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85" w:rsidRDefault="003A0185" w:rsidP="003A0185"/>
    <w:p w:rsidR="00F56276" w:rsidRDefault="00F56276" w:rsidP="00F56276"/>
    <w:p w:rsidR="00F56276" w:rsidRPr="00EE23BB" w:rsidRDefault="00F56276" w:rsidP="00F56276">
      <w:pPr>
        <w:jc w:val="right"/>
        <w:rPr>
          <w:sz w:val="28"/>
          <w:szCs w:val="28"/>
        </w:rPr>
      </w:pPr>
      <w:r w:rsidRPr="00EE23BB">
        <w:rPr>
          <w:sz w:val="28"/>
          <w:szCs w:val="28"/>
        </w:rPr>
        <w:t>ПРОЕК</w:t>
      </w:r>
      <w:r>
        <w:rPr>
          <w:sz w:val="28"/>
          <w:szCs w:val="28"/>
        </w:rPr>
        <w:t>Т</w:t>
      </w:r>
    </w:p>
    <w:p w:rsidR="00F56276" w:rsidRPr="00EE23BB" w:rsidRDefault="00F56276" w:rsidP="00F5627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E23BB">
        <w:rPr>
          <w:sz w:val="28"/>
          <w:szCs w:val="28"/>
        </w:rPr>
        <w:t>несен</w:t>
      </w:r>
      <w:proofErr w:type="gramEnd"/>
      <w:r w:rsidRPr="00EE23BB">
        <w:rPr>
          <w:sz w:val="28"/>
          <w:szCs w:val="28"/>
        </w:rPr>
        <w:t xml:space="preserve"> Главой Тутаевского</w:t>
      </w:r>
    </w:p>
    <w:p w:rsidR="00F56276" w:rsidRDefault="00F56276" w:rsidP="00F56276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EE23BB">
        <w:rPr>
          <w:sz w:val="28"/>
          <w:szCs w:val="28"/>
        </w:rPr>
        <w:t>униципального района</w:t>
      </w:r>
    </w:p>
    <w:p w:rsidR="00F56276" w:rsidRDefault="00F56276" w:rsidP="00F56276">
      <w:pPr>
        <w:jc w:val="right"/>
        <w:rPr>
          <w:sz w:val="28"/>
          <w:szCs w:val="28"/>
        </w:rPr>
      </w:pPr>
      <w:r>
        <w:rPr>
          <w:sz w:val="28"/>
          <w:szCs w:val="28"/>
        </w:rPr>
        <w:t>С.А.Левашовым</w:t>
      </w:r>
    </w:p>
    <w:p w:rsidR="00F56276" w:rsidRDefault="00F56276" w:rsidP="00F56276">
      <w:pPr>
        <w:jc w:val="right"/>
        <w:rPr>
          <w:sz w:val="28"/>
          <w:szCs w:val="28"/>
        </w:rPr>
      </w:pPr>
    </w:p>
    <w:p w:rsidR="00F56276" w:rsidRDefault="00F56276" w:rsidP="00F562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56276" w:rsidRDefault="00F56276" w:rsidP="00F56276">
      <w:pPr>
        <w:jc w:val="right"/>
        <w:rPr>
          <w:sz w:val="28"/>
          <w:szCs w:val="28"/>
        </w:rPr>
      </w:pPr>
      <w:r w:rsidRPr="00EE23BB">
        <w:rPr>
          <w:sz w:val="28"/>
          <w:szCs w:val="28"/>
        </w:rPr>
        <w:t>(подпись)</w:t>
      </w:r>
    </w:p>
    <w:p w:rsidR="00F56276" w:rsidRDefault="00F56276" w:rsidP="00F56276">
      <w:pPr>
        <w:jc w:val="right"/>
        <w:rPr>
          <w:sz w:val="28"/>
          <w:szCs w:val="28"/>
        </w:rPr>
      </w:pPr>
    </w:p>
    <w:p w:rsidR="00F56276" w:rsidRDefault="00F56276" w:rsidP="00F56276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«____»____________20__г.</w:t>
      </w:r>
    </w:p>
    <w:p w:rsidR="00F56276" w:rsidRPr="00F56276" w:rsidRDefault="00F56276" w:rsidP="00F56276">
      <w:pPr>
        <w:jc w:val="right"/>
        <w:rPr>
          <w:sz w:val="28"/>
          <w:szCs w:val="28"/>
        </w:rPr>
      </w:pP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A1007B">
        <w:rPr>
          <w:b/>
        </w:rPr>
        <w:t>_____________</w:t>
      </w:r>
      <w:r w:rsidR="00092A9E">
        <w:rPr>
          <w:b/>
        </w:rPr>
        <w:t>______</w:t>
      </w:r>
      <w:r>
        <w:rPr>
          <w:b/>
        </w:rPr>
        <w:t>№</w:t>
      </w:r>
      <w:r w:rsidR="00904020">
        <w:rPr>
          <w:b/>
        </w:rPr>
        <w:t xml:space="preserve"> </w:t>
      </w:r>
      <w:proofErr w:type="spellStart"/>
      <w:r w:rsidR="00A1007B">
        <w:rPr>
          <w:b/>
        </w:rPr>
        <w:t>___</w:t>
      </w:r>
      <w:proofErr w:type="gramStart"/>
      <w:r w:rsidR="00A1007B">
        <w:rPr>
          <w:b/>
        </w:rPr>
        <w:t>_</w:t>
      </w:r>
      <w:r w:rsidR="00092A9E">
        <w:rPr>
          <w:b/>
        </w:rPr>
        <w:t>-</w:t>
      </w:r>
      <w:proofErr w:type="gramEnd"/>
      <w:r w:rsidR="00092A9E">
        <w:rPr>
          <w:b/>
        </w:rPr>
        <w:t>г</w:t>
      </w:r>
      <w:proofErr w:type="spell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201</w:t>
      </w:r>
      <w:r w:rsidR="00A1007B">
        <w:rPr>
          <w:sz w:val="24"/>
        </w:rPr>
        <w:t>6</w:t>
      </w:r>
      <w:r w:rsidRPr="00336214">
        <w:rPr>
          <w:sz w:val="24"/>
        </w:rPr>
        <w:t xml:space="preserve"> год и на плановый период 201</w:t>
      </w:r>
      <w:r w:rsidR="00A1007B">
        <w:rPr>
          <w:sz w:val="24"/>
        </w:rPr>
        <w:t>7</w:t>
      </w:r>
      <w:r w:rsidRPr="00336214">
        <w:rPr>
          <w:sz w:val="24"/>
        </w:rPr>
        <w:t>- 201</w:t>
      </w:r>
      <w:r w:rsidR="00A1007B">
        <w:rPr>
          <w:sz w:val="24"/>
        </w:rPr>
        <w:t>8</w:t>
      </w:r>
      <w:r w:rsidRPr="00336214">
        <w:rPr>
          <w:sz w:val="24"/>
        </w:rPr>
        <w:t xml:space="preserve"> годов </w:t>
      </w:r>
    </w:p>
    <w:p w:rsidR="003A0185" w:rsidRPr="00336214" w:rsidRDefault="003A0185" w:rsidP="003A0185"/>
    <w:p w:rsidR="00B02CAF" w:rsidRDefault="00B02CAF" w:rsidP="00467E13">
      <w:pPr>
        <w:pStyle w:val="a7"/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201</w:t>
      </w:r>
      <w:r w:rsidR="00A1007B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района в сумме </w:t>
      </w:r>
      <w:r w:rsidR="00A1007B">
        <w:rPr>
          <w:rFonts w:ascii="Times New Roman" w:hAnsi="Times New Roman" w:cs="Times New Roman"/>
          <w:sz w:val="28"/>
          <w:szCs w:val="28"/>
        </w:rPr>
        <w:t>1 546 375 486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 w:rsidR="00A1007B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>
        <w:rPr>
          <w:rFonts w:ascii="Times New Roman" w:hAnsi="Times New Roman" w:cs="Times New Roman"/>
          <w:sz w:val="28"/>
          <w:szCs w:val="28"/>
        </w:rPr>
        <w:t>1 381 723 486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A1007B">
        <w:rPr>
          <w:rFonts w:ascii="Times New Roman" w:hAnsi="Times New Roman" w:cs="Times New Roman"/>
          <w:sz w:val="28"/>
          <w:szCs w:val="28"/>
        </w:rPr>
        <w:t>1 546 375 486</w:t>
      </w:r>
      <w:r w:rsidR="00A1007B"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07B" w:rsidRPr="0078409F">
        <w:rPr>
          <w:rFonts w:ascii="Times New Roman" w:hAnsi="Times New Roman" w:cs="Times New Roman"/>
          <w:sz w:val="28"/>
          <w:szCs w:val="28"/>
        </w:rPr>
        <w:t>рубл</w:t>
      </w:r>
      <w:r w:rsidR="00A1007B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201</w:t>
      </w:r>
      <w:r w:rsidR="00A1007B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 w:rsidR="00A1007B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A1007B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1007B">
        <w:rPr>
          <w:rFonts w:ascii="Times New Roman" w:hAnsi="Times New Roman" w:cs="Times New Roman"/>
          <w:sz w:val="28"/>
          <w:szCs w:val="28"/>
        </w:rPr>
        <w:t>1 275 546 785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1007B">
        <w:rPr>
          <w:rFonts w:ascii="Times New Roman" w:hAnsi="Times New Roman" w:cs="Times New Roman"/>
          <w:sz w:val="28"/>
          <w:szCs w:val="28"/>
        </w:rPr>
        <w:t xml:space="preserve">1 105 958 785 </w:t>
      </w:r>
      <w:r w:rsidRPr="0078409F">
        <w:rPr>
          <w:rFonts w:ascii="Times New Roman" w:hAnsi="Times New Roman" w:cs="Times New Roman"/>
          <w:sz w:val="28"/>
          <w:szCs w:val="28"/>
        </w:rPr>
        <w:t>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 w:rsidR="00C646B1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646B1">
        <w:rPr>
          <w:rFonts w:ascii="Times New Roman" w:hAnsi="Times New Roman" w:cs="Times New Roman"/>
          <w:sz w:val="28"/>
          <w:szCs w:val="28"/>
        </w:rPr>
        <w:t>1 275 546 785</w:t>
      </w:r>
      <w:r w:rsidR="00C646B1"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46B1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C646B1">
        <w:rPr>
          <w:rFonts w:ascii="Times New Roman" w:hAnsi="Times New Roman" w:cs="Times New Roman"/>
          <w:sz w:val="28"/>
          <w:szCs w:val="28"/>
        </w:rPr>
        <w:t>11 845 500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 w:rsidR="00125FAA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5FAA">
        <w:rPr>
          <w:rFonts w:ascii="Times New Roman" w:hAnsi="Times New Roman" w:cs="Times New Roman"/>
          <w:sz w:val="28"/>
          <w:szCs w:val="28"/>
        </w:rPr>
        <w:t>1 259 151 220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 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125FAA">
        <w:rPr>
          <w:rFonts w:ascii="Times New Roman" w:hAnsi="Times New Roman" w:cs="Times New Roman"/>
          <w:sz w:val="28"/>
          <w:szCs w:val="28"/>
        </w:rPr>
        <w:t>1 090 676 220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467E1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 w:rsidR="00125FAA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5FAA">
        <w:rPr>
          <w:rFonts w:ascii="Times New Roman" w:hAnsi="Times New Roman" w:cs="Times New Roman"/>
          <w:sz w:val="28"/>
          <w:szCs w:val="28"/>
        </w:rPr>
        <w:t xml:space="preserve">1 259 151 220 </w:t>
      </w:r>
      <w:r w:rsidR="0000366D">
        <w:rPr>
          <w:rFonts w:ascii="Times New Roman" w:hAnsi="Times New Roman" w:cs="Times New Roman"/>
          <w:sz w:val="28"/>
          <w:szCs w:val="28"/>
        </w:rPr>
        <w:t>р</w:t>
      </w:r>
      <w:r w:rsidRPr="0078409F">
        <w:rPr>
          <w:rFonts w:ascii="Times New Roman" w:hAnsi="Times New Roman" w:cs="Times New Roman"/>
          <w:sz w:val="28"/>
          <w:szCs w:val="28"/>
        </w:rPr>
        <w:t>убл</w:t>
      </w:r>
      <w:r w:rsidR="006605C3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125FAA">
        <w:rPr>
          <w:rFonts w:ascii="Times New Roman" w:hAnsi="Times New Roman" w:cs="Times New Roman"/>
          <w:sz w:val="28"/>
          <w:szCs w:val="28"/>
        </w:rPr>
        <w:t xml:space="preserve">23 785 900 </w:t>
      </w:r>
      <w:r w:rsidRPr="0078409F">
        <w:rPr>
          <w:rFonts w:ascii="Times New Roman" w:hAnsi="Times New Roman" w:cs="Times New Roman"/>
          <w:sz w:val="28"/>
          <w:szCs w:val="28"/>
        </w:rPr>
        <w:t>рублей</w:t>
      </w:r>
      <w:r w:rsidR="0039091E">
        <w:rPr>
          <w:rFonts w:ascii="Times New Roman" w:hAnsi="Times New Roman" w:cs="Times New Roman"/>
          <w:sz w:val="28"/>
          <w:szCs w:val="28"/>
        </w:rPr>
        <w:t>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201</w:t>
      </w:r>
      <w:r w:rsidR="00553C8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201</w:t>
      </w:r>
      <w:r w:rsidR="00553C8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553C8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201</w:t>
      </w:r>
      <w:r w:rsidR="00553C8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201</w:t>
      </w:r>
      <w:r w:rsidR="00553C8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553C8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201</w:t>
      </w:r>
      <w:r w:rsidR="00553C8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201</w:t>
      </w:r>
      <w:r w:rsidR="00553C8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553C8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AE4F13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23F6B">
        <w:rPr>
          <w:rFonts w:ascii="Times New Roman" w:hAnsi="Times New Roman" w:cs="Times New Roman"/>
          <w:sz w:val="28"/>
          <w:szCs w:val="28"/>
        </w:rPr>
        <w:t>284 354 892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2240">
        <w:rPr>
          <w:rFonts w:ascii="Times New Roman" w:hAnsi="Times New Roman" w:cs="Times New Roman"/>
          <w:sz w:val="28"/>
          <w:szCs w:val="28"/>
        </w:rPr>
        <w:t>я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AE4F13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52084">
        <w:rPr>
          <w:rFonts w:ascii="Times New Roman" w:hAnsi="Times New Roman" w:cs="Times New Roman"/>
          <w:sz w:val="28"/>
          <w:szCs w:val="28"/>
        </w:rPr>
        <w:t>227 406 658</w:t>
      </w:r>
      <w:r w:rsidR="007777D7">
        <w:rPr>
          <w:rFonts w:ascii="Times New Roman" w:hAnsi="Times New Roman" w:cs="Times New Roman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рублей;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AE4F13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52084">
        <w:rPr>
          <w:rFonts w:ascii="Times New Roman" w:hAnsi="Times New Roman" w:cs="Times New Roman"/>
          <w:sz w:val="28"/>
          <w:szCs w:val="28"/>
        </w:rPr>
        <w:t xml:space="preserve">227 406 658 </w:t>
      </w:r>
      <w:r w:rsidRPr="0078409F">
        <w:rPr>
          <w:rFonts w:ascii="Times New Roman" w:hAnsi="Times New Roman" w:cs="Times New Roman"/>
          <w:sz w:val="28"/>
          <w:szCs w:val="28"/>
        </w:rPr>
        <w:t>рублей.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61064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A15168" w:rsidRPr="00A15168">
        <w:rPr>
          <w:rFonts w:ascii="Times New Roman" w:hAnsi="Times New Roman" w:cs="Times New Roman"/>
          <w:sz w:val="28"/>
          <w:szCs w:val="28"/>
        </w:rPr>
        <w:t>42 530 000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4863CE">
        <w:rPr>
          <w:rFonts w:ascii="Times New Roman" w:hAnsi="Times New Roman" w:cs="Times New Roman"/>
          <w:sz w:val="28"/>
          <w:szCs w:val="28"/>
        </w:rPr>
        <w:t>ей</w:t>
      </w:r>
      <w:r w:rsidRPr="0078409F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61064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A15168">
        <w:rPr>
          <w:rFonts w:ascii="Times New Roman" w:hAnsi="Times New Roman" w:cs="Times New Roman"/>
          <w:sz w:val="28"/>
          <w:szCs w:val="28"/>
        </w:rPr>
        <w:t>20 283 000</w:t>
      </w:r>
      <w:r w:rsidRPr="007840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на 201</w:t>
      </w:r>
      <w:r w:rsidR="0061064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A15168">
        <w:rPr>
          <w:rFonts w:ascii="Times New Roman" w:hAnsi="Times New Roman" w:cs="Times New Roman"/>
          <w:sz w:val="28"/>
          <w:szCs w:val="28"/>
        </w:rPr>
        <w:t>20 283 000</w:t>
      </w:r>
      <w:r w:rsidRPr="00784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рублей.</w:t>
      </w:r>
    </w:p>
    <w:p w:rsidR="00CF7B70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в сумме 3 000 000 рублей;</w:t>
      </w: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в сумме 3 000 000 рублей;</w:t>
      </w: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в сумме 3 000 000 рублей.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467E13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8409F" w:rsidRPr="0078409F">
        <w:rPr>
          <w:sz w:val="28"/>
          <w:szCs w:val="28"/>
        </w:rPr>
        <w:t>. Установить: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78409F">
        <w:rPr>
          <w:sz w:val="28"/>
          <w:szCs w:val="28"/>
          <w:lang w:eastAsia="ar-SA"/>
        </w:rPr>
        <w:t>- предельный объем муниципального долга:</w:t>
      </w:r>
    </w:p>
    <w:p w:rsidR="0078409F" w:rsidRPr="007C2A4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78409F">
        <w:rPr>
          <w:sz w:val="28"/>
          <w:szCs w:val="28"/>
          <w:lang w:eastAsia="ar-SA"/>
        </w:rPr>
        <w:t>на 201</w:t>
      </w:r>
      <w:r w:rsidR="0078250B">
        <w:rPr>
          <w:sz w:val="28"/>
          <w:szCs w:val="28"/>
          <w:lang w:eastAsia="ar-SA"/>
        </w:rPr>
        <w:t>6</w:t>
      </w:r>
      <w:r w:rsidRPr="0078409F">
        <w:rPr>
          <w:sz w:val="28"/>
          <w:szCs w:val="28"/>
          <w:lang w:eastAsia="ar-SA"/>
        </w:rPr>
        <w:t xml:space="preserve"> год – в сумме </w:t>
      </w:r>
      <w:r w:rsidRPr="007C2A42">
        <w:rPr>
          <w:sz w:val="28"/>
          <w:szCs w:val="28"/>
          <w:lang w:eastAsia="ar-SA"/>
        </w:rPr>
        <w:t>73 900 000 рублей;</w:t>
      </w:r>
    </w:p>
    <w:p w:rsidR="0078409F" w:rsidRPr="007C2A42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  <w:lang w:eastAsia="ar-SA"/>
        </w:rPr>
      </w:pPr>
      <w:r w:rsidRPr="007C2A42">
        <w:rPr>
          <w:sz w:val="28"/>
          <w:szCs w:val="28"/>
          <w:lang w:eastAsia="ar-SA"/>
        </w:rPr>
        <w:t>на 201</w:t>
      </w:r>
      <w:r w:rsidR="0078250B" w:rsidRPr="007C2A42">
        <w:rPr>
          <w:sz w:val="28"/>
          <w:szCs w:val="28"/>
          <w:lang w:eastAsia="ar-SA"/>
        </w:rPr>
        <w:t>7</w:t>
      </w:r>
      <w:r w:rsidRPr="007C2A42">
        <w:rPr>
          <w:sz w:val="28"/>
          <w:szCs w:val="28"/>
          <w:lang w:eastAsia="ar-SA"/>
        </w:rPr>
        <w:t xml:space="preserve"> год – в сумме 76 200 000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C2A42">
        <w:rPr>
          <w:sz w:val="28"/>
          <w:szCs w:val="28"/>
        </w:rPr>
        <w:t>на 201</w:t>
      </w:r>
      <w:r w:rsidR="0078250B" w:rsidRPr="007C2A42">
        <w:rPr>
          <w:sz w:val="28"/>
          <w:szCs w:val="28"/>
        </w:rPr>
        <w:t>8</w:t>
      </w:r>
      <w:r w:rsidRPr="007C2A42">
        <w:rPr>
          <w:sz w:val="28"/>
          <w:szCs w:val="28"/>
        </w:rPr>
        <w:t xml:space="preserve"> год – в сумме 80 600 000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- верхний предел муниципального долга: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 xml:space="preserve"> по состоянию на  1 января 201</w:t>
      </w:r>
      <w:r w:rsidR="0078250B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года – в сумме </w:t>
      </w:r>
      <w:r w:rsidR="007C2A42">
        <w:rPr>
          <w:sz w:val="28"/>
          <w:szCs w:val="28"/>
        </w:rPr>
        <w:t>38 872 175</w:t>
      </w:r>
      <w:r w:rsidRPr="0078409F">
        <w:rPr>
          <w:sz w:val="28"/>
          <w:szCs w:val="28"/>
        </w:rPr>
        <w:t xml:space="preserve"> рубл</w:t>
      </w:r>
      <w:r w:rsidR="007C2A42">
        <w:rPr>
          <w:sz w:val="28"/>
          <w:szCs w:val="28"/>
        </w:rPr>
        <w:t>ей</w:t>
      </w:r>
      <w:r w:rsidRPr="0078409F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по состоянию на  1 января 201</w:t>
      </w:r>
      <w:r w:rsidR="0078250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года – в сумме </w:t>
      </w:r>
      <w:r w:rsidR="00E953BB">
        <w:rPr>
          <w:sz w:val="28"/>
          <w:szCs w:val="28"/>
        </w:rPr>
        <w:t>33 85</w:t>
      </w:r>
      <w:r w:rsidR="00D23AD1">
        <w:rPr>
          <w:sz w:val="28"/>
          <w:szCs w:val="28"/>
        </w:rPr>
        <w:t>9</w:t>
      </w:r>
      <w:r w:rsidR="00E953BB">
        <w:rPr>
          <w:sz w:val="28"/>
          <w:szCs w:val="28"/>
        </w:rPr>
        <w:t xml:space="preserve"> 609</w:t>
      </w:r>
      <w:r w:rsidRPr="0078409F">
        <w:rPr>
          <w:sz w:val="28"/>
          <w:szCs w:val="28"/>
        </w:rPr>
        <w:t xml:space="preserve"> рублей, в том числе верхний предел долга по муниципальным гарантиям – в сумме 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по состоянию на  1 января 201</w:t>
      </w:r>
      <w:r w:rsidR="0078250B">
        <w:rPr>
          <w:sz w:val="28"/>
          <w:szCs w:val="28"/>
        </w:rPr>
        <w:t>9</w:t>
      </w:r>
      <w:r w:rsidRPr="0078409F">
        <w:rPr>
          <w:sz w:val="28"/>
          <w:szCs w:val="28"/>
        </w:rPr>
        <w:t xml:space="preserve"> года – в сумме </w:t>
      </w:r>
      <w:r w:rsidR="00E953BB">
        <w:rPr>
          <w:sz w:val="28"/>
          <w:szCs w:val="28"/>
        </w:rPr>
        <w:t>30 847 043</w:t>
      </w:r>
      <w:r w:rsidRPr="0078409F">
        <w:rPr>
          <w:sz w:val="28"/>
          <w:szCs w:val="28"/>
        </w:rPr>
        <w:t xml:space="preserve"> рубл</w:t>
      </w:r>
      <w:r w:rsidR="00E953BB">
        <w:rPr>
          <w:sz w:val="28"/>
          <w:szCs w:val="28"/>
        </w:rPr>
        <w:t>я</w:t>
      </w:r>
      <w:r w:rsidRPr="0078409F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- предельный объем муниципальных заимствований: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– в сумме </w:t>
      </w:r>
      <w:r w:rsidR="007C2A42">
        <w:rPr>
          <w:sz w:val="28"/>
          <w:szCs w:val="28"/>
        </w:rPr>
        <w:t>38 844 000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– в сумме </w:t>
      </w:r>
      <w:r w:rsidR="00E953BB">
        <w:rPr>
          <w:sz w:val="28"/>
          <w:szCs w:val="28"/>
        </w:rPr>
        <w:t>33 844 000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– в сумме </w:t>
      </w:r>
      <w:r w:rsidR="00E953BB">
        <w:rPr>
          <w:sz w:val="28"/>
          <w:szCs w:val="28"/>
        </w:rPr>
        <w:t>30 844 000</w:t>
      </w:r>
      <w:r w:rsidRPr="0078409F">
        <w:rPr>
          <w:sz w:val="28"/>
          <w:szCs w:val="28"/>
        </w:rPr>
        <w:t xml:space="preserve">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- объем расходов на обслуживание муниципального долга: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– в сумме 2 </w:t>
      </w:r>
      <w:r w:rsidR="0078250B">
        <w:rPr>
          <w:sz w:val="28"/>
          <w:szCs w:val="28"/>
        </w:rPr>
        <w:t>0</w:t>
      </w:r>
      <w:r w:rsidRPr="0078409F">
        <w:rPr>
          <w:sz w:val="28"/>
          <w:szCs w:val="28"/>
        </w:rPr>
        <w:t>00 000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lastRenderedPageBreak/>
        <w:t>на 201</w:t>
      </w:r>
      <w:r w:rsidR="0078250B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– в сумме 2 </w:t>
      </w:r>
      <w:r w:rsidR="0078250B">
        <w:rPr>
          <w:sz w:val="28"/>
          <w:szCs w:val="28"/>
        </w:rPr>
        <w:t>0</w:t>
      </w:r>
      <w:r w:rsidRPr="0078409F">
        <w:rPr>
          <w:sz w:val="28"/>
          <w:szCs w:val="28"/>
        </w:rPr>
        <w:t>00 000 рублей;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на 201</w:t>
      </w:r>
      <w:r w:rsidR="0078250B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– в сумме 2 </w:t>
      </w:r>
      <w:r w:rsidR="0078250B">
        <w:rPr>
          <w:sz w:val="28"/>
          <w:szCs w:val="28"/>
        </w:rPr>
        <w:t>0</w:t>
      </w:r>
      <w:r w:rsidRPr="0078409F">
        <w:rPr>
          <w:sz w:val="28"/>
          <w:szCs w:val="28"/>
        </w:rPr>
        <w:t>00 000 рублей.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2B6BA8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8409F" w:rsidRPr="0078409F">
        <w:rPr>
          <w:sz w:val="28"/>
          <w:szCs w:val="28"/>
        </w:rPr>
        <w:t>. Утвердить Программу муниципальных внутренних заимствований Тутаевского муниципального района: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1)  на 201</w:t>
      </w:r>
      <w:r w:rsidR="00E8567A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согласно приложению 7 к настоящему решению;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2) на плановый период 201</w:t>
      </w:r>
      <w:r w:rsidR="00E8567A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- 201</w:t>
      </w:r>
      <w:r w:rsidR="00E8567A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годов согласно приложению 8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и закрепить за ними источники доходов бюджета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и источники доходов бюджета городского поселения Тутаев </w:t>
      </w:r>
      <w:r w:rsidR="0078409F" w:rsidRPr="0078409F">
        <w:rPr>
          <w:rFonts w:ascii="Times New Roman" w:hAnsi="Times New Roman" w:cs="Times New Roman"/>
          <w:sz w:val="28"/>
          <w:szCs w:val="28"/>
        </w:rPr>
        <w:t>согласно приложению 9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2B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B5782B" w:rsidRPr="00B5782B">
        <w:rPr>
          <w:rFonts w:ascii="Times New Roman" w:hAnsi="Times New Roman" w:cs="Times New Roman"/>
          <w:sz w:val="28"/>
        </w:rPr>
        <w:t>Утвердить нормативы распределения доходов между бюджетом Тутаевского муниципального района, бюджетом городского поселения Тутаев и бюджетами Константиновского, Артемьевского, Чебаковского и Левобережного сельских поселений на 201</w:t>
      </w:r>
      <w:r w:rsidR="00E8567A">
        <w:rPr>
          <w:rFonts w:ascii="Times New Roman" w:hAnsi="Times New Roman" w:cs="Times New Roman"/>
          <w:sz w:val="28"/>
        </w:rPr>
        <w:t>6</w:t>
      </w:r>
      <w:r w:rsidR="00B5782B" w:rsidRPr="00B5782B">
        <w:rPr>
          <w:rFonts w:ascii="Times New Roman" w:hAnsi="Times New Roman" w:cs="Times New Roman"/>
          <w:sz w:val="28"/>
        </w:rPr>
        <w:t xml:space="preserve"> год и на плановый период 201</w:t>
      </w:r>
      <w:r w:rsidR="00E8567A">
        <w:rPr>
          <w:rFonts w:ascii="Times New Roman" w:hAnsi="Times New Roman" w:cs="Times New Roman"/>
          <w:sz w:val="28"/>
        </w:rPr>
        <w:t>7</w:t>
      </w:r>
      <w:r w:rsidR="00B5782B" w:rsidRPr="00B5782B">
        <w:rPr>
          <w:rFonts w:ascii="Times New Roman" w:hAnsi="Times New Roman" w:cs="Times New Roman"/>
          <w:sz w:val="28"/>
        </w:rPr>
        <w:t>-201</w:t>
      </w:r>
      <w:r w:rsidR="00E8567A">
        <w:rPr>
          <w:rFonts w:ascii="Times New Roman" w:hAnsi="Times New Roman" w:cs="Times New Roman"/>
          <w:sz w:val="28"/>
        </w:rPr>
        <w:t>8</w:t>
      </w:r>
      <w:r w:rsidR="00B5782B" w:rsidRPr="00B5782B">
        <w:rPr>
          <w:rFonts w:ascii="Times New Roman" w:hAnsi="Times New Roman" w:cs="Times New Roman"/>
          <w:sz w:val="28"/>
        </w:rPr>
        <w:t xml:space="preserve"> годов согласно приложению </w:t>
      </w:r>
      <w:r w:rsidR="00DD4852">
        <w:rPr>
          <w:rFonts w:ascii="Times New Roman" w:hAnsi="Times New Roman" w:cs="Times New Roman"/>
          <w:sz w:val="28"/>
        </w:rPr>
        <w:t>10</w:t>
      </w:r>
      <w:r w:rsidR="00B5782B" w:rsidRPr="00B5782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DD4852" w:rsidRPr="00B5782B" w:rsidRDefault="00DD4852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78409F" w:rsidRPr="0078409F" w:rsidRDefault="0078409F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 перечень главных </w:t>
      </w:r>
      <w:proofErr w:type="gramStart"/>
      <w:r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 программным расходам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4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4</w:t>
      </w:r>
      <w:r w:rsidRPr="0078409F">
        <w:rPr>
          <w:sz w:val="28"/>
          <w:szCs w:val="28"/>
        </w:rPr>
        <w:t>. Утвердить общий объем дотаций бюджетам поселений Тутаевского муниципального района: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на выравнивание бюджетной обеспеченности: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lastRenderedPageBreak/>
        <w:t>-на 201</w:t>
      </w:r>
      <w:r w:rsidR="00EE1ACE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2</w:t>
      </w:r>
      <w:r w:rsidR="004026DE">
        <w:rPr>
          <w:sz w:val="28"/>
          <w:szCs w:val="28"/>
        </w:rPr>
        <w:t>0</w:t>
      </w:r>
      <w:r w:rsidRPr="0078409F">
        <w:rPr>
          <w:sz w:val="28"/>
          <w:szCs w:val="28"/>
        </w:rPr>
        <w:t> </w:t>
      </w:r>
      <w:r w:rsidR="004026DE">
        <w:rPr>
          <w:sz w:val="28"/>
          <w:szCs w:val="28"/>
        </w:rPr>
        <w:t>748</w:t>
      </w:r>
      <w:r w:rsidRPr="0078409F">
        <w:rPr>
          <w:sz w:val="28"/>
          <w:szCs w:val="28"/>
        </w:rPr>
        <w:t xml:space="preserve"> 000 рублей, в том числе из районного фонда финансовой поддержки поселений Тутаевского муниципального района в сумме </w:t>
      </w:r>
      <w:r w:rsidR="004026DE">
        <w:rPr>
          <w:sz w:val="28"/>
          <w:szCs w:val="28"/>
        </w:rPr>
        <w:t>40</w:t>
      </w:r>
      <w:r w:rsidRPr="0078409F">
        <w:rPr>
          <w:sz w:val="28"/>
          <w:szCs w:val="28"/>
        </w:rPr>
        <w:t>0 000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рублей;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год в сумме </w:t>
      </w:r>
      <w:r w:rsidR="00F7584F">
        <w:rPr>
          <w:sz w:val="28"/>
          <w:szCs w:val="28"/>
        </w:rPr>
        <w:t>10 866 000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 xml:space="preserve">рублей, в том числе из районного фонда финансовой поддержки поселений Тутаевского муниципального района в сумме </w:t>
      </w:r>
      <w:r w:rsidR="00C946F3">
        <w:rPr>
          <w:sz w:val="28"/>
          <w:szCs w:val="28"/>
        </w:rPr>
        <w:t>70</w:t>
      </w:r>
      <w:r w:rsidRPr="0078409F">
        <w:rPr>
          <w:sz w:val="28"/>
          <w:szCs w:val="28"/>
        </w:rPr>
        <w:t xml:space="preserve">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рублей;</w:t>
      </w:r>
    </w:p>
    <w:p w:rsid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</w:t>
      </w:r>
      <w:r w:rsidR="00F7584F">
        <w:rPr>
          <w:sz w:val="28"/>
          <w:szCs w:val="28"/>
        </w:rPr>
        <w:t>10 080</w:t>
      </w:r>
      <w:r w:rsidRPr="0078409F">
        <w:rPr>
          <w:sz w:val="28"/>
          <w:szCs w:val="28"/>
        </w:rPr>
        <w:t xml:space="preserve">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 xml:space="preserve">рублей, в том числе из районного фонда финансовой поддержки поселений Тутаевского муниципального района в сумме </w:t>
      </w:r>
      <w:r w:rsidR="00C946F3">
        <w:rPr>
          <w:sz w:val="28"/>
          <w:szCs w:val="28"/>
        </w:rPr>
        <w:t>50</w:t>
      </w:r>
      <w:r w:rsidRPr="0078409F">
        <w:rPr>
          <w:sz w:val="28"/>
          <w:szCs w:val="28"/>
        </w:rPr>
        <w:t xml:space="preserve"> 000</w:t>
      </w:r>
      <w:r w:rsidRPr="0078409F">
        <w:rPr>
          <w:color w:val="FF0000"/>
          <w:sz w:val="28"/>
          <w:szCs w:val="28"/>
        </w:rPr>
        <w:t xml:space="preserve"> </w:t>
      </w:r>
      <w:r w:rsidRPr="0078409F">
        <w:rPr>
          <w:sz w:val="28"/>
          <w:szCs w:val="28"/>
        </w:rPr>
        <w:t>рублей</w:t>
      </w:r>
      <w:r w:rsidR="009F4850">
        <w:rPr>
          <w:sz w:val="28"/>
          <w:szCs w:val="28"/>
        </w:rPr>
        <w:t>;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дотаций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7584F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поселений, входящих в состав Тутаевского муниципального района, на 2016 год равным 1,61, на 2017 год равным 0,98 и на 2018 год равным 0,98. </w:t>
      </w:r>
    </w:p>
    <w:p w:rsidR="002B6BA8" w:rsidRPr="0078409F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субсидий бюджетам поселений Тутаевского муниципального района:</w:t>
      </w:r>
    </w:p>
    <w:p w:rsidR="0078409F" w:rsidRDefault="0078409F" w:rsidP="002A0B16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 в сумме </w:t>
      </w:r>
      <w:r w:rsidR="009F5BFE">
        <w:rPr>
          <w:sz w:val="28"/>
          <w:szCs w:val="28"/>
        </w:rPr>
        <w:t>29</w:t>
      </w:r>
      <w:r w:rsidR="00F64630">
        <w:rPr>
          <w:sz w:val="28"/>
          <w:szCs w:val="28"/>
        </w:rPr>
        <w:t xml:space="preserve"> </w:t>
      </w:r>
      <w:r w:rsidR="009F5BFE">
        <w:rPr>
          <w:sz w:val="28"/>
          <w:szCs w:val="28"/>
        </w:rPr>
        <w:t>747</w:t>
      </w:r>
      <w:r w:rsidR="002429F9">
        <w:rPr>
          <w:sz w:val="28"/>
          <w:szCs w:val="28"/>
        </w:rPr>
        <w:t xml:space="preserve"> 000</w:t>
      </w:r>
      <w:r w:rsidRPr="0078409F">
        <w:rPr>
          <w:sz w:val="28"/>
          <w:szCs w:val="28"/>
        </w:rPr>
        <w:t xml:space="preserve"> рублей;</w:t>
      </w:r>
    </w:p>
    <w:p w:rsidR="004F240A" w:rsidRPr="0078409F" w:rsidRDefault="004F240A" w:rsidP="002A0B1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-на 201</w:t>
      </w:r>
      <w:r w:rsidR="00EE1ACE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9F5BFE">
        <w:rPr>
          <w:sz w:val="28"/>
          <w:szCs w:val="28"/>
        </w:rPr>
        <w:t>8 0</w:t>
      </w:r>
      <w:r>
        <w:rPr>
          <w:sz w:val="28"/>
          <w:szCs w:val="28"/>
        </w:rPr>
        <w:t>00 000 рублей;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год в сумме 1</w:t>
      </w:r>
      <w:r w:rsidR="009F5BFE">
        <w:rPr>
          <w:sz w:val="28"/>
          <w:szCs w:val="28"/>
        </w:rPr>
        <w:t>0</w:t>
      </w:r>
      <w:r w:rsidRPr="0078409F">
        <w:rPr>
          <w:sz w:val="28"/>
          <w:szCs w:val="28"/>
        </w:rPr>
        <w:t> </w:t>
      </w:r>
      <w:r w:rsidR="009F5BFE">
        <w:rPr>
          <w:sz w:val="28"/>
          <w:szCs w:val="28"/>
        </w:rPr>
        <w:t>283</w:t>
      </w:r>
      <w:r w:rsidRPr="0078409F">
        <w:rPr>
          <w:sz w:val="28"/>
          <w:szCs w:val="28"/>
        </w:rPr>
        <w:t> </w:t>
      </w:r>
      <w:r w:rsidR="009F5BFE">
        <w:rPr>
          <w:sz w:val="28"/>
          <w:szCs w:val="28"/>
        </w:rPr>
        <w:t>000</w:t>
      </w:r>
      <w:r w:rsidRPr="0078409F">
        <w:rPr>
          <w:sz w:val="28"/>
          <w:szCs w:val="28"/>
        </w:rPr>
        <w:t xml:space="preserve"> рублей.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субсидий бюджетам поселений Тутаевского муниципального района осуществляется в порядке (по методике) и на условиях, утвержденных законодательством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субсидий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201</w:t>
      </w:r>
      <w:r w:rsidR="00EE1ACE"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- 201</w:t>
      </w:r>
      <w:r w:rsidR="00EE1ACE"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DD4852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2B6BA8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>. Утвердить общий объем субвенций бюджетам поселений Тутаевского муниципального района</w:t>
      </w:r>
      <w:r w:rsidR="00166CD1">
        <w:rPr>
          <w:rFonts w:ascii="Times New Roman" w:hAnsi="Times New Roman" w:cs="Times New Roman"/>
          <w:sz w:val="28"/>
          <w:szCs w:val="28"/>
        </w:rPr>
        <w:t>:</w:t>
      </w:r>
    </w:p>
    <w:p w:rsidR="0078409F" w:rsidRPr="0078409F" w:rsidRDefault="009F5BFE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409F" w:rsidRPr="0078409F">
        <w:rPr>
          <w:sz w:val="28"/>
          <w:szCs w:val="28"/>
        </w:rPr>
        <w:t>-на 201</w:t>
      </w:r>
      <w:r w:rsidR="00EE1ACE">
        <w:rPr>
          <w:sz w:val="28"/>
          <w:szCs w:val="28"/>
        </w:rPr>
        <w:t>6</w:t>
      </w:r>
      <w:r w:rsidR="0078409F" w:rsidRPr="0078409F">
        <w:rPr>
          <w:sz w:val="28"/>
          <w:szCs w:val="28"/>
        </w:rPr>
        <w:t xml:space="preserve"> год в сумме </w:t>
      </w:r>
      <w:r w:rsidR="002429F9">
        <w:rPr>
          <w:sz w:val="28"/>
          <w:szCs w:val="28"/>
        </w:rPr>
        <w:t>6</w:t>
      </w:r>
      <w:r>
        <w:rPr>
          <w:sz w:val="28"/>
          <w:szCs w:val="28"/>
        </w:rPr>
        <w:t>53 870</w:t>
      </w:r>
      <w:r w:rsidR="0078409F" w:rsidRPr="0078409F">
        <w:rPr>
          <w:sz w:val="28"/>
          <w:szCs w:val="28"/>
        </w:rPr>
        <w:t xml:space="preserve"> рублей</w:t>
      </w:r>
      <w:r w:rsidR="00166CD1">
        <w:rPr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Установить, что распределение субвенций бюджетам поселений Тутаевского муниципального района осуществляется в порядке и на условиях, определенных законодательством Российской Федерации, Ярославской области.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Утвердить распределение субвенций бюджетам поселений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201</w:t>
      </w:r>
      <w:r w:rsidR="00EE1ACE"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DD4852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66CD1">
        <w:rPr>
          <w:rFonts w:ascii="Times New Roman" w:hAnsi="Times New Roman" w:cs="Times New Roman"/>
          <w:sz w:val="28"/>
          <w:szCs w:val="28"/>
        </w:rPr>
        <w:t>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. </w:t>
      </w:r>
      <w:proofErr w:type="gramStart"/>
      <w:r w:rsidRPr="0078409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 финансирование обязательств по выплате заработной платы, оплате жилищных и коммунальных услуг, выполнению публичных нормативных обязательств, обслуживанию и погашению долговых обязательств Тутаевского муниципального района, закупке продуктов питания, ликвидации последствий чрезвычайных ситуаций.</w:t>
      </w:r>
      <w:proofErr w:type="gramEnd"/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8</w:t>
      </w:r>
      <w:r w:rsidRPr="0078409F">
        <w:rPr>
          <w:sz w:val="28"/>
          <w:szCs w:val="28"/>
        </w:rPr>
        <w:t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1</w:t>
      </w:r>
      <w:r w:rsidR="002B6BA8">
        <w:rPr>
          <w:sz w:val="28"/>
          <w:szCs w:val="28"/>
        </w:rPr>
        <w:t>7</w:t>
      </w:r>
      <w:r w:rsidRPr="0078409F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1</w:t>
      </w:r>
      <w:r w:rsidR="002B6BA8">
        <w:rPr>
          <w:sz w:val="28"/>
          <w:szCs w:val="28"/>
        </w:rPr>
        <w:t>9</w:t>
      </w:r>
      <w:r w:rsidRPr="0078409F">
        <w:rPr>
          <w:sz w:val="28"/>
          <w:szCs w:val="28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Тутаевского муниципального района предоставляются в порядке, установленном Администрацией Тутаевского муниципального района.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2B6BA8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8409F" w:rsidRPr="0078409F">
        <w:rPr>
          <w:sz w:val="28"/>
          <w:szCs w:val="28"/>
        </w:rPr>
        <w:t>. Установить, что при поступлении в бюджет Тутаевского муниципального района безвозмездных поступлений муниципальным казенным учреждениям от физических и юридических лиц, имеющих целевое назначение, сверх объемов, утвержденных решением о бюджете района, изменения в сводную бюджетную роспись вносятся без внесения изменений в настоящее решение.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1</w:t>
      </w:r>
      <w:r w:rsidRPr="0078409F">
        <w:rPr>
          <w:sz w:val="28"/>
          <w:szCs w:val="28"/>
        </w:rPr>
        <w:t xml:space="preserve">. </w:t>
      </w:r>
      <w:r w:rsidR="0038284E">
        <w:rPr>
          <w:sz w:val="28"/>
          <w:szCs w:val="28"/>
        </w:rPr>
        <w:t>Установить, что н</w:t>
      </w:r>
      <w:r w:rsidRPr="0078409F">
        <w:rPr>
          <w:sz w:val="28"/>
          <w:szCs w:val="28"/>
        </w:rPr>
        <w:t>а сумму безвозмездных поступлений, имеющих целевое назначение, бюджетные ассигнования увеличиваются соответствующему главному распорядителю бюджетных средств, для последующего доведения в установленном порядке до конкретного казенного учреждения лимитов бюджетных обязательств, для осуществления целевых расходов в порядке, установленном департаментом финансов администрации Тутаевского муниципального района.</w:t>
      </w: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2</w:t>
      </w:r>
      <w:r w:rsidRPr="0078409F">
        <w:rPr>
          <w:sz w:val="28"/>
          <w:szCs w:val="28"/>
        </w:rPr>
        <w:t xml:space="preserve">. Установить в соответствии с пунктом </w:t>
      </w:r>
      <w:r w:rsidR="00166CD1">
        <w:rPr>
          <w:sz w:val="28"/>
          <w:szCs w:val="28"/>
        </w:rPr>
        <w:t>8</w:t>
      </w:r>
      <w:r w:rsidRPr="0078409F">
        <w:rPr>
          <w:sz w:val="28"/>
          <w:szCs w:val="28"/>
        </w:rPr>
        <w:t xml:space="preserve"> статьи 217 Бюджетного кодекса Российской Федерации </w:t>
      </w:r>
      <w:r w:rsidR="00166CD1">
        <w:rPr>
          <w:sz w:val="28"/>
          <w:szCs w:val="28"/>
        </w:rPr>
        <w:t xml:space="preserve">следующие </w:t>
      </w:r>
      <w:r w:rsidRPr="0078409F">
        <w:rPr>
          <w:sz w:val="28"/>
          <w:szCs w:val="28"/>
        </w:rPr>
        <w:t>основани</w:t>
      </w:r>
      <w:r w:rsidR="00166CD1">
        <w:rPr>
          <w:sz w:val="28"/>
          <w:szCs w:val="28"/>
        </w:rPr>
        <w:t>я</w:t>
      </w:r>
      <w:r w:rsidRPr="0078409F">
        <w:rPr>
          <w:sz w:val="28"/>
          <w:szCs w:val="28"/>
        </w:rPr>
        <w:t xml:space="preserve"> для внесения изменений в сводн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бюджетн</w:t>
      </w:r>
      <w:r w:rsidR="00166CD1">
        <w:rPr>
          <w:sz w:val="28"/>
          <w:szCs w:val="28"/>
        </w:rPr>
        <w:t>ую</w:t>
      </w:r>
      <w:r w:rsidRPr="0078409F">
        <w:rPr>
          <w:sz w:val="28"/>
          <w:szCs w:val="28"/>
        </w:rPr>
        <w:t xml:space="preserve"> роспис</w:t>
      </w:r>
      <w:r w:rsidR="00166CD1">
        <w:rPr>
          <w:sz w:val="28"/>
          <w:szCs w:val="28"/>
        </w:rPr>
        <w:t>ь</w:t>
      </w:r>
      <w:r w:rsidRPr="0078409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</w:t>
      </w:r>
      <w:r w:rsidRPr="0078409F">
        <w:rPr>
          <w:sz w:val="28"/>
          <w:szCs w:val="28"/>
        </w:rPr>
        <w:lastRenderedPageBreak/>
        <w:t>связанны</w:t>
      </w:r>
      <w:r w:rsidR="00166CD1">
        <w:rPr>
          <w:sz w:val="28"/>
          <w:szCs w:val="28"/>
        </w:rPr>
        <w:t>е</w:t>
      </w:r>
      <w:r w:rsidRPr="0078409F">
        <w:rPr>
          <w:sz w:val="28"/>
          <w:szCs w:val="28"/>
        </w:rPr>
        <w:t xml:space="preserve"> с особенностями исполнения бюджета района</w:t>
      </w:r>
      <w:r w:rsidR="00166CD1">
        <w:rPr>
          <w:sz w:val="28"/>
          <w:szCs w:val="28"/>
        </w:rPr>
        <w:t xml:space="preserve"> и (или) перераспределения бюджетных ассигнований</w:t>
      </w:r>
      <w:r w:rsidRPr="0078409F">
        <w:rPr>
          <w:sz w:val="28"/>
          <w:szCs w:val="28"/>
        </w:rPr>
        <w:t>:</w:t>
      </w:r>
    </w:p>
    <w:p w:rsidR="007D3861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8409F" w:rsidRPr="0078409F">
        <w:rPr>
          <w:sz w:val="28"/>
          <w:szCs w:val="28"/>
        </w:rPr>
        <w:t xml:space="preserve"> перераспределение бюджетных ассигнований</w:t>
      </w:r>
      <w:r w:rsidR="00166CD1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78409F">
        <w:rPr>
          <w:sz w:val="28"/>
          <w:szCs w:val="28"/>
        </w:rPr>
        <w:t xml:space="preserve"> в </w:t>
      </w:r>
      <w:r w:rsidR="00166CD1">
        <w:rPr>
          <w:sz w:val="28"/>
          <w:szCs w:val="28"/>
        </w:rPr>
        <w:t xml:space="preserve">ходе исполнения бюджета Тутаевского муниципального района </w:t>
      </w:r>
      <w:r w:rsidR="00166CD1" w:rsidRPr="0078409F">
        <w:rPr>
          <w:sz w:val="28"/>
          <w:szCs w:val="28"/>
        </w:rPr>
        <w:t xml:space="preserve"> </w:t>
      </w:r>
      <w:r w:rsidR="00166CD1">
        <w:rPr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 Тутаевского муниципального района, </w:t>
      </w:r>
      <w:r>
        <w:rPr>
          <w:sz w:val="28"/>
          <w:szCs w:val="28"/>
        </w:rPr>
        <w:t>предусмотренных на соответствующий финансовый год;</w:t>
      </w:r>
    </w:p>
    <w:p w:rsidR="0078409F" w:rsidRPr="0078409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бюджета Тутаевского муниципального района. </w:t>
      </w:r>
      <w:r w:rsidR="00166CD1">
        <w:rPr>
          <w:sz w:val="28"/>
          <w:szCs w:val="28"/>
        </w:rPr>
        <w:t xml:space="preserve"> </w:t>
      </w:r>
      <w:r w:rsidR="00166CD1" w:rsidRPr="0078409F">
        <w:rPr>
          <w:sz w:val="28"/>
          <w:szCs w:val="28"/>
        </w:rPr>
        <w:t xml:space="preserve"> 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3</w:t>
      </w:r>
      <w:r w:rsidRPr="0078409F">
        <w:rPr>
          <w:sz w:val="28"/>
          <w:szCs w:val="28"/>
        </w:rPr>
        <w:t>. Настоящее решение вступает в силу с 01 января 201</w:t>
      </w:r>
      <w:r w:rsidR="00DD4852">
        <w:rPr>
          <w:sz w:val="28"/>
          <w:szCs w:val="28"/>
        </w:rPr>
        <w:t>6</w:t>
      </w:r>
      <w:r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4</w:t>
      </w:r>
      <w:r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  <w:r w:rsidRPr="0078409F">
        <w:rPr>
          <w:sz w:val="28"/>
          <w:szCs w:val="28"/>
        </w:rPr>
        <w:t>2</w:t>
      </w:r>
      <w:r w:rsidR="002B6BA8">
        <w:rPr>
          <w:sz w:val="28"/>
          <w:szCs w:val="28"/>
        </w:rPr>
        <w:t>5</w:t>
      </w:r>
      <w:r w:rsidRPr="0078409F">
        <w:rPr>
          <w:sz w:val="28"/>
          <w:szCs w:val="28"/>
        </w:rPr>
        <w:t xml:space="preserve">. </w:t>
      </w:r>
      <w:proofErr w:type="gramStart"/>
      <w:r w:rsidRPr="0078409F">
        <w:rPr>
          <w:sz w:val="28"/>
          <w:szCs w:val="28"/>
        </w:rPr>
        <w:t>Контроль за</w:t>
      </w:r>
      <w:proofErr w:type="gramEnd"/>
      <w:r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(</w:t>
      </w:r>
      <w:proofErr w:type="spellStart"/>
      <w:r w:rsidR="00DD4852">
        <w:rPr>
          <w:sz w:val="28"/>
          <w:szCs w:val="28"/>
        </w:rPr>
        <w:t>Манокина</w:t>
      </w:r>
      <w:proofErr w:type="spellEnd"/>
      <w:r w:rsidR="00DD4852">
        <w:rPr>
          <w:sz w:val="28"/>
          <w:szCs w:val="28"/>
        </w:rPr>
        <w:t xml:space="preserve"> Е.В.</w:t>
      </w:r>
      <w:r w:rsidRPr="0078409F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Pr="00FA07A1" w:rsidRDefault="00467E13" w:rsidP="0000366D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467E13" w:rsidRDefault="00467E13" w:rsidP="00467E13">
      <w:pPr>
        <w:ind w:firstLine="708"/>
        <w:jc w:val="both"/>
        <w:rPr>
          <w:sz w:val="28"/>
        </w:rPr>
      </w:pPr>
      <w:r>
        <w:rPr>
          <w:sz w:val="28"/>
        </w:rPr>
        <w:t>Тутаевского</w:t>
      </w:r>
    </w:p>
    <w:p w:rsidR="00467E13" w:rsidRDefault="00467E13" w:rsidP="00467E13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</w:t>
      </w:r>
      <w:proofErr w:type="spellStart"/>
      <w:r>
        <w:rPr>
          <w:sz w:val="28"/>
        </w:rPr>
        <w:t>В.А.Кудричев</w:t>
      </w:r>
      <w:proofErr w:type="spellEnd"/>
    </w:p>
    <w:p w:rsidR="00467E13" w:rsidRDefault="00467E13" w:rsidP="00467E1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467E13" w:rsidRPr="00EA1277" w:rsidRDefault="00467E13" w:rsidP="0088580F">
      <w:pPr>
        <w:ind w:left="708"/>
        <w:jc w:val="both"/>
        <w:rPr>
          <w:sz w:val="26"/>
          <w:szCs w:val="26"/>
        </w:rPr>
      </w:pPr>
      <w:r>
        <w:rPr>
          <w:sz w:val="28"/>
        </w:rPr>
        <w:t>Глав</w:t>
      </w:r>
      <w:r w:rsidR="0088580F">
        <w:rPr>
          <w:sz w:val="28"/>
        </w:rPr>
        <w:t>а</w:t>
      </w:r>
      <w:r>
        <w:rPr>
          <w:sz w:val="28"/>
        </w:rPr>
        <w:t xml:space="preserve"> Тутаевского</w:t>
      </w:r>
    </w:p>
    <w:p w:rsidR="00467E13" w:rsidRPr="008F4644" w:rsidRDefault="00467E13" w:rsidP="00467E13">
      <w:pPr>
        <w:ind w:firstLine="708"/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</w:t>
      </w:r>
      <w:r w:rsidR="0088580F">
        <w:rPr>
          <w:sz w:val="28"/>
        </w:rPr>
        <w:t>С.А.Левашов</w:t>
      </w:r>
    </w:p>
    <w:p w:rsidR="00467E13" w:rsidRDefault="00467E13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590101" w:rsidRDefault="00590101" w:rsidP="0059010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467E13">
      <w:pPr>
        <w:jc w:val="both"/>
        <w:rPr>
          <w:sz w:val="26"/>
          <w:szCs w:val="26"/>
        </w:rPr>
      </w:pPr>
    </w:p>
    <w:p w:rsidR="0000366D" w:rsidRDefault="0000366D" w:rsidP="0000366D">
      <w:r>
        <w:lastRenderedPageBreak/>
        <w:t>заместитель директора</w:t>
      </w:r>
    </w:p>
    <w:p w:rsidR="0000366D" w:rsidRDefault="0000366D" w:rsidP="0000366D">
      <w:r>
        <w:t>департамента финансов</w:t>
      </w:r>
    </w:p>
    <w:p w:rsidR="0000366D" w:rsidRDefault="0000366D" w:rsidP="0000366D">
      <w:r>
        <w:t>администрации ТМР</w:t>
      </w:r>
      <w:r w:rsidRPr="00D056FC">
        <w:t xml:space="preserve"> </w:t>
      </w:r>
    </w:p>
    <w:p w:rsidR="0000366D" w:rsidRDefault="0000366D" w:rsidP="0000366D">
      <w:pPr>
        <w:rPr>
          <w:sz w:val="26"/>
          <w:szCs w:val="26"/>
        </w:rPr>
      </w:pPr>
      <w:r w:rsidRPr="00D056FC">
        <w:t>(исполнитель) 2-</w:t>
      </w:r>
      <w:r>
        <w:t>14</w:t>
      </w:r>
      <w:r w:rsidRPr="00D056FC">
        <w:t>-</w:t>
      </w:r>
      <w:r>
        <w:t>32</w:t>
      </w:r>
      <w:r w:rsidRPr="00D056FC">
        <w:t xml:space="preserve">  </w:t>
      </w:r>
      <w:r>
        <w:t xml:space="preserve">Соколова Надежда Вениаминовна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00366D" w:rsidRPr="00D056FC" w:rsidRDefault="0000366D" w:rsidP="0000366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00366D" w:rsidRDefault="0000366D" w:rsidP="0000366D">
      <w:r>
        <w:t>согласовано</w:t>
      </w:r>
    </w:p>
    <w:p w:rsidR="0000366D" w:rsidRDefault="0000366D" w:rsidP="0000366D"/>
    <w:p w:rsidR="0000366D" w:rsidRDefault="0000366D" w:rsidP="0000366D">
      <w:r>
        <w:t>ведущий специалист-юрисконсульт</w:t>
      </w:r>
    </w:p>
    <w:p w:rsidR="0000366D" w:rsidRDefault="0000366D" w:rsidP="0000366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00366D" w:rsidRDefault="0000366D" w:rsidP="0000366D">
      <w:r>
        <w:t xml:space="preserve">рации ТМР                                         </w:t>
      </w:r>
      <w:r w:rsidR="00DD4852">
        <w:t>М.В.</w:t>
      </w:r>
      <w:proofErr w:type="gramStart"/>
      <w:r w:rsidR="00DD4852">
        <w:t>Ленский</w:t>
      </w:r>
      <w:proofErr w:type="gramEnd"/>
      <w:r>
        <w:t xml:space="preserve">                    __________  ____________</w:t>
      </w:r>
    </w:p>
    <w:p w:rsidR="0000366D" w:rsidRDefault="0000366D" w:rsidP="0000366D">
      <w:r>
        <w:t xml:space="preserve">                                                                                                        подпись            дата</w:t>
      </w:r>
    </w:p>
    <w:p w:rsidR="00DD4852" w:rsidRDefault="00A2750C" w:rsidP="0000366D">
      <w:r>
        <w:t>з</w:t>
      </w:r>
      <w:r w:rsidR="00DD4852">
        <w:t>ам</w:t>
      </w:r>
      <w:proofErr w:type="gramStart"/>
      <w:r w:rsidR="00DD4852">
        <w:t>.Г</w:t>
      </w:r>
      <w:proofErr w:type="gramEnd"/>
      <w:r w:rsidR="00DD4852">
        <w:t>лавы Админ</w:t>
      </w:r>
      <w:r>
        <w:t>и</w:t>
      </w:r>
      <w:r w:rsidR="00DD4852">
        <w:t>страции ТМР</w:t>
      </w:r>
    </w:p>
    <w:p w:rsidR="00DD4852" w:rsidRDefault="00A2750C" w:rsidP="0000366D">
      <w:r>
        <w:t>п</w:t>
      </w:r>
      <w:r w:rsidR="00DD4852">
        <w:t xml:space="preserve">о финансовым вопросам – </w:t>
      </w:r>
    </w:p>
    <w:p w:rsidR="0000366D" w:rsidRPr="00D056FC" w:rsidRDefault="0000366D" w:rsidP="0000366D">
      <w:r w:rsidRPr="00D056FC">
        <w:t>директор департамента финансов</w:t>
      </w:r>
    </w:p>
    <w:p w:rsidR="0000366D" w:rsidRDefault="0000366D" w:rsidP="0000366D">
      <w:r w:rsidRPr="00D056FC">
        <w:t>администрации ТМР</w:t>
      </w:r>
      <w:r>
        <w:t xml:space="preserve">                        М.К.Новикова                 ___________ ___________</w:t>
      </w:r>
    </w:p>
    <w:p w:rsidR="0000366D" w:rsidRPr="00D056FC" w:rsidRDefault="0000366D" w:rsidP="0000366D">
      <w:r>
        <w:t xml:space="preserve">                                                                                                         подпись           дата</w:t>
      </w:r>
    </w:p>
    <w:p w:rsidR="0000366D" w:rsidRDefault="0000366D" w:rsidP="0000366D">
      <w:r w:rsidRPr="00D056FC">
        <w:t xml:space="preserve">начальник </w:t>
      </w:r>
      <w:r>
        <w:t>юридического отдела</w:t>
      </w:r>
    </w:p>
    <w:p w:rsidR="0000366D" w:rsidRDefault="0000366D" w:rsidP="0000366D">
      <w:r>
        <w:t>административно-правового</w:t>
      </w:r>
    </w:p>
    <w:p w:rsidR="0000366D" w:rsidRPr="00D056FC" w:rsidRDefault="0000366D" w:rsidP="0000366D">
      <w:r>
        <w:t>управления</w:t>
      </w:r>
      <w:r w:rsidRPr="00D056FC">
        <w:t xml:space="preserve"> Администрации ТМР</w:t>
      </w:r>
      <w:r>
        <w:t xml:space="preserve"> </w:t>
      </w:r>
      <w:r w:rsidRPr="00D056FC">
        <w:t xml:space="preserve">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     </w:t>
      </w:r>
      <w:r w:rsidRPr="00D056FC">
        <w:t xml:space="preserve"> _________</w:t>
      </w:r>
      <w:r>
        <w:t>_</w:t>
      </w:r>
      <w:r w:rsidRPr="00D056FC">
        <w:t xml:space="preserve"> __________</w:t>
      </w:r>
      <w:r>
        <w:t>____</w:t>
      </w:r>
    </w:p>
    <w:p w:rsidR="0000366D" w:rsidRPr="00D056FC" w:rsidRDefault="0000366D" w:rsidP="0000366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00366D" w:rsidRDefault="00DD4852" w:rsidP="0000366D">
      <w:r>
        <w:t xml:space="preserve">управляющий делами </w:t>
      </w:r>
    </w:p>
    <w:p w:rsidR="0000366D" w:rsidRDefault="0000366D" w:rsidP="0000366D">
      <w:r>
        <w:t>Администрации ТМР                       С.В.Балясникова          ____________ _____________</w:t>
      </w:r>
    </w:p>
    <w:p w:rsidR="0000366D" w:rsidRDefault="0000366D" w:rsidP="0000366D">
      <w:r>
        <w:t xml:space="preserve">                                                                                                        подпись              дата</w:t>
      </w:r>
    </w:p>
    <w:p w:rsidR="0000366D" w:rsidRPr="00D056FC" w:rsidRDefault="0000366D" w:rsidP="0000366D">
      <w:r>
        <w:t xml:space="preserve"> </w:t>
      </w:r>
    </w:p>
    <w:p w:rsidR="00093466" w:rsidRDefault="00093466" w:rsidP="0000366D"/>
    <w:p w:rsidR="0000366D" w:rsidRPr="00D056FC" w:rsidRDefault="0000366D" w:rsidP="0000366D">
      <w:r w:rsidRPr="00D056FC">
        <w:t>03-</w:t>
      </w:r>
      <w:r w:rsidR="00A2750C">
        <w:t>008-</w:t>
      </w:r>
      <w:r w:rsidRPr="00D056FC">
        <w:t>МС</w:t>
      </w:r>
    </w:p>
    <w:p w:rsidR="0000366D" w:rsidRPr="00D056FC" w:rsidRDefault="0000366D" w:rsidP="0000366D">
      <w:r w:rsidRPr="00D056FC">
        <w:t xml:space="preserve">Электронная копия сдана                                          </w:t>
      </w:r>
      <w:r>
        <w:t xml:space="preserve">           </w:t>
      </w:r>
      <w:r w:rsidRPr="00D056FC">
        <w:t>__________     ___________</w:t>
      </w:r>
      <w:r>
        <w:t>__</w:t>
      </w:r>
    </w:p>
    <w:p w:rsidR="0000366D" w:rsidRPr="00D056FC" w:rsidRDefault="0000366D" w:rsidP="0000366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>
        <w:t xml:space="preserve">     </w:t>
      </w:r>
      <w:r w:rsidRPr="00D056FC">
        <w:t>подпись             дата</w:t>
      </w:r>
    </w:p>
    <w:p w:rsidR="0000366D" w:rsidRPr="00D056FC" w:rsidRDefault="0000366D" w:rsidP="0000366D">
      <w:r>
        <w:t>специальные отметки</w:t>
      </w:r>
    </w:p>
    <w:p w:rsidR="0000366D" w:rsidRDefault="0000366D" w:rsidP="0000366D"/>
    <w:p w:rsidR="0000366D" w:rsidRDefault="0000366D" w:rsidP="0000366D"/>
    <w:p w:rsidR="0000366D" w:rsidRDefault="0000366D" w:rsidP="0000366D">
      <w:r>
        <w:t>рассылка</w:t>
      </w:r>
    </w:p>
    <w:p w:rsidR="0000366D" w:rsidRPr="00D056FC" w:rsidRDefault="0000366D" w:rsidP="0000366D">
      <w:r w:rsidRPr="00D056FC">
        <w:t xml:space="preserve"> </w:t>
      </w:r>
    </w:p>
    <w:p w:rsidR="0000366D" w:rsidRPr="00D056FC" w:rsidRDefault="0000366D" w:rsidP="0000366D">
      <w:r w:rsidRPr="00D056FC">
        <w:t>Муниципальный Совет</w:t>
      </w:r>
    </w:p>
    <w:p w:rsidR="0000366D" w:rsidRPr="00D056FC" w:rsidRDefault="0000366D" w:rsidP="0000366D">
      <w:r w:rsidRPr="00D056FC">
        <w:t>департамент финансов</w:t>
      </w:r>
    </w:p>
    <w:p w:rsidR="0000366D" w:rsidRPr="00D056FC" w:rsidRDefault="0000366D" w:rsidP="0000366D">
      <w:r w:rsidRPr="00D056FC">
        <w:t>МУ ИЦ «Берега»</w:t>
      </w:r>
    </w:p>
    <w:p w:rsidR="0000366D" w:rsidRPr="00D056FC" w:rsidRDefault="0000366D" w:rsidP="0000366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00366D" w:rsidRPr="00D056FC" w:rsidRDefault="0000366D" w:rsidP="0000366D">
      <w:pPr>
        <w:jc w:val="both"/>
      </w:pPr>
    </w:p>
    <w:p w:rsidR="0000366D" w:rsidRPr="00D056FC" w:rsidRDefault="0000366D" w:rsidP="0000366D">
      <w:pPr>
        <w:jc w:val="both"/>
      </w:pPr>
    </w:p>
    <w:p w:rsidR="0000366D" w:rsidRPr="00D056FC" w:rsidRDefault="0000366D" w:rsidP="0000366D"/>
    <w:p w:rsidR="0000366D" w:rsidRDefault="0000366D" w:rsidP="00467E13">
      <w:pPr>
        <w:jc w:val="both"/>
        <w:rPr>
          <w:sz w:val="26"/>
          <w:szCs w:val="26"/>
        </w:rPr>
      </w:pPr>
    </w:p>
    <w:p w:rsidR="00467E13" w:rsidRPr="0078409F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78409F" w:rsidP="0078409F">
      <w:pPr>
        <w:spacing w:line="360" w:lineRule="auto"/>
        <w:rPr>
          <w:sz w:val="28"/>
          <w:szCs w:val="28"/>
        </w:rPr>
      </w:pPr>
    </w:p>
    <w:p w:rsidR="00BE654D" w:rsidRPr="0078409F" w:rsidRDefault="00BE654D">
      <w:pPr>
        <w:rPr>
          <w:sz w:val="28"/>
          <w:szCs w:val="28"/>
        </w:rPr>
      </w:pPr>
    </w:p>
    <w:sectPr w:rsidR="00BE654D" w:rsidRPr="0078409F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35" w:rsidRDefault="00FA3335" w:rsidP="0078409F">
      <w:r>
        <w:separator/>
      </w:r>
    </w:p>
  </w:endnote>
  <w:endnote w:type="continuationSeparator" w:id="1">
    <w:p w:rsidR="00FA3335" w:rsidRDefault="00FA3335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35" w:rsidRDefault="00FA3335" w:rsidP="0078409F">
      <w:r>
        <w:separator/>
      </w:r>
    </w:p>
  </w:footnote>
  <w:footnote w:type="continuationSeparator" w:id="1">
    <w:p w:rsidR="00FA3335" w:rsidRDefault="00FA3335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2429F9" w:rsidRDefault="006B4771">
        <w:pPr>
          <w:pStyle w:val="a9"/>
          <w:jc w:val="center"/>
        </w:pPr>
        <w:fldSimple w:instr=" PAGE   \* MERGEFORMAT ">
          <w:r w:rsidR="00D23AD1">
            <w:rPr>
              <w:noProof/>
            </w:rPr>
            <w:t>3</w:t>
          </w:r>
        </w:fldSimple>
      </w:p>
    </w:sdtContent>
  </w:sdt>
  <w:p w:rsidR="002429F9" w:rsidRDefault="002429F9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F9" w:rsidRDefault="002429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23F6B"/>
    <w:rsid w:val="0003049E"/>
    <w:rsid w:val="00032295"/>
    <w:rsid w:val="00046CEE"/>
    <w:rsid w:val="000474ED"/>
    <w:rsid w:val="00092A9E"/>
    <w:rsid w:val="00093466"/>
    <w:rsid w:val="000F2B95"/>
    <w:rsid w:val="0012336B"/>
    <w:rsid w:val="00125FAA"/>
    <w:rsid w:val="001605AD"/>
    <w:rsid w:val="00166CD1"/>
    <w:rsid w:val="00175EB4"/>
    <w:rsid w:val="001B7EBD"/>
    <w:rsid w:val="001C2B63"/>
    <w:rsid w:val="002429F9"/>
    <w:rsid w:val="00245F0B"/>
    <w:rsid w:val="00262EC1"/>
    <w:rsid w:val="002A0B16"/>
    <w:rsid w:val="002B47A5"/>
    <w:rsid w:val="002B6BA8"/>
    <w:rsid w:val="00334399"/>
    <w:rsid w:val="00336214"/>
    <w:rsid w:val="003628DE"/>
    <w:rsid w:val="00375F75"/>
    <w:rsid w:val="0038284E"/>
    <w:rsid w:val="0039091E"/>
    <w:rsid w:val="00393A32"/>
    <w:rsid w:val="003A0185"/>
    <w:rsid w:val="003B1157"/>
    <w:rsid w:val="003C1045"/>
    <w:rsid w:val="004018A3"/>
    <w:rsid w:val="004026DE"/>
    <w:rsid w:val="00467E13"/>
    <w:rsid w:val="004863CE"/>
    <w:rsid w:val="004D6AEA"/>
    <w:rsid w:val="004F240A"/>
    <w:rsid w:val="00553C82"/>
    <w:rsid w:val="00572240"/>
    <w:rsid w:val="00590101"/>
    <w:rsid w:val="00610642"/>
    <w:rsid w:val="00611F2C"/>
    <w:rsid w:val="00616537"/>
    <w:rsid w:val="00622E6C"/>
    <w:rsid w:val="0065529F"/>
    <w:rsid w:val="006605C3"/>
    <w:rsid w:val="006605F9"/>
    <w:rsid w:val="00685F6D"/>
    <w:rsid w:val="00697D9E"/>
    <w:rsid w:val="006A16C6"/>
    <w:rsid w:val="006B4771"/>
    <w:rsid w:val="0075338F"/>
    <w:rsid w:val="007745D7"/>
    <w:rsid w:val="007777D7"/>
    <w:rsid w:val="0078250B"/>
    <w:rsid w:val="0078409F"/>
    <w:rsid w:val="007C2A42"/>
    <w:rsid w:val="007D3861"/>
    <w:rsid w:val="007D47AD"/>
    <w:rsid w:val="007D47C6"/>
    <w:rsid w:val="007F50FD"/>
    <w:rsid w:val="00811FE7"/>
    <w:rsid w:val="00873376"/>
    <w:rsid w:val="0088502D"/>
    <w:rsid w:val="0088580F"/>
    <w:rsid w:val="008942F3"/>
    <w:rsid w:val="008F221A"/>
    <w:rsid w:val="00904020"/>
    <w:rsid w:val="00905A83"/>
    <w:rsid w:val="009121CD"/>
    <w:rsid w:val="00912C15"/>
    <w:rsid w:val="00913C37"/>
    <w:rsid w:val="00953E43"/>
    <w:rsid w:val="00953FEC"/>
    <w:rsid w:val="009A2A98"/>
    <w:rsid w:val="009F4850"/>
    <w:rsid w:val="009F5BFE"/>
    <w:rsid w:val="00A1007B"/>
    <w:rsid w:val="00A15168"/>
    <w:rsid w:val="00A2750C"/>
    <w:rsid w:val="00A42E76"/>
    <w:rsid w:val="00A56F1D"/>
    <w:rsid w:val="00AC7820"/>
    <w:rsid w:val="00AD79B9"/>
    <w:rsid w:val="00AE2ACF"/>
    <w:rsid w:val="00AE4F13"/>
    <w:rsid w:val="00B02CAF"/>
    <w:rsid w:val="00B5782B"/>
    <w:rsid w:val="00B84240"/>
    <w:rsid w:val="00BE58C3"/>
    <w:rsid w:val="00BE654D"/>
    <w:rsid w:val="00C072D4"/>
    <w:rsid w:val="00C5029B"/>
    <w:rsid w:val="00C52084"/>
    <w:rsid w:val="00C646B1"/>
    <w:rsid w:val="00C946F3"/>
    <w:rsid w:val="00CA4ED8"/>
    <w:rsid w:val="00CB2BBB"/>
    <w:rsid w:val="00CF7B70"/>
    <w:rsid w:val="00D23AD1"/>
    <w:rsid w:val="00D465F8"/>
    <w:rsid w:val="00D52E16"/>
    <w:rsid w:val="00DA247A"/>
    <w:rsid w:val="00DC7B97"/>
    <w:rsid w:val="00DD4852"/>
    <w:rsid w:val="00E35752"/>
    <w:rsid w:val="00E8567A"/>
    <w:rsid w:val="00E953BB"/>
    <w:rsid w:val="00EE1ACE"/>
    <w:rsid w:val="00F470D0"/>
    <w:rsid w:val="00F56276"/>
    <w:rsid w:val="00F64630"/>
    <w:rsid w:val="00F7584F"/>
    <w:rsid w:val="00FA3335"/>
    <w:rsid w:val="00FD590F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F721-DB95-4DCC-A59F-901D4E28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4</cp:revision>
  <cp:lastPrinted>2015-11-26T07:42:00Z</cp:lastPrinted>
  <dcterms:created xsi:type="dcterms:W3CDTF">2015-11-18T06:29:00Z</dcterms:created>
  <dcterms:modified xsi:type="dcterms:W3CDTF">2015-11-26T07:42:00Z</dcterms:modified>
</cp:coreProperties>
</file>