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C" w:rsidRDefault="009135E5" w:rsidP="005A3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</w:t>
      </w:r>
      <w:r w:rsidR="00A90B0A" w:rsidRPr="00A90B0A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90B0A" w:rsidRPr="00A90B0A">
        <w:rPr>
          <w:rFonts w:ascii="Times New Roman" w:hAnsi="Times New Roman" w:cs="Times New Roman"/>
          <w:sz w:val="24"/>
          <w:szCs w:val="24"/>
        </w:rPr>
        <w:t xml:space="preserve"> мероприятий по увеличению доходов и оптимизации расходов</w:t>
      </w:r>
    </w:p>
    <w:p w:rsidR="00A90B0A" w:rsidRPr="00A90B0A" w:rsidRDefault="00A90B0A" w:rsidP="00A90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B0A">
        <w:rPr>
          <w:rFonts w:ascii="Times New Roman" w:hAnsi="Times New Roman" w:cs="Times New Roman"/>
          <w:sz w:val="24"/>
          <w:szCs w:val="24"/>
        </w:rPr>
        <w:t xml:space="preserve"> бюджета Тутаевского муниципального района </w:t>
      </w:r>
      <w:r w:rsidR="009135E5">
        <w:rPr>
          <w:rFonts w:ascii="Times New Roman" w:hAnsi="Times New Roman" w:cs="Times New Roman"/>
          <w:sz w:val="24"/>
          <w:szCs w:val="24"/>
        </w:rPr>
        <w:t>з</w:t>
      </w:r>
      <w:r w:rsidRPr="00A90B0A">
        <w:rPr>
          <w:rFonts w:ascii="Times New Roman" w:hAnsi="Times New Roman" w:cs="Times New Roman"/>
          <w:sz w:val="24"/>
          <w:szCs w:val="24"/>
        </w:rPr>
        <w:t>а</w:t>
      </w:r>
      <w:r w:rsidR="009135E5">
        <w:rPr>
          <w:rFonts w:ascii="Times New Roman" w:hAnsi="Times New Roman" w:cs="Times New Roman"/>
          <w:sz w:val="24"/>
          <w:szCs w:val="24"/>
        </w:rPr>
        <w:t xml:space="preserve"> </w:t>
      </w:r>
      <w:r w:rsidR="00A533DC">
        <w:rPr>
          <w:rFonts w:ascii="Times New Roman" w:hAnsi="Times New Roman" w:cs="Times New Roman"/>
          <w:sz w:val="24"/>
          <w:szCs w:val="24"/>
        </w:rPr>
        <w:t>9 месяцев</w:t>
      </w:r>
      <w:r w:rsidRPr="00A90B0A">
        <w:rPr>
          <w:rFonts w:ascii="Times New Roman" w:hAnsi="Times New Roman" w:cs="Times New Roman"/>
          <w:sz w:val="24"/>
          <w:szCs w:val="24"/>
        </w:rPr>
        <w:t xml:space="preserve"> 201</w:t>
      </w:r>
      <w:r w:rsidR="00453747">
        <w:rPr>
          <w:rFonts w:ascii="Times New Roman" w:hAnsi="Times New Roman" w:cs="Times New Roman"/>
          <w:sz w:val="24"/>
          <w:szCs w:val="24"/>
        </w:rPr>
        <w:t>7</w:t>
      </w:r>
      <w:r w:rsidRPr="00A90B0A">
        <w:rPr>
          <w:rFonts w:ascii="Times New Roman" w:hAnsi="Times New Roman" w:cs="Times New Roman"/>
          <w:sz w:val="24"/>
          <w:szCs w:val="24"/>
        </w:rPr>
        <w:t xml:space="preserve"> год</w:t>
      </w:r>
      <w:r w:rsidR="009135E5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9571" w:type="dxa"/>
        <w:tblLayout w:type="fixed"/>
        <w:tblLook w:val="04A0"/>
      </w:tblPr>
      <w:tblGrid>
        <w:gridCol w:w="675"/>
        <w:gridCol w:w="3256"/>
        <w:gridCol w:w="5640"/>
      </w:tblGrid>
      <w:tr w:rsidR="009135E5" w:rsidRPr="00265F72" w:rsidTr="00796675">
        <w:tc>
          <w:tcPr>
            <w:tcW w:w="675" w:type="dxa"/>
          </w:tcPr>
          <w:p w:rsidR="009135E5" w:rsidRPr="00265F72" w:rsidRDefault="00913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56" w:type="dxa"/>
          </w:tcPr>
          <w:p w:rsidR="009135E5" w:rsidRPr="00265F72" w:rsidRDefault="00913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640" w:type="dxa"/>
          </w:tcPr>
          <w:p w:rsidR="009135E5" w:rsidRPr="00265F72" w:rsidRDefault="00913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74C" w:rsidRPr="00265F72" w:rsidTr="001C6D5B">
        <w:tc>
          <w:tcPr>
            <w:tcW w:w="9571" w:type="dxa"/>
            <w:gridSpan w:val="3"/>
          </w:tcPr>
          <w:p w:rsidR="00EC574C" w:rsidRPr="00265F72" w:rsidRDefault="00EC574C" w:rsidP="00EC5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Раздел 1</w:t>
            </w:r>
            <w:r w:rsidR="00A11CEB" w:rsidRPr="00265F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Увеличение доходов</w:t>
            </w:r>
          </w:p>
        </w:tc>
      </w:tr>
      <w:tr w:rsidR="009135E5" w:rsidRPr="00265F72" w:rsidTr="00796675">
        <w:tc>
          <w:tcPr>
            <w:tcW w:w="675" w:type="dxa"/>
          </w:tcPr>
          <w:p w:rsidR="009135E5" w:rsidRPr="00265F72" w:rsidRDefault="00913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256" w:type="dxa"/>
          </w:tcPr>
          <w:p w:rsidR="009135E5" w:rsidRPr="00265F72" w:rsidRDefault="00913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Проведение заседаний комиссии по ликвидации задолженности в консол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дированный бюджет ТМР и по обесп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чению своевременной выплаты зар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ботной платы</w:t>
            </w:r>
          </w:p>
        </w:tc>
        <w:tc>
          <w:tcPr>
            <w:tcW w:w="5640" w:type="dxa"/>
          </w:tcPr>
          <w:p w:rsidR="008E774D" w:rsidRPr="00265F72" w:rsidRDefault="00946F98" w:rsidP="008E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8E774D"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727568" w:rsidRPr="00265F72"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  <w:r w:rsidR="008E774D"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2017 года проведены </w:t>
            </w:r>
            <w:r w:rsidR="00727568" w:rsidRPr="00265F72">
              <w:rPr>
                <w:rFonts w:ascii="Times New Roman" w:hAnsi="Times New Roman" w:cs="Times New Roman"/>
                <w:sz w:val="18"/>
                <w:szCs w:val="18"/>
              </w:rPr>
              <w:t>три</w:t>
            </w:r>
            <w:r w:rsidR="008E774D"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заседания комиссии, на кот</w:t>
            </w:r>
            <w:r w:rsidR="008E774D" w:rsidRPr="00265F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E774D"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рых рассмотрены </w:t>
            </w:r>
            <w:r w:rsidR="00727568" w:rsidRPr="00265F7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8E774D"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налогоплательщиков.  По результатам заседаний комиссии уплачено </w:t>
            </w:r>
            <w:r w:rsidR="00727568" w:rsidRPr="00265F72">
              <w:rPr>
                <w:rFonts w:ascii="Times New Roman" w:hAnsi="Times New Roman" w:cs="Times New Roman"/>
                <w:sz w:val="18"/>
                <w:szCs w:val="18"/>
              </w:rPr>
              <w:t>4242</w:t>
            </w:r>
            <w:r w:rsidR="008E774D" w:rsidRPr="00265F72">
              <w:rPr>
                <w:rFonts w:ascii="Times New Roman" w:hAnsi="Times New Roman" w:cs="Times New Roman"/>
                <w:sz w:val="18"/>
                <w:szCs w:val="18"/>
              </w:rPr>
              <w:t>тыс. руб., в том числе:</w:t>
            </w:r>
          </w:p>
          <w:p w:rsidR="008E774D" w:rsidRPr="00265F72" w:rsidRDefault="008E774D" w:rsidP="00656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- арендных платежей за землю на сумму </w:t>
            </w:r>
            <w:r w:rsidR="00727568" w:rsidRPr="00265F72">
              <w:rPr>
                <w:rFonts w:ascii="Times New Roman" w:hAnsi="Times New Roman" w:cs="Times New Roman"/>
                <w:sz w:val="18"/>
                <w:szCs w:val="18"/>
              </w:rPr>
              <w:t>1891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тыс</w:t>
            </w:r>
            <w:proofErr w:type="gramStart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уб.;</w:t>
            </w:r>
          </w:p>
          <w:p w:rsidR="008E774D" w:rsidRPr="00265F72" w:rsidRDefault="008E774D" w:rsidP="00656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- НДФЛ на сумму 1</w:t>
            </w:r>
            <w:r w:rsidR="00727568" w:rsidRPr="00265F7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8E774D" w:rsidRPr="00265F72" w:rsidRDefault="008E774D" w:rsidP="00656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- земельный налог на сумму </w:t>
            </w:r>
            <w:r w:rsidR="00727568" w:rsidRPr="00265F72">
              <w:rPr>
                <w:rFonts w:ascii="Times New Roman" w:hAnsi="Times New Roman" w:cs="Times New Roman"/>
                <w:sz w:val="18"/>
                <w:szCs w:val="18"/>
              </w:rPr>
              <w:t>1324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656CF8" w:rsidRPr="00265F72" w:rsidRDefault="008E774D" w:rsidP="00656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- налог на имущество физических лиц на  сумму 26</w:t>
            </w:r>
            <w:r w:rsidR="00A35643" w:rsidRPr="00265F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A35643" w:rsidRPr="00265F72" w:rsidRDefault="00A35643" w:rsidP="00656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- ЕНВД – 7 тыс</w:t>
            </w:r>
            <w:proofErr w:type="gramStart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уб.;</w:t>
            </w:r>
          </w:p>
          <w:p w:rsidR="008E774D" w:rsidRPr="00265F72" w:rsidRDefault="008E774D" w:rsidP="00656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- страховых взносов в Пенсионный фонд РФ на сумму </w:t>
            </w:r>
            <w:r w:rsidR="00A35643" w:rsidRPr="00265F72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8E774D" w:rsidRPr="00265F72" w:rsidRDefault="008E774D" w:rsidP="00656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- страховых взносов в Фонд социального страхования на сумму </w:t>
            </w:r>
            <w:r w:rsidR="00A35643" w:rsidRPr="00265F72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8E774D" w:rsidRPr="00265F72" w:rsidRDefault="008E774D" w:rsidP="008E774D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Предоставлены 2 графика погашения задолженности в бю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жеты всех уровней: ООО «Тутаев - Лен», </w:t>
            </w:r>
            <w:proofErr w:type="spellStart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Болобонин</w:t>
            </w:r>
            <w:proofErr w:type="spellEnd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С.А., уплата задолженности осуществляется в соответствии с установленными сроками.</w:t>
            </w:r>
          </w:p>
          <w:p w:rsidR="008E774D" w:rsidRPr="00265F72" w:rsidRDefault="00946F98" w:rsidP="00937E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E774D" w:rsidRPr="00265F72">
              <w:rPr>
                <w:rFonts w:ascii="Times New Roman" w:hAnsi="Times New Roman" w:cs="Times New Roman"/>
                <w:sz w:val="18"/>
                <w:szCs w:val="18"/>
              </w:rPr>
              <w:t>В отношении всех должников проводятся меры по взысканию задолженности в соответствии с законодательством.</w:t>
            </w:r>
          </w:p>
          <w:p w:rsidR="009135E5" w:rsidRPr="00265F72" w:rsidRDefault="0075799B" w:rsidP="00946F98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E774D"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роведено 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E774D"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рейдов совместно с Межрайонной ИФНС РФ №4 по Ярославской области.</w:t>
            </w:r>
            <w:r w:rsidR="008E774D" w:rsidRPr="00265F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</w:p>
        </w:tc>
      </w:tr>
      <w:tr w:rsidR="009135E5" w:rsidRPr="00265F72" w:rsidTr="00796675">
        <w:tc>
          <w:tcPr>
            <w:tcW w:w="675" w:type="dxa"/>
          </w:tcPr>
          <w:p w:rsidR="009135E5" w:rsidRPr="00265F72" w:rsidRDefault="009135E5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256" w:type="dxa"/>
          </w:tcPr>
          <w:p w:rsidR="009135E5" w:rsidRPr="00265F72" w:rsidRDefault="009135E5" w:rsidP="00D10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Мониторинг уплаты НДФЛ по орган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зациям района</w:t>
            </w:r>
          </w:p>
        </w:tc>
        <w:tc>
          <w:tcPr>
            <w:tcW w:w="5640" w:type="dxa"/>
          </w:tcPr>
          <w:p w:rsidR="009135E5" w:rsidRPr="00265F72" w:rsidRDefault="00975782" w:rsidP="003A16C0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Поступление НДФЛ в консолидированный бюджет ТМР за </w:t>
            </w:r>
            <w:r w:rsidR="00FE0A87" w:rsidRPr="00265F72"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2017года составило </w:t>
            </w:r>
            <w:r w:rsidR="00FE0A87" w:rsidRPr="00265F72">
              <w:rPr>
                <w:rFonts w:ascii="Times New Roman" w:hAnsi="Times New Roman" w:cs="Times New Roman"/>
                <w:sz w:val="18"/>
                <w:szCs w:val="18"/>
              </w:rPr>
              <w:t>96,8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уб., к </w:t>
            </w:r>
            <w:r w:rsidR="00917A21" w:rsidRPr="00265F72">
              <w:rPr>
                <w:rFonts w:ascii="Times New Roman" w:hAnsi="Times New Roman" w:cs="Times New Roman"/>
                <w:sz w:val="18"/>
                <w:szCs w:val="18"/>
              </w:rPr>
              <w:t>аналогичному периоду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2016 года больше на </w:t>
            </w:r>
            <w:r w:rsidR="00FE0A87" w:rsidRPr="00265F72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  <w:r w:rsidR="00917A21"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0A87" w:rsidRPr="00265F72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.руб.  Мониторинг платежей НДФЛ осуществляется по 2</w:t>
            </w:r>
            <w:r w:rsidR="00185E1F" w:rsidRPr="00265F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 района. </w:t>
            </w:r>
          </w:p>
        </w:tc>
      </w:tr>
      <w:tr w:rsidR="009135E5" w:rsidRPr="00265F72" w:rsidTr="00796675">
        <w:tc>
          <w:tcPr>
            <w:tcW w:w="675" w:type="dxa"/>
          </w:tcPr>
          <w:p w:rsidR="009135E5" w:rsidRPr="00265F72" w:rsidRDefault="009135E5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256" w:type="dxa"/>
          </w:tcPr>
          <w:p w:rsidR="009135E5" w:rsidRPr="00265F72" w:rsidRDefault="009135E5" w:rsidP="00943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Мониторинг уплаты налога на землю и налога на имущество организаций учреждениями бюджетной сферы ра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она</w:t>
            </w:r>
          </w:p>
        </w:tc>
        <w:tc>
          <w:tcPr>
            <w:tcW w:w="5640" w:type="dxa"/>
          </w:tcPr>
          <w:p w:rsidR="009135E5" w:rsidRPr="008333DE" w:rsidRDefault="00184F4C" w:rsidP="008333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3DE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8333DE" w:rsidRPr="008333DE"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  <w:r w:rsidR="00F75797" w:rsidRPr="008333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33D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E6089" w:rsidRPr="008333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333DE">
              <w:rPr>
                <w:rFonts w:ascii="Times New Roman" w:hAnsi="Times New Roman" w:cs="Times New Roman"/>
                <w:sz w:val="18"/>
                <w:szCs w:val="18"/>
              </w:rPr>
              <w:t xml:space="preserve"> г. начислено налога на имущество организаций </w:t>
            </w:r>
            <w:r w:rsidR="008333DE" w:rsidRPr="008333DE">
              <w:rPr>
                <w:rFonts w:ascii="Times New Roman" w:hAnsi="Times New Roman" w:cs="Times New Roman"/>
                <w:sz w:val="18"/>
                <w:szCs w:val="18"/>
              </w:rPr>
              <w:t>12473</w:t>
            </w:r>
            <w:r w:rsidRPr="008333DE">
              <w:rPr>
                <w:rFonts w:ascii="Times New Roman" w:hAnsi="Times New Roman" w:cs="Times New Roman"/>
                <w:sz w:val="18"/>
                <w:szCs w:val="18"/>
              </w:rPr>
              <w:t xml:space="preserve"> тыс</w:t>
            </w:r>
            <w:proofErr w:type="gramStart"/>
            <w:r w:rsidRPr="008333D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333DE">
              <w:rPr>
                <w:rFonts w:ascii="Times New Roman" w:hAnsi="Times New Roman" w:cs="Times New Roman"/>
                <w:sz w:val="18"/>
                <w:szCs w:val="18"/>
              </w:rPr>
              <w:t>уб., уплачено –</w:t>
            </w:r>
            <w:r w:rsidR="008333DE" w:rsidRPr="008333DE">
              <w:rPr>
                <w:rFonts w:ascii="Times New Roman" w:hAnsi="Times New Roman" w:cs="Times New Roman"/>
                <w:sz w:val="18"/>
                <w:szCs w:val="18"/>
              </w:rPr>
              <w:t>18312</w:t>
            </w:r>
            <w:r w:rsidRPr="008333DE">
              <w:rPr>
                <w:rFonts w:ascii="Times New Roman" w:hAnsi="Times New Roman" w:cs="Times New Roman"/>
                <w:sz w:val="18"/>
                <w:szCs w:val="18"/>
              </w:rPr>
              <w:t>тыс.руб., задолженность на 01.</w:t>
            </w:r>
            <w:r w:rsidR="008333DE" w:rsidRPr="008333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333DE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E6089" w:rsidRPr="008333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75797" w:rsidRPr="008333DE">
              <w:rPr>
                <w:rFonts w:ascii="Times New Roman" w:hAnsi="Times New Roman" w:cs="Times New Roman"/>
                <w:sz w:val="18"/>
                <w:szCs w:val="18"/>
              </w:rPr>
              <w:t xml:space="preserve"> уменьшилась на 5</w:t>
            </w:r>
            <w:r w:rsidR="008333DE" w:rsidRPr="008333DE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  <w:r w:rsidR="00F75797" w:rsidRPr="008333DE">
              <w:rPr>
                <w:rFonts w:ascii="Times New Roman" w:hAnsi="Times New Roman" w:cs="Times New Roman"/>
                <w:sz w:val="18"/>
                <w:szCs w:val="18"/>
              </w:rPr>
              <w:t xml:space="preserve"> тыс.руб. и составила</w:t>
            </w:r>
            <w:r w:rsidRPr="008333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33DE" w:rsidRPr="008333DE">
              <w:rPr>
                <w:rFonts w:ascii="Times New Roman" w:hAnsi="Times New Roman" w:cs="Times New Roman"/>
                <w:sz w:val="18"/>
                <w:szCs w:val="18"/>
              </w:rPr>
              <w:t>7854</w:t>
            </w:r>
            <w:r w:rsidRPr="008333DE">
              <w:rPr>
                <w:rFonts w:ascii="Times New Roman" w:hAnsi="Times New Roman" w:cs="Times New Roman"/>
                <w:sz w:val="18"/>
                <w:szCs w:val="18"/>
              </w:rPr>
              <w:t xml:space="preserve"> тыс.руб. </w:t>
            </w:r>
            <w:r w:rsidR="00F75797" w:rsidRPr="008333DE">
              <w:rPr>
                <w:rFonts w:ascii="Times New Roman" w:hAnsi="Times New Roman" w:cs="Times New Roman"/>
                <w:sz w:val="18"/>
                <w:szCs w:val="18"/>
              </w:rPr>
              <w:t>По з</w:t>
            </w:r>
            <w:r w:rsidRPr="008333DE">
              <w:rPr>
                <w:rFonts w:ascii="Times New Roman" w:hAnsi="Times New Roman" w:cs="Times New Roman"/>
                <w:sz w:val="18"/>
                <w:szCs w:val="18"/>
              </w:rPr>
              <w:t>емел</w:t>
            </w:r>
            <w:r w:rsidRPr="008333D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333D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75797" w:rsidRPr="008333DE"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8333DE">
              <w:rPr>
                <w:rFonts w:ascii="Times New Roman" w:hAnsi="Times New Roman" w:cs="Times New Roman"/>
                <w:sz w:val="18"/>
                <w:szCs w:val="18"/>
              </w:rPr>
              <w:t xml:space="preserve"> налог</w:t>
            </w:r>
            <w:r w:rsidR="00F75797" w:rsidRPr="008333D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333DE">
              <w:rPr>
                <w:rFonts w:ascii="Times New Roman" w:hAnsi="Times New Roman" w:cs="Times New Roman"/>
                <w:sz w:val="18"/>
                <w:szCs w:val="18"/>
              </w:rPr>
              <w:t xml:space="preserve">: начислено – </w:t>
            </w:r>
            <w:r w:rsidR="008333DE" w:rsidRPr="008333DE">
              <w:rPr>
                <w:rFonts w:ascii="Times New Roman" w:hAnsi="Times New Roman" w:cs="Times New Roman"/>
                <w:sz w:val="18"/>
                <w:szCs w:val="18"/>
              </w:rPr>
              <w:t>3559</w:t>
            </w:r>
            <w:r w:rsidRPr="008333DE">
              <w:rPr>
                <w:rFonts w:ascii="Times New Roman" w:hAnsi="Times New Roman" w:cs="Times New Roman"/>
                <w:sz w:val="18"/>
                <w:szCs w:val="18"/>
              </w:rPr>
              <w:t xml:space="preserve"> тыс.руб., уплачено – </w:t>
            </w:r>
            <w:r w:rsidR="008333DE" w:rsidRPr="008333DE">
              <w:rPr>
                <w:rFonts w:ascii="Times New Roman" w:hAnsi="Times New Roman" w:cs="Times New Roman"/>
                <w:sz w:val="18"/>
                <w:szCs w:val="18"/>
              </w:rPr>
              <w:t>9727</w:t>
            </w:r>
            <w:r w:rsidRPr="008333DE">
              <w:rPr>
                <w:rFonts w:ascii="Times New Roman" w:hAnsi="Times New Roman" w:cs="Times New Roman"/>
                <w:sz w:val="18"/>
                <w:szCs w:val="18"/>
              </w:rPr>
              <w:t xml:space="preserve"> тыс.руб.,</w:t>
            </w:r>
            <w:r w:rsidR="00F75797" w:rsidRPr="008333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33DE">
              <w:rPr>
                <w:rFonts w:ascii="Times New Roman" w:hAnsi="Times New Roman" w:cs="Times New Roman"/>
                <w:sz w:val="18"/>
                <w:szCs w:val="18"/>
              </w:rPr>
              <w:t>задолжен</w:t>
            </w:r>
            <w:r w:rsidR="00F75797" w:rsidRPr="008333DE">
              <w:rPr>
                <w:rFonts w:ascii="Times New Roman" w:hAnsi="Times New Roman" w:cs="Times New Roman"/>
                <w:sz w:val="18"/>
                <w:szCs w:val="18"/>
              </w:rPr>
              <w:t>ность на 01.</w:t>
            </w:r>
            <w:r w:rsidR="008333DE" w:rsidRPr="008333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333DE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E6089" w:rsidRPr="008333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333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33DE" w:rsidRPr="008333DE"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</w:tc>
      </w:tr>
      <w:tr w:rsidR="009135E5" w:rsidRPr="00265F72" w:rsidTr="00796675">
        <w:tc>
          <w:tcPr>
            <w:tcW w:w="675" w:type="dxa"/>
          </w:tcPr>
          <w:p w:rsidR="009135E5" w:rsidRPr="00265F72" w:rsidRDefault="009135E5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3256" w:type="dxa"/>
          </w:tcPr>
          <w:p w:rsidR="009135E5" w:rsidRPr="00265F72" w:rsidRDefault="009135E5" w:rsidP="00943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Мониторинг выпадающих доходов, в результате применения льгот и пон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женных ставок по решениям органов местного самоуправления</w:t>
            </w:r>
          </w:p>
        </w:tc>
        <w:tc>
          <w:tcPr>
            <w:tcW w:w="5640" w:type="dxa"/>
          </w:tcPr>
          <w:p w:rsidR="009135E5" w:rsidRPr="00265F72" w:rsidRDefault="004625DD" w:rsidP="001F267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выпадающих доходов за </w:t>
            </w:r>
            <w:r w:rsidR="00946F98" w:rsidRPr="00265F72"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2017 г. составила</w:t>
            </w:r>
            <w:r w:rsidRPr="00265F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1F2679" w:rsidRPr="001F2679">
              <w:rPr>
                <w:rFonts w:ascii="Times New Roman" w:hAnsi="Times New Roman" w:cs="Times New Roman"/>
                <w:sz w:val="18"/>
                <w:szCs w:val="18"/>
              </w:rPr>
              <w:t>529</w:t>
            </w:r>
            <w:r w:rsidRPr="001F2679">
              <w:rPr>
                <w:rFonts w:ascii="Times New Roman" w:hAnsi="Times New Roman" w:cs="Times New Roman"/>
                <w:sz w:val="18"/>
                <w:szCs w:val="18"/>
              </w:rPr>
              <w:t xml:space="preserve"> тыс</w:t>
            </w:r>
            <w:proofErr w:type="gramStart"/>
            <w:r w:rsidRPr="001F267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F2679">
              <w:rPr>
                <w:rFonts w:ascii="Times New Roman" w:hAnsi="Times New Roman" w:cs="Times New Roman"/>
                <w:sz w:val="18"/>
                <w:szCs w:val="18"/>
              </w:rPr>
              <w:t xml:space="preserve">уб., в том числе: доп. льготы – </w:t>
            </w:r>
            <w:r w:rsidR="001F2679" w:rsidRPr="001F267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76C50" w:rsidRPr="001F26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2679">
              <w:rPr>
                <w:rFonts w:ascii="Times New Roman" w:hAnsi="Times New Roman" w:cs="Times New Roman"/>
                <w:sz w:val="18"/>
                <w:szCs w:val="18"/>
              </w:rPr>
              <w:t xml:space="preserve"> тыс.руб., пониженные ставки – </w:t>
            </w:r>
            <w:r w:rsidR="001F2679" w:rsidRPr="001F2679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  <w:r w:rsidRPr="001F2679">
              <w:rPr>
                <w:rFonts w:ascii="Times New Roman" w:hAnsi="Times New Roman" w:cs="Times New Roman"/>
                <w:sz w:val="18"/>
                <w:szCs w:val="18"/>
              </w:rPr>
              <w:t xml:space="preserve"> тыс.руб.</w:t>
            </w:r>
          </w:p>
        </w:tc>
      </w:tr>
      <w:tr w:rsidR="009135E5" w:rsidRPr="00265F72" w:rsidTr="00933E2B">
        <w:trPr>
          <w:trHeight w:val="586"/>
        </w:trPr>
        <w:tc>
          <w:tcPr>
            <w:tcW w:w="675" w:type="dxa"/>
          </w:tcPr>
          <w:p w:rsidR="009135E5" w:rsidRPr="00265F72" w:rsidRDefault="009135E5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3256" w:type="dxa"/>
          </w:tcPr>
          <w:p w:rsidR="009135E5" w:rsidRPr="00265F72" w:rsidRDefault="009135E5" w:rsidP="00C406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Проведение рейдов, направленных на снижение неформальной занятости населения Тутаевского муниципальн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го района</w:t>
            </w:r>
          </w:p>
        </w:tc>
        <w:tc>
          <w:tcPr>
            <w:tcW w:w="5640" w:type="dxa"/>
          </w:tcPr>
          <w:p w:rsidR="009B1694" w:rsidRPr="00265F72" w:rsidRDefault="009B1694" w:rsidP="009B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926B3C" w:rsidRPr="00265F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мес. 2017г. проведено:</w:t>
            </w:r>
          </w:p>
          <w:p w:rsidR="009B1694" w:rsidRPr="00265F72" w:rsidRDefault="009B1694" w:rsidP="009B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26B3C" w:rsidRPr="00265F7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рейдов, направленных на снижение неформальной занятости населения ТМР, в ходе рейдов проверено </w:t>
            </w:r>
            <w:r w:rsidR="00926B3C" w:rsidRPr="00265F72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объект</w:t>
            </w:r>
            <w:r w:rsidR="00926B3C" w:rsidRPr="00265F72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, выявлено </w:t>
            </w:r>
            <w:r w:rsidR="00926B3C" w:rsidRPr="00265F72">
              <w:rPr>
                <w:rFonts w:ascii="Times New Roman" w:hAnsi="Times New Roman" w:cs="Times New Roman"/>
                <w:sz w:val="18"/>
                <w:szCs w:val="18"/>
              </w:rPr>
              <w:t>1170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работника, с которыми не заключены трудовые договоры, из них </w:t>
            </w:r>
            <w:r w:rsidR="00926B3C" w:rsidRPr="00265F7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–впоследствии трудоустроено.</w:t>
            </w:r>
          </w:p>
          <w:p w:rsidR="009B1694" w:rsidRPr="00265F72" w:rsidRDefault="009B1694" w:rsidP="009B16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Плановый показатель на 2017 год (1593 чел.) выполнен на </w:t>
            </w:r>
            <w:r w:rsidR="00926B3C" w:rsidRPr="00265F72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  <w:r w:rsidR="00926B3C"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35E5" w:rsidRPr="00265F72" w:rsidRDefault="009B1694" w:rsidP="00926B3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26B3C" w:rsidRPr="00265F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собрани</w:t>
            </w:r>
            <w:r w:rsidR="00926B3C" w:rsidRPr="00265F7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рабочей группы по снижению неформальной занятости населения ТМР</w:t>
            </w:r>
            <w:r w:rsidR="00926B3C" w:rsidRPr="00265F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5F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9135E5" w:rsidRPr="00265F72" w:rsidTr="00796675">
        <w:tc>
          <w:tcPr>
            <w:tcW w:w="675" w:type="dxa"/>
          </w:tcPr>
          <w:p w:rsidR="009135E5" w:rsidRPr="00265F72" w:rsidRDefault="009135E5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3256" w:type="dxa"/>
          </w:tcPr>
          <w:p w:rsidR="009135E5" w:rsidRPr="00265F72" w:rsidRDefault="00913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Актуализация данных инвестицио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ных площадок для повышения инв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стиционной привлекательности Тут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евского муниципального района, со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дание дополнительных рабочих мест</w:t>
            </w:r>
          </w:p>
        </w:tc>
        <w:tc>
          <w:tcPr>
            <w:tcW w:w="5640" w:type="dxa"/>
          </w:tcPr>
          <w:p w:rsidR="009135E5" w:rsidRPr="00265F72" w:rsidRDefault="0043247C" w:rsidP="00926B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Актуализированы сведения об инвестиционных площадках, разм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щенные на официальном сайте Администрации ТМР </w:t>
            </w:r>
            <w:hyperlink r:id="rId8" w:history="1">
              <w:r w:rsidRPr="00265F72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www</w:t>
              </w:r>
              <w:r w:rsidRPr="00265F72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65F72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tutaev</w:t>
              </w:r>
              <w:proofErr w:type="spellEnd"/>
              <w:r w:rsidRPr="00265F72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65F72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. Проводится работа по формированию новой инвестиционной пл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щадки. Сформирован и направлен в Корпорацию развития Яросла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ской области перечень существующих инвестиционных площадок.</w:t>
            </w:r>
            <w:r w:rsidR="00926B3C"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Проведена съемка инвестиционных площадок с </w:t>
            </w:r>
            <w:proofErr w:type="spellStart"/>
            <w:r w:rsidR="00926B3C" w:rsidRPr="00265F72">
              <w:rPr>
                <w:rFonts w:ascii="Times New Roman" w:hAnsi="Times New Roman" w:cs="Times New Roman"/>
                <w:sz w:val="18"/>
                <w:szCs w:val="18"/>
              </w:rPr>
              <w:t>квадрокоптера</w:t>
            </w:r>
            <w:proofErr w:type="spellEnd"/>
            <w:r w:rsidR="00926B3C" w:rsidRPr="00265F72">
              <w:rPr>
                <w:rFonts w:ascii="Times New Roman" w:hAnsi="Times New Roman" w:cs="Times New Roman"/>
                <w:sz w:val="18"/>
                <w:szCs w:val="18"/>
              </w:rPr>
              <w:t>, фо</w:t>
            </w:r>
            <w:r w:rsidR="00926B3C" w:rsidRPr="00265F7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26B3C" w:rsidRPr="00265F72">
              <w:rPr>
                <w:rFonts w:ascii="Times New Roman" w:hAnsi="Times New Roman" w:cs="Times New Roman"/>
                <w:sz w:val="18"/>
                <w:szCs w:val="18"/>
              </w:rPr>
              <w:t>мируются фотоматериалы.</w:t>
            </w:r>
          </w:p>
        </w:tc>
      </w:tr>
      <w:tr w:rsidR="009135E5" w:rsidRPr="00265F72" w:rsidTr="00796675">
        <w:trPr>
          <w:trHeight w:val="900"/>
        </w:trPr>
        <w:tc>
          <w:tcPr>
            <w:tcW w:w="675" w:type="dxa"/>
          </w:tcPr>
          <w:p w:rsidR="009135E5" w:rsidRPr="00265F72" w:rsidRDefault="009135E5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3256" w:type="dxa"/>
          </w:tcPr>
          <w:p w:rsidR="009135E5" w:rsidRPr="00265F72" w:rsidRDefault="00913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Анализ финансово-хозяйственной де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тельности муниципальных унитарных предприятий</w:t>
            </w:r>
          </w:p>
        </w:tc>
        <w:tc>
          <w:tcPr>
            <w:tcW w:w="5640" w:type="dxa"/>
          </w:tcPr>
          <w:p w:rsidR="000059FE" w:rsidRPr="00265F72" w:rsidRDefault="000059FE" w:rsidP="00713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Проведен анализ финансово-хозяйственной деятельности муниц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пальных унитарных предприятий Тутаевского муниципального ра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она за 12 мес. 2016</w:t>
            </w:r>
            <w:r w:rsidR="00713BE8"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  <w:r w:rsidR="00713BE8"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и 6 мес. 2017 года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135E5" w:rsidRPr="00265F72" w:rsidRDefault="000059FE" w:rsidP="00713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проведен</w:t>
            </w:r>
            <w:r w:rsidR="00713BE8" w:rsidRPr="00265F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3BE8" w:rsidRPr="00265F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заседани</w:t>
            </w:r>
            <w:r w:rsidR="00713BE8" w:rsidRPr="00265F7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рабочей группы по вопросу проведения эк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номического анализа текущего и перспективного состояния муниц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пальных унитарных предприятий  Тутаевского муниципального ра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она по итогам 12 мес. 2016года</w:t>
            </w:r>
            <w:r w:rsidR="00713BE8"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и 6 мес.2017 года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135E5" w:rsidRPr="00265F72" w:rsidTr="00796675">
        <w:tc>
          <w:tcPr>
            <w:tcW w:w="675" w:type="dxa"/>
          </w:tcPr>
          <w:p w:rsidR="009135E5" w:rsidRPr="00265F72" w:rsidRDefault="009135E5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3256" w:type="dxa"/>
          </w:tcPr>
          <w:p w:rsidR="009135E5" w:rsidRPr="00265F72" w:rsidRDefault="009135E5" w:rsidP="0045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Осуществление анализа поступления доходов от использования муниц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пального имущества и земельных уч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стков с целью выявления недоимки по платежам в бюджет</w:t>
            </w:r>
          </w:p>
        </w:tc>
        <w:tc>
          <w:tcPr>
            <w:tcW w:w="5640" w:type="dxa"/>
          </w:tcPr>
          <w:p w:rsidR="009135E5" w:rsidRPr="00265F72" w:rsidRDefault="00042856" w:rsidP="000E13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</w:t>
            </w:r>
            <w:r w:rsidR="000E134E" w:rsidRPr="00265F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жедневно осуществляется </w:t>
            </w:r>
            <w:proofErr w:type="gramStart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своевременными посту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лениями арендных платежей за земельные участки и муниципальное имущество. В случае выявленных просроченных платежей с должн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ками проводиться работа путем переговоров при личном присутствии гражданина  либо с законным представителем гражданина или юр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дического лица, а также в виде телефонных переговоров. В целях урегулирования разногласий  по начисленным и уплаченным  суммам арендных платежей составляются акты-сверки и подписываются с 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арендаторами.   </w:t>
            </w:r>
            <w:r w:rsidR="000E134E" w:rsidRPr="00265F7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оставляются списки арендаторов-должников по просроченным платежам по договорам аренды земельных участков и муниципального имущества для дальнейшего проведения в отнош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нии их претензионной работы. В случае, отсутствия положительных результатов по проведенной работе с арендаторами-должниками, формируются списки для передачи их на комиссию по работе с должниками по арендным платежам либо для передачи документации для подачи исковых заявлений о взыскании просроченной задолже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ности по арендным платежам за земельные участки и муниципальное имущество.</w:t>
            </w:r>
          </w:p>
        </w:tc>
      </w:tr>
      <w:tr w:rsidR="009135E5" w:rsidRPr="00265F72" w:rsidTr="00885D4E">
        <w:trPr>
          <w:trHeight w:val="2925"/>
        </w:trPr>
        <w:tc>
          <w:tcPr>
            <w:tcW w:w="675" w:type="dxa"/>
          </w:tcPr>
          <w:p w:rsidR="009135E5" w:rsidRPr="00265F72" w:rsidRDefault="009135E5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1.9</w:t>
            </w:r>
          </w:p>
        </w:tc>
        <w:tc>
          <w:tcPr>
            <w:tcW w:w="3256" w:type="dxa"/>
          </w:tcPr>
          <w:p w:rsidR="009135E5" w:rsidRPr="00265F72" w:rsidRDefault="009135E5" w:rsidP="00453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Активизация </w:t>
            </w:r>
            <w:proofErr w:type="spellStart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работы по взысканию с арендаторов задолженности по арендной плате за землю и муниципальное имущество</w:t>
            </w:r>
          </w:p>
        </w:tc>
        <w:tc>
          <w:tcPr>
            <w:tcW w:w="5640" w:type="dxa"/>
          </w:tcPr>
          <w:p w:rsidR="00066FBF" w:rsidRPr="00265F72" w:rsidRDefault="00066FBF" w:rsidP="00885D4E">
            <w:pPr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5B1337" w:rsidRPr="00265F72">
              <w:rPr>
                <w:rFonts w:ascii="Times New Roman" w:hAnsi="Times New Roman" w:cs="Times New Roman"/>
                <w:sz w:val="18"/>
                <w:szCs w:val="18"/>
              </w:rPr>
              <w:t>За 9 мес.2017г. в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Арбитражный суд Ярославской области и суды общей юрисдикции подано </w:t>
            </w:r>
            <w:r w:rsidR="005B1337" w:rsidRPr="00265F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6FEF" w:rsidRPr="00265F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исковых заявлени</w:t>
            </w:r>
            <w:r w:rsidR="00356FEF" w:rsidRPr="00265F7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о взыскании задолженности по аренде за земельные участки, на общую сумму </w:t>
            </w:r>
            <w:r w:rsidR="00356FEF" w:rsidRPr="00265F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B1337" w:rsidRPr="00265F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56FEF" w:rsidRPr="00265F72"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5B1337" w:rsidRPr="00265F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56FEF"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тыс</w:t>
            </w:r>
            <w:proofErr w:type="gramStart"/>
            <w:r w:rsidR="00356FEF" w:rsidRPr="00265F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уб. Иски находится на рассмотрении. </w:t>
            </w:r>
            <w:r w:rsidR="00356FEF" w:rsidRPr="00265F72">
              <w:rPr>
                <w:rFonts w:ascii="Times New Roman" w:hAnsi="Times New Roman" w:cs="Times New Roman"/>
                <w:sz w:val="18"/>
                <w:szCs w:val="18"/>
              </w:rPr>
              <w:t>В ССП на принуд</w:t>
            </w:r>
            <w:r w:rsidR="00356FEF" w:rsidRPr="00265F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56FEF"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тельное взыскание направлено </w:t>
            </w:r>
            <w:r w:rsidR="005B1337" w:rsidRPr="00265F7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356FEF"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 на сумму </w:t>
            </w:r>
            <w:r w:rsidR="00E90263" w:rsidRPr="00265F72"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  <w:r w:rsidR="005B1337" w:rsidRPr="00265F72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 w:rsidR="00356FEF"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тыс</w:t>
            </w:r>
            <w:proofErr w:type="gramStart"/>
            <w:r w:rsidR="00356FEF" w:rsidRPr="00265F7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356FEF" w:rsidRPr="00265F72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В результате взыскания задолженности по решениям суда поступило платежей по арендной плате и пени на общую сумму  </w:t>
            </w:r>
            <w:r w:rsidR="005B1337" w:rsidRPr="00265F72">
              <w:rPr>
                <w:rFonts w:ascii="Times New Roman" w:hAnsi="Times New Roman" w:cs="Times New Roman"/>
                <w:sz w:val="18"/>
                <w:szCs w:val="18"/>
              </w:rPr>
              <w:t>1891</w:t>
            </w:r>
            <w:r w:rsidR="00356FEF" w:rsidRPr="00265F72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ру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лей.</w:t>
            </w:r>
          </w:p>
          <w:p w:rsidR="009135E5" w:rsidRPr="00265F72" w:rsidRDefault="005B1337" w:rsidP="005B1337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За полугодие 2017 направлено  11 претензий арендаторам муниц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пального имущества, имеющим задолженность по арендным плат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жам на сумму 76 058 руб. (в т.ч. основной долг -24 458 руб., пени - 51 600 руб.).</w:t>
            </w:r>
          </w:p>
        </w:tc>
      </w:tr>
      <w:tr w:rsidR="009135E5" w:rsidRPr="00265F72" w:rsidTr="00796675">
        <w:tc>
          <w:tcPr>
            <w:tcW w:w="675" w:type="dxa"/>
          </w:tcPr>
          <w:p w:rsidR="009135E5" w:rsidRPr="00265F72" w:rsidRDefault="009135E5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3256" w:type="dxa"/>
          </w:tcPr>
          <w:p w:rsidR="009135E5" w:rsidRPr="00265F72" w:rsidRDefault="009135E5" w:rsidP="00261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Ведение реестра муниципальной со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ственности и проведение корректиро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ки базы данных, в том числе выявл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ние неиспользуемого имущества или используемого не по целевому назн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чению</w:t>
            </w:r>
          </w:p>
        </w:tc>
        <w:tc>
          <w:tcPr>
            <w:tcW w:w="5640" w:type="dxa"/>
          </w:tcPr>
          <w:p w:rsidR="00A45030" w:rsidRPr="00265F72" w:rsidRDefault="00A45030" w:rsidP="00A4503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В целях обеспечения единой системы учета объектов, находящихся в собственности Тутаевского муниципального района, создания  реес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ра имущества ТМР  внедрен в эксплуатацию программный комплекс SAUMI, с помощью которого обеспечен сбор электронных отчетов от 74 муниципальных организаций, в базу занесены сведения о 3242 единицах имущества стоимостью свыше 50 т.р. и о 366 единицах имущества казны ТМР. </w:t>
            </w:r>
            <w:proofErr w:type="gramEnd"/>
          </w:p>
          <w:p w:rsidR="00A45030" w:rsidRPr="00265F72" w:rsidRDefault="00A45030" w:rsidP="00A4503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       Собрана информация о стоимости  имущества учреждений и предприятий Тутаевского муниципального района по состоянию на 01.01.2017 и подготовлен сводный отчет об общей стоимости мун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ципального имущества Тутаевского муниципального района. </w:t>
            </w:r>
          </w:p>
          <w:p w:rsidR="00A45030" w:rsidRPr="00265F72" w:rsidRDefault="00A45030" w:rsidP="00A45030">
            <w:pPr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        В соответствии с постановлением Администрации ТМР от 17.10.2012 №455 проведена ежегодная инвентаризация материально-технической базы муниципальных учреждений Тутаевского муниц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пального района в целях оценки достаточности (избыточности) и текущего состояния материально-технической базы муниципальных учреждений Тутаевского муниципального района, оказывающих м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ниципальные услуги, на предмет соответствия базовым требованиям к качеству предоставления муниципальных услуг.</w:t>
            </w:r>
          </w:p>
          <w:p w:rsidR="009135E5" w:rsidRPr="00265F72" w:rsidRDefault="00A45030" w:rsidP="00A45030">
            <w:pPr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Полученные в результате отчетности сведения о муниципальном имуществе  используются при инвентаризации объектов муниц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пальной собственности в целях в</w:t>
            </w:r>
            <w:r w:rsidRPr="00265F72">
              <w:rPr>
                <w:rFonts w:ascii="Times New Roman" w:hAnsi="Times New Roman" w:cs="Times New Roman"/>
                <w:bCs/>
                <w:sz w:val="18"/>
                <w:szCs w:val="18"/>
              </w:rPr>
              <w:t>ыявление неиспользуемых или н</w:t>
            </w:r>
            <w:r w:rsidRPr="00265F72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265F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эффективно используемых объектов недвижимости, 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которые могут быть включены в Прогнозный план приватизации или сданы в уст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новленном порядке в аренду.</w:t>
            </w:r>
          </w:p>
          <w:p w:rsidR="00796581" w:rsidRPr="00265F72" w:rsidRDefault="00796581" w:rsidP="00A45030">
            <w:pPr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      В настоящее время проводится экспертиза входящей информации об объектах учета, предоставляемой муниципальными учреждениями предприятиями, на принадлежность к муниципальному имуществу и достоверности характеристик.</w:t>
            </w:r>
          </w:p>
          <w:p w:rsidR="009134E0" w:rsidRPr="00265F72" w:rsidRDefault="009134E0" w:rsidP="00B1170E">
            <w:pPr>
              <w:ind w:firstLine="2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В результате мероприятий по выявлению незарегистрированных объектов муниципального недвижимого имущества, в том числе бе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хозяйных,  и  регистрации в установленном порядке прав собственн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сти на эти объекты зарегистрировано право собственности на 18 об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ектов недвижимого имущества.</w:t>
            </w:r>
          </w:p>
        </w:tc>
      </w:tr>
      <w:tr w:rsidR="009135E5" w:rsidRPr="00265F72" w:rsidTr="00796675">
        <w:tc>
          <w:tcPr>
            <w:tcW w:w="675" w:type="dxa"/>
          </w:tcPr>
          <w:p w:rsidR="009135E5" w:rsidRPr="00265F72" w:rsidRDefault="009135E5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3256" w:type="dxa"/>
          </w:tcPr>
          <w:p w:rsidR="009135E5" w:rsidRPr="00265F72" w:rsidRDefault="009135E5" w:rsidP="00153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Доведение информации до потенц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альных претендентов о свободных объектах недвижимого имущества через средства массовой информации и информационно-телекоммуникационную сеть «Инте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нет»</w:t>
            </w:r>
          </w:p>
        </w:tc>
        <w:tc>
          <w:tcPr>
            <w:tcW w:w="5640" w:type="dxa"/>
          </w:tcPr>
          <w:p w:rsidR="00F354BA" w:rsidRPr="00265F72" w:rsidRDefault="00F354BA" w:rsidP="00F354BA">
            <w:pPr>
              <w:ind w:right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В целях активизации работы по приватизации и аренде муниципал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ного имущества в части информирования и привлечения потенц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альных покупателей и арендаторов на официальном сайте Админ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страции ТМР размещена информация об объектах муниципальной собственности, предлагаемых для продажи и аренды  с кратким оп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санием предлагаемого имущества и с фотографиями.</w:t>
            </w:r>
          </w:p>
          <w:p w:rsidR="00F354BA" w:rsidRPr="00265F72" w:rsidRDefault="00F354BA" w:rsidP="00F354BA">
            <w:pPr>
              <w:ind w:right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      Информационные сообщения о продаже и аренде муниц</w:t>
            </w:r>
            <w:r w:rsidRPr="00265F72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и</w:t>
            </w:r>
            <w:r w:rsidRPr="00265F72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пального имущества</w:t>
            </w:r>
            <w:r w:rsidRPr="00265F7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, 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размещаются </w:t>
            </w:r>
            <w:r w:rsidRPr="00265F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сети «Интернет» 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на официал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ном сайте РФ по адресу: </w:t>
            </w:r>
            <w:hyperlink r:id="rId9" w:tooltip="blocked::http://torgi.gov.ru/" w:history="1">
              <w:r w:rsidRPr="00265F72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http://torgi.gov.ru/</w:t>
              </w:r>
            </w:hyperlink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и на официальном сайте Администрации ТМР.</w:t>
            </w:r>
          </w:p>
          <w:p w:rsidR="009135E5" w:rsidRPr="00265F72" w:rsidRDefault="00F354BA" w:rsidP="00066E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       В Департамент инвестиций и промышленности Ярославской 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направлена информация о наличии свободных площадок и незадействованных помещений с указанием характеристик и условий продажи или предоставления в аренду данных объектов.  Указанная информация размещается на информационных ресурсах Правител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ства Ярославской области и используется при формировании пре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ложений для потенциальных инвесторов.  </w:t>
            </w:r>
          </w:p>
          <w:p w:rsidR="0020728E" w:rsidRPr="00265F72" w:rsidRDefault="00E70425" w:rsidP="00066E07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      В целях информирования граждан и юр</w:t>
            </w:r>
            <w:proofErr w:type="gramStart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иц о наличии муниц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пального имущества для продажи и аренды изготовлены баннеры.</w:t>
            </w:r>
            <w:r w:rsidRPr="00265F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9135E5" w:rsidRPr="00265F72" w:rsidTr="00796675">
        <w:tc>
          <w:tcPr>
            <w:tcW w:w="675" w:type="dxa"/>
          </w:tcPr>
          <w:p w:rsidR="009135E5" w:rsidRPr="00265F72" w:rsidRDefault="009135E5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3256" w:type="dxa"/>
          </w:tcPr>
          <w:p w:rsidR="009135E5" w:rsidRPr="00265F72" w:rsidRDefault="009135E5" w:rsidP="00B95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земельных участков, права </w:t>
            </w:r>
            <w:proofErr w:type="gramStart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  <w:proofErr w:type="gramEnd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на которые не офор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лены, формирование земельных учас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ков и сдача их в аренду</w:t>
            </w:r>
          </w:p>
        </w:tc>
        <w:tc>
          <w:tcPr>
            <w:tcW w:w="5640" w:type="dxa"/>
          </w:tcPr>
          <w:p w:rsidR="00455FD6" w:rsidRPr="00265F72" w:rsidRDefault="00455FD6" w:rsidP="00455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С помощью программы САУСОЗУ (система автоматизированн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го учета сведений о земельных участках), специалистами проводит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ся проверка по срокам договоров аренды. Ежедневно проводиться работа по приведению в соответствие границ земельных участков, и приведение в соответствие правоустанавливающих документов на земельные участки. </w:t>
            </w:r>
          </w:p>
          <w:p w:rsidR="00455FD6" w:rsidRPr="00265F72" w:rsidRDefault="00455FD6" w:rsidP="00455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D826BE" w:rsidRPr="00265F7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одготовлено и в последующем согласовано </w:t>
            </w:r>
            <w:r w:rsidR="00B1170E" w:rsidRPr="00265F7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«Об утверждении схемы расположения земельного участка на кад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стровом плане территории», для последующего предоставления сформированных земельных участков.</w:t>
            </w:r>
          </w:p>
          <w:p w:rsidR="00455FD6" w:rsidRPr="00265F72" w:rsidRDefault="00455FD6" w:rsidP="00455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        Проведено </w:t>
            </w:r>
            <w:r w:rsidR="00D826BE" w:rsidRPr="00265F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B28B4" w:rsidRPr="00265F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аукцион</w:t>
            </w:r>
            <w:r w:rsidR="00D826BE" w:rsidRPr="00265F72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по продаже  земельных участков и права на заключение договоров аренды на земельные участ</w:t>
            </w:r>
            <w:r w:rsidR="00D826BE" w:rsidRPr="00265F72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55FD6" w:rsidRPr="00265F72" w:rsidRDefault="00455FD6" w:rsidP="00455F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        Были подготовлены и заключены </w:t>
            </w:r>
            <w:r w:rsidR="00FB28B4" w:rsidRPr="00265F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26BE" w:rsidRPr="00265F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договор</w:t>
            </w:r>
            <w:r w:rsidR="00FB28B4" w:rsidRPr="00265F72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купли-продажи земельных участков, </w:t>
            </w:r>
            <w:r w:rsidR="00FB28B4" w:rsidRPr="00265F7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договор</w:t>
            </w:r>
            <w:r w:rsidR="00FB28B4" w:rsidRPr="00265F72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аренды земельных участков, и </w:t>
            </w:r>
            <w:r w:rsidR="00FB28B4" w:rsidRPr="00265F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826BE"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D826BE" w:rsidRPr="00265F72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безвозмездного срочного пользования. На </w:t>
            </w:r>
            <w:r w:rsidR="00D826BE" w:rsidRPr="00265F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B28B4" w:rsidRPr="00265F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</w:t>
            </w:r>
            <w:r w:rsidR="00D826BE" w:rsidRPr="00265F7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участк</w:t>
            </w:r>
            <w:r w:rsidR="00D826BE" w:rsidRPr="00265F72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заключен</w:t>
            </w:r>
            <w:r w:rsidR="00D826BE" w:rsidRPr="00265F7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</w:t>
            </w:r>
            <w:r w:rsidR="00D826BE" w:rsidRPr="00265F7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о перераспределении земель нах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дящихся в государственной собственности</w:t>
            </w:r>
            <w:r w:rsidR="00933E2B" w:rsidRPr="00265F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B28B4"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Заключено 63 соглашения о расторжении договоров аренды и 7 соглашений о расторжении д</w:t>
            </w:r>
            <w:r w:rsidR="00FB28B4" w:rsidRPr="00265F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B28B4" w:rsidRPr="00265F72">
              <w:rPr>
                <w:rFonts w:ascii="Times New Roman" w:hAnsi="Times New Roman" w:cs="Times New Roman"/>
                <w:sz w:val="18"/>
                <w:szCs w:val="18"/>
              </w:rPr>
              <w:t>говоров безвозмездного пользования.</w:t>
            </w:r>
          </w:p>
          <w:p w:rsidR="009135E5" w:rsidRPr="00265F72" w:rsidRDefault="009135E5" w:rsidP="000A407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135E5" w:rsidRPr="00265F72" w:rsidTr="00796675">
        <w:tc>
          <w:tcPr>
            <w:tcW w:w="675" w:type="dxa"/>
          </w:tcPr>
          <w:p w:rsidR="009135E5" w:rsidRPr="00265F72" w:rsidRDefault="009135E5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3256" w:type="dxa"/>
          </w:tcPr>
          <w:p w:rsidR="009135E5" w:rsidRPr="00265F72" w:rsidRDefault="009135E5" w:rsidP="00153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65F72">
              <w:rPr>
                <w:rFonts w:ascii="Times New Roman" w:eastAsia="Calibri" w:hAnsi="Times New Roman" w:cs="Times New Roman"/>
                <w:sz w:val="18"/>
                <w:szCs w:val="18"/>
              </w:rPr>
              <w:t>овместно с ГБУ Ярославской области «Информационно-аналитический центр «</w:t>
            </w:r>
            <w:proofErr w:type="spellStart"/>
            <w:r w:rsidRPr="00265F72">
              <w:rPr>
                <w:rFonts w:ascii="Times New Roman" w:eastAsia="Calibri" w:hAnsi="Times New Roman" w:cs="Times New Roman"/>
                <w:sz w:val="18"/>
                <w:szCs w:val="18"/>
              </w:rPr>
              <w:t>Геоинформационные</w:t>
            </w:r>
            <w:proofErr w:type="spellEnd"/>
            <w:r w:rsidRPr="00265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навиг</w:t>
            </w:r>
            <w:r w:rsidRPr="00265F7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265F72">
              <w:rPr>
                <w:rFonts w:ascii="Times New Roman" w:eastAsia="Calibri" w:hAnsi="Times New Roman" w:cs="Times New Roman"/>
                <w:sz w:val="18"/>
                <w:szCs w:val="18"/>
              </w:rPr>
              <w:t>ционные системы» проводить мер</w:t>
            </w:r>
            <w:r w:rsidRPr="00265F7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65F72">
              <w:rPr>
                <w:rFonts w:ascii="Times New Roman" w:eastAsia="Calibri" w:hAnsi="Times New Roman" w:cs="Times New Roman"/>
                <w:sz w:val="18"/>
                <w:szCs w:val="18"/>
              </w:rPr>
              <w:t>приятия по вовлечению в налогообл</w:t>
            </w:r>
            <w:r w:rsidRPr="00265F72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65F72">
              <w:rPr>
                <w:rFonts w:ascii="Times New Roman" w:eastAsia="Calibri" w:hAnsi="Times New Roman" w:cs="Times New Roman"/>
                <w:sz w:val="18"/>
                <w:szCs w:val="18"/>
              </w:rPr>
              <w:t>жение ранее учтенных земельных уч</w:t>
            </w:r>
            <w:r w:rsidRPr="00265F7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265F72">
              <w:rPr>
                <w:rFonts w:ascii="Times New Roman" w:eastAsia="Calibri" w:hAnsi="Times New Roman" w:cs="Times New Roman"/>
                <w:sz w:val="18"/>
                <w:szCs w:val="18"/>
              </w:rPr>
              <w:t>стков, по которым не зарегистриров</w:t>
            </w:r>
            <w:r w:rsidRPr="00265F7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265F72">
              <w:rPr>
                <w:rFonts w:ascii="Times New Roman" w:eastAsia="Calibri" w:hAnsi="Times New Roman" w:cs="Times New Roman"/>
                <w:sz w:val="18"/>
                <w:szCs w:val="18"/>
              </w:rPr>
              <w:t>ны в соответствии с законодательс</w:t>
            </w:r>
            <w:r w:rsidRPr="00265F72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265F72">
              <w:rPr>
                <w:rFonts w:ascii="Times New Roman" w:eastAsia="Calibri" w:hAnsi="Times New Roman" w:cs="Times New Roman"/>
                <w:sz w:val="18"/>
                <w:szCs w:val="18"/>
              </w:rPr>
              <w:t>вом о государственной регистрации права собственности</w:t>
            </w:r>
          </w:p>
        </w:tc>
        <w:tc>
          <w:tcPr>
            <w:tcW w:w="5640" w:type="dxa"/>
          </w:tcPr>
          <w:p w:rsidR="007118B9" w:rsidRPr="00265F72" w:rsidRDefault="002B5BFB" w:rsidP="007118B9">
            <w:pPr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7118B9" w:rsidRPr="00265F72">
              <w:rPr>
                <w:rFonts w:ascii="Times New Roman" w:hAnsi="Times New Roman" w:cs="Times New Roman"/>
                <w:sz w:val="18"/>
                <w:szCs w:val="18"/>
              </w:rPr>
              <w:t>ДМИ АТМР проводятся мероприятия совместно с Администр</w:t>
            </w:r>
            <w:r w:rsidR="007118B9" w:rsidRPr="00265F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118B9" w:rsidRPr="00265F72">
              <w:rPr>
                <w:rFonts w:ascii="Times New Roman" w:hAnsi="Times New Roman" w:cs="Times New Roman"/>
                <w:sz w:val="18"/>
                <w:szCs w:val="18"/>
              </w:rPr>
              <w:t>циями сельских поселений, в отношении ранее учтенных земельных участков по вовлечению их в налогообложение. А именно, проводя</w:t>
            </w:r>
            <w:r w:rsidR="007118B9" w:rsidRPr="00265F7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7118B9"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ся переговоры с землепользователями, о необходимости надлежащего оформления правоустанавливающей документации, с выходом на земельный участок. </w:t>
            </w:r>
          </w:p>
          <w:p w:rsidR="009135E5" w:rsidRPr="00265F72" w:rsidRDefault="007118B9" w:rsidP="002B5BFB">
            <w:pPr>
              <w:ind w:right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        Совместно с Управлением Федеральной службы государстве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ной регистрации кадастра и картографии по Ярославской области проводятся мероприятия, для формирования списков земельных уч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стков, в отношении необходимости приведения в надлежащий вид правоустанавливающей на них документации. </w:t>
            </w:r>
          </w:p>
          <w:p w:rsidR="002B5BFB" w:rsidRPr="00265F72" w:rsidRDefault="002B5BFB" w:rsidP="002B5BFB">
            <w:pPr>
              <w:ind w:right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     Подготовлен список на 114 земельных участков предоставленный ИАЦ ГИИНС на территории ГПТ с выявленными недостатками. На часть земельных участков запрошены сведения о правообладателях, учитывая, что сведения о правообладателях на данные участки отсу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ствуют ДМИ АТМР, запланированы и постепенно осуществляются выезда на местность, для установления правообладателей.</w:t>
            </w:r>
          </w:p>
          <w:p w:rsidR="002B5BFB" w:rsidRPr="00265F72" w:rsidRDefault="002B5BFB" w:rsidP="002B5BFB">
            <w:pPr>
              <w:ind w:right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5E5" w:rsidRPr="00265F72" w:rsidTr="00796675">
        <w:tc>
          <w:tcPr>
            <w:tcW w:w="675" w:type="dxa"/>
          </w:tcPr>
          <w:p w:rsidR="009135E5" w:rsidRPr="00265F72" w:rsidRDefault="009135E5" w:rsidP="007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3256" w:type="dxa"/>
          </w:tcPr>
          <w:p w:rsidR="009135E5" w:rsidRPr="00265F72" w:rsidRDefault="009135E5" w:rsidP="00894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направле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ных на увеличение ассигнований м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ниципального дорожного фонда, в том числе осуществление </w:t>
            </w:r>
            <w:proofErr w:type="spellStart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работы </w:t>
            </w:r>
          </w:p>
        </w:tc>
        <w:tc>
          <w:tcPr>
            <w:tcW w:w="5640" w:type="dxa"/>
          </w:tcPr>
          <w:p w:rsidR="009135E5" w:rsidRPr="00265F72" w:rsidRDefault="00E84C5F" w:rsidP="00E84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97136C"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На исполнении у судебных приставов находятся решения судов на взыскание с недобросовестных подрядчиков </w:t>
            </w:r>
            <w:r w:rsidR="00936805" w:rsidRPr="00265F72">
              <w:rPr>
                <w:rFonts w:ascii="Times New Roman" w:hAnsi="Times New Roman" w:cs="Times New Roman"/>
                <w:sz w:val="18"/>
                <w:szCs w:val="18"/>
              </w:rPr>
              <w:t>сумм в возмещение ущерба в связи с нарушением ими условий государственных контра</w:t>
            </w:r>
            <w:r w:rsidR="00936805" w:rsidRPr="00265F7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36805" w:rsidRPr="00265F72">
              <w:rPr>
                <w:rFonts w:ascii="Times New Roman" w:hAnsi="Times New Roman" w:cs="Times New Roman"/>
                <w:sz w:val="18"/>
                <w:szCs w:val="18"/>
              </w:rPr>
              <w:t>тов, финансируемых за счет средств муниципальных дорожных фо</w:t>
            </w:r>
            <w:r w:rsidR="00936805" w:rsidRPr="00265F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36805"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дов муниципальных районов на сумму </w:t>
            </w:r>
            <w:r w:rsidR="001E3745" w:rsidRPr="00265F72">
              <w:rPr>
                <w:rFonts w:ascii="Times New Roman" w:hAnsi="Times New Roman" w:cs="Times New Roman"/>
                <w:sz w:val="18"/>
                <w:szCs w:val="18"/>
              </w:rPr>
              <w:t>1088,6 тыс</w:t>
            </w:r>
            <w:proofErr w:type="gramStart"/>
            <w:r w:rsidR="001E3745" w:rsidRPr="00265F7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1E3745" w:rsidRPr="00265F72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  <w:r w:rsidR="002D1FDC"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Поступило за 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D1FDC"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месяцев</w:t>
            </w:r>
            <w:r w:rsidR="002D1FDC"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2017г.-162 тыс.руб.</w:t>
            </w:r>
          </w:p>
        </w:tc>
      </w:tr>
      <w:tr w:rsidR="00675AB0" w:rsidRPr="00265F72" w:rsidTr="001C6D5B">
        <w:tc>
          <w:tcPr>
            <w:tcW w:w="9571" w:type="dxa"/>
            <w:gridSpan w:val="3"/>
          </w:tcPr>
          <w:p w:rsidR="00675AB0" w:rsidRPr="00265F72" w:rsidRDefault="00675AB0" w:rsidP="00652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Раздел 2. Оптимизация расходов</w:t>
            </w:r>
          </w:p>
        </w:tc>
      </w:tr>
      <w:tr w:rsidR="009135E5" w:rsidRPr="00265F72" w:rsidTr="00796675">
        <w:tc>
          <w:tcPr>
            <w:tcW w:w="675" w:type="dxa"/>
          </w:tcPr>
          <w:p w:rsidR="009135E5" w:rsidRPr="00265F72" w:rsidRDefault="00913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256" w:type="dxa"/>
          </w:tcPr>
          <w:p w:rsidR="009135E5" w:rsidRPr="00265F72" w:rsidRDefault="00913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Мониторинг расходов по оплате труда и по начислениям на выплаты по опл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те труда</w:t>
            </w:r>
          </w:p>
        </w:tc>
        <w:tc>
          <w:tcPr>
            <w:tcW w:w="5640" w:type="dxa"/>
          </w:tcPr>
          <w:p w:rsidR="009135E5" w:rsidRPr="00265F72" w:rsidRDefault="00BD78A1" w:rsidP="00C460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Просроченной задолженности по заработной плате  и начислениям на заработную плату на 01.</w:t>
            </w:r>
            <w:r w:rsidR="00C460CE" w:rsidRPr="00265F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.2017 нет.</w:t>
            </w:r>
          </w:p>
        </w:tc>
      </w:tr>
      <w:tr w:rsidR="00BD78A1" w:rsidRPr="00265F72" w:rsidTr="00796675">
        <w:tc>
          <w:tcPr>
            <w:tcW w:w="675" w:type="dxa"/>
          </w:tcPr>
          <w:p w:rsidR="00BD78A1" w:rsidRPr="00265F72" w:rsidRDefault="00BD7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3256" w:type="dxa"/>
          </w:tcPr>
          <w:p w:rsidR="00BD78A1" w:rsidRPr="00265F72" w:rsidRDefault="00BD7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Мониторинг расходов на оплату ко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мунальных услуг учреждениями бю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жетной сферы района</w:t>
            </w:r>
          </w:p>
        </w:tc>
        <w:tc>
          <w:tcPr>
            <w:tcW w:w="5640" w:type="dxa"/>
          </w:tcPr>
          <w:p w:rsidR="00BD78A1" w:rsidRPr="00F84AE1" w:rsidRDefault="00BD78A1" w:rsidP="00F84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AE1">
              <w:rPr>
                <w:rFonts w:ascii="Times New Roman" w:hAnsi="Times New Roman" w:cs="Times New Roman"/>
                <w:sz w:val="18"/>
                <w:szCs w:val="18"/>
              </w:rPr>
              <w:t>Текущая задолженность по оплате коммунальных услуг на 01.</w:t>
            </w:r>
            <w:r w:rsidR="00F84AE1" w:rsidRPr="00F84AE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84AE1">
              <w:rPr>
                <w:rFonts w:ascii="Times New Roman" w:hAnsi="Times New Roman" w:cs="Times New Roman"/>
                <w:sz w:val="18"/>
                <w:szCs w:val="18"/>
              </w:rPr>
              <w:t>. 2017</w:t>
            </w:r>
            <w:r w:rsidR="007307E2" w:rsidRPr="00F84A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4A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4AE1" w:rsidRPr="00F84AE1">
              <w:rPr>
                <w:rFonts w:ascii="Times New Roman" w:hAnsi="Times New Roman" w:cs="Times New Roman"/>
                <w:sz w:val="18"/>
                <w:szCs w:val="18"/>
              </w:rPr>
              <w:t>1875,2</w:t>
            </w:r>
            <w:r w:rsidR="00B15DBF" w:rsidRPr="00F84A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4AE1">
              <w:rPr>
                <w:rFonts w:ascii="Times New Roman" w:hAnsi="Times New Roman" w:cs="Times New Roman"/>
                <w:sz w:val="18"/>
                <w:szCs w:val="18"/>
              </w:rPr>
              <w:t>тыс. рублей. Просроченной кредиторской задолженности нет.</w:t>
            </w:r>
          </w:p>
        </w:tc>
      </w:tr>
      <w:tr w:rsidR="00BD78A1" w:rsidRPr="00265F72" w:rsidTr="00796675">
        <w:tc>
          <w:tcPr>
            <w:tcW w:w="675" w:type="dxa"/>
          </w:tcPr>
          <w:p w:rsidR="00BD78A1" w:rsidRPr="00265F72" w:rsidRDefault="00BD7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3256" w:type="dxa"/>
          </w:tcPr>
          <w:p w:rsidR="00BD78A1" w:rsidRPr="00265F72" w:rsidRDefault="00BD7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Мониторинг кредиторской задолже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ности, в том числе просроченной</w:t>
            </w:r>
          </w:p>
        </w:tc>
        <w:tc>
          <w:tcPr>
            <w:tcW w:w="5640" w:type="dxa"/>
          </w:tcPr>
          <w:p w:rsidR="00BD78A1" w:rsidRPr="00AF6649" w:rsidRDefault="00BD78A1" w:rsidP="00F84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649">
              <w:rPr>
                <w:rFonts w:ascii="Times New Roman" w:hAnsi="Times New Roman" w:cs="Times New Roman"/>
                <w:sz w:val="18"/>
                <w:szCs w:val="18"/>
              </w:rPr>
              <w:t>Просроченная кредиторская задолженность на 01.0</w:t>
            </w:r>
            <w:r w:rsidR="00B15DBF" w:rsidRPr="00AF66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6649">
              <w:rPr>
                <w:rFonts w:ascii="Times New Roman" w:hAnsi="Times New Roman" w:cs="Times New Roman"/>
                <w:sz w:val="18"/>
                <w:szCs w:val="18"/>
              </w:rPr>
              <w:t xml:space="preserve">.2017 составила  </w:t>
            </w:r>
            <w:r w:rsidR="00F84AE1" w:rsidRPr="00AF6649">
              <w:rPr>
                <w:rFonts w:ascii="Times New Roman" w:hAnsi="Times New Roman" w:cs="Times New Roman"/>
                <w:sz w:val="18"/>
                <w:szCs w:val="18"/>
              </w:rPr>
              <w:t xml:space="preserve">3972,8 </w:t>
            </w:r>
            <w:r w:rsidRPr="00AF6649">
              <w:rPr>
                <w:rFonts w:ascii="Times New Roman" w:hAnsi="Times New Roman" w:cs="Times New Roman"/>
                <w:sz w:val="18"/>
                <w:szCs w:val="18"/>
              </w:rPr>
              <w:t>тыс. рублей, по сравнению с началом года задолженность сн</w:t>
            </w:r>
            <w:r w:rsidRPr="00AF66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F6649">
              <w:rPr>
                <w:rFonts w:ascii="Times New Roman" w:hAnsi="Times New Roman" w:cs="Times New Roman"/>
                <w:sz w:val="18"/>
                <w:szCs w:val="18"/>
              </w:rPr>
              <w:t>зилась на</w:t>
            </w:r>
            <w:r w:rsidR="00AF6649" w:rsidRPr="00AF6649">
              <w:rPr>
                <w:rFonts w:ascii="Times New Roman" w:hAnsi="Times New Roman" w:cs="Times New Roman"/>
                <w:sz w:val="18"/>
                <w:szCs w:val="18"/>
              </w:rPr>
              <w:t xml:space="preserve"> 63686,1</w:t>
            </w:r>
            <w:r w:rsidRPr="00AF66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4AE1" w:rsidRPr="00AF66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6649">
              <w:rPr>
                <w:rFonts w:ascii="Times New Roman" w:hAnsi="Times New Roman" w:cs="Times New Roman"/>
                <w:sz w:val="18"/>
                <w:szCs w:val="18"/>
              </w:rPr>
              <w:t>тыс. рублей.</w:t>
            </w:r>
          </w:p>
        </w:tc>
      </w:tr>
      <w:tr w:rsidR="00BD78A1" w:rsidRPr="00265F72" w:rsidTr="00796675">
        <w:tc>
          <w:tcPr>
            <w:tcW w:w="675" w:type="dxa"/>
          </w:tcPr>
          <w:p w:rsidR="00BD78A1" w:rsidRPr="00265F72" w:rsidRDefault="00BD7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3256" w:type="dxa"/>
          </w:tcPr>
          <w:p w:rsidR="00BD78A1" w:rsidRPr="00265F72" w:rsidRDefault="00BD7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Мониторинг соблюдения требований Бюджетного кодекса РФ в части мун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ципального долга</w:t>
            </w:r>
          </w:p>
        </w:tc>
        <w:tc>
          <w:tcPr>
            <w:tcW w:w="5640" w:type="dxa"/>
          </w:tcPr>
          <w:p w:rsidR="00BD78A1" w:rsidRPr="00265F72" w:rsidRDefault="00BD78A1" w:rsidP="00B53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="00B53446" w:rsidRPr="00265F72">
              <w:rPr>
                <w:rFonts w:ascii="Times New Roman" w:hAnsi="Times New Roman" w:cs="Times New Roman"/>
                <w:sz w:val="18"/>
                <w:szCs w:val="18"/>
              </w:rPr>
              <w:t>ъем муниципального долга на 01.10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.2017 составил 2</w:t>
            </w:r>
            <w:r w:rsidR="00B53446" w:rsidRPr="00265F72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млн</w:t>
            </w:r>
            <w:proofErr w:type="gramStart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уб., </w:t>
            </w:r>
            <w:r w:rsidR="000901D0" w:rsidRPr="00265F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3446" w:rsidRPr="00265F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901D0" w:rsidRPr="00265F72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% от общего годового объема доходов без учета межбюджетных трансфертов.  По сравнению с началом года </w:t>
            </w:r>
            <w:r w:rsidR="000901D0" w:rsidRPr="00265F72">
              <w:rPr>
                <w:rFonts w:ascii="Times New Roman" w:hAnsi="Times New Roman" w:cs="Times New Roman"/>
                <w:sz w:val="18"/>
                <w:szCs w:val="18"/>
              </w:rPr>
              <w:t>долг</w:t>
            </w:r>
            <w:r w:rsidR="00976A48"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снизился на </w:t>
            </w:r>
            <w:r w:rsidR="00976A48" w:rsidRPr="00265F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3446" w:rsidRPr="00265F72"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="00976A48" w:rsidRPr="00265F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млн. руб.</w:t>
            </w:r>
          </w:p>
        </w:tc>
      </w:tr>
      <w:tr w:rsidR="00036FBC" w:rsidRPr="00265F72" w:rsidTr="00796675">
        <w:tc>
          <w:tcPr>
            <w:tcW w:w="675" w:type="dxa"/>
          </w:tcPr>
          <w:p w:rsidR="00036FBC" w:rsidRPr="00265F72" w:rsidRDefault="00036FBC" w:rsidP="0067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3256" w:type="dxa"/>
          </w:tcPr>
          <w:p w:rsidR="00036FBC" w:rsidRPr="00265F72" w:rsidRDefault="00036FBC" w:rsidP="00E37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Дальнейшее внедрение и усоверше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ствование программно-целевых мех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низмов, увеличение доли расходов 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бюджета, формируемых в рамках пр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грамм  </w:t>
            </w:r>
          </w:p>
        </w:tc>
        <w:tc>
          <w:tcPr>
            <w:tcW w:w="5640" w:type="dxa"/>
          </w:tcPr>
          <w:p w:rsidR="00036FBC" w:rsidRPr="00C65BF6" w:rsidRDefault="00036FBC" w:rsidP="00C65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расходов бюджета района, формируемая в рамках программ за </w:t>
            </w:r>
            <w:r w:rsidR="00C65BF6" w:rsidRPr="00C65B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65B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5BF6" w:rsidRPr="00C65BF6">
              <w:rPr>
                <w:rFonts w:ascii="Times New Roman" w:hAnsi="Times New Roman" w:cs="Times New Roman"/>
                <w:sz w:val="18"/>
                <w:szCs w:val="18"/>
              </w:rPr>
              <w:t xml:space="preserve"> месяцев </w:t>
            </w:r>
            <w:r w:rsidRPr="00C65B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F6203" w:rsidRPr="00C65B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65BF6">
              <w:rPr>
                <w:rFonts w:ascii="Times New Roman" w:hAnsi="Times New Roman" w:cs="Times New Roman"/>
                <w:sz w:val="18"/>
                <w:szCs w:val="18"/>
              </w:rPr>
              <w:t xml:space="preserve"> года составила  </w:t>
            </w:r>
            <w:r w:rsidR="003B17F2" w:rsidRPr="00C65BF6">
              <w:rPr>
                <w:rFonts w:ascii="Times New Roman" w:hAnsi="Times New Roman" w:cs="Times New Roman"/>
                <w:sz w:val="18"/>
                <w:szCs w:val="18"/>
              </w:rPr>
              <w:t>90,</w:t>
            </w:r>
            <w:r w:rsidR="00C65BF6" w:rsidRPr="00C65B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B17F2" w:rsidRPr="00C65B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5BF6">
              <w:rPr>
                <w:rFonts w:ascii="Times New Roman" w:hAnsi="Times New Roman" w:cs="Times New Roman"/>
                <w:sz w:val="18"/>
                <w:szCs w:val="18"/>
              </w:rPr>
              <w:t xml:space="preserve"> процента.</w:t>
            </w:r>
          </w:p>
        </w:tc>
      </w:tr>
      <w:tr w:rsidR="00036FBC" w:rsidRPr="00265F72" w:rsidTr="00796675">
        <w:tc>
          <w:tcPr>
            <w:tcW w:w="675" w:type="dxa"/>
          </w:tcPr>
          <w:p w:rsidR="00036FBC" w:rsidRPr="00265F72" w:rsidRDefault="00036FBC" w:rsidP="00536F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2.6</w:t>
            </w:r>
          </w:p>
        </w:tc>
        <w:tc>
          <w:tcPr>
            <w:tcW w:w="3256" w:type="dxa"/>
          </w:tcPr>
          <w:p w:rsidR="00036FBC" w:rsidRPr="00265F72" w:rsidRDefault="00036FBC" w:rsidP="00A57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Оптимизация расходов на содержание органов местного самоуправления Тутаевского муниципального района</w:t>
            </w:r>
          </w:p>
        </w:tc>
        <w:tc>
          <w:tcPr>
            <w:tcW w:w="5640" w:type="dxa"/>
          </w:tcPr>
          <w:p w:rsidR="00036FBC" w:rsidRPr="00AF6649" w:rsidRDefault="005E74E3" w:rsidP="00AF6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649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ведется  работа по оптимизации расходов и численности  на содержание органов местного самоуправления. По сравнению с </w:t>
            </w:r>
            <w:r w:rsidR="00AF6649" w:rsidRPr="00AF6649">
              <w:rPr>
                <w:rFonts w:ascii="Times New Roman" w:hAnsi="Times New Roman" w:cs="Times New Roman"/>
                <w:sz w:val="18"/>
                <w:szCs w:val="18"/>
              </w:rPr>
              <w:t xml:space="preserve"> 2016 годом</w:t>
            </w:r>
            <w:r w:rsidRPr="00AF6649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численность</w:t>
            </w:r>
            <w:r w:rsidR="006877A1" w:rsidRPr="00AF6649">
              <w:rPr>
                <w:rFonts w:ascii="Times New Roman" w:hAnsi="Times New Roman" w:cs="Times New Roman"/>
                <w:sz w:val="18"/>
                <w:szCs w:val="18"/>
              </w:rPr>
              <w:t xml:space="preserve"> на 01.</w:t>
            </w:r>
            <w:r w:rsidR="00AF6649" w:rsidRPr="00AF66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877A1" w:rsidRPr="00AF6649">
              <w:rPr>
                <w:rFonts w:ascii="Times New Roman" w:hAnsi="Times New Roman" w:cs="Times New Roman"/>
                <w:sz w:val="18"/>
                <w:szCs w:val="18"/>
              </w:rPr>
              <w:t xml:space="preserve">.2017 </w:t>
            </w:r>
            <w:r w:rsidRPr="00AF6649">
              <w:rPr>
                <w:rFonts w:ascii="Times New Roman" w:hAnsi="Times New Roman" w:cs="Times New Roman"/>
                <w:sz w:val="18"/>
                <w:szCs w:val="18"/>
              </w:rPr>
              <w:t xml:space="preserve"> снижена на</w:t>
            </w:r>
            <w:r w:rsidR="00AF6649" w:rsidRPr="00AF66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AF6649">
              <w:rPr>
                <w:rFonts w:ascii="Times New Roman" w:hAnsi="Times New Roman" w:cs="Times New Roman"/>
                <w:sz w:val="18"/>
                <w:szCs w:val="18"/>
              </w:rPr>
              <w:t xml:space="preserve"> единиц. </w:t>
            </w:r>
          </w:p>
        </w:tc>
      </w:tr>
      <w:tr w:rsidR="00036FBC" w:rsidRPr="00265F72" w:rsidTr="00796675">
        <w:tc>
          <w:tcPr>
            <w:tcW w:w="675" w:type="dxa"/>
          </w:tcPr>
          <w:p w:rsidR="00036FBC" w:rsidRPr="00265F72" w:rsidRDefault="00036FBC" w:rsidP="00913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3256" w:type="dxa"/>
          </w:tcPr>
          <w:p w:rsidR="00036FBC" w:rsidRPr="00265F72" w:rsidRDefault="00036FBC" w:rsidP="00796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Оптимизация структуры Департамента жилищно-коммунального хозяйства  и строительства Администрации ТМР и МУ «Отдел строительства и капитал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ного ремонта ТМР» </w:t>
            </w:r>
          </w:p>
        </w:tc>
        <w:tc>
          <w:tcPr>
            <w:tcW w:w="5640" w:type="dxa"/>
          </w:tcPr>
          <w:p w:rsidR="00036FBC" w:rsidRPr="00823A28" w:rsidRDefault="002559C0" w:rsidP="00427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A28"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  <w:r w:rsidR="00823A28">
              <w:rPr>
                <w:rFonts w:ascii="Times New Roman" w:hAnsi="Times New Roman" w:cs="Times New Roman"/>
                <w:sz w:val="18"/>
                <w:szCs w:val="18"/>
              </w:rPr>
              <w:t xml:space="preserve"> по оптимизации структуры </w:t>
            </w:r>
            <w:r w:rsidRPr="00823A28">
              <w:rPr>
                <w:rFonts w:ascii="Times New Roman" w:hAnsi="Times New Roman" w:cs="Times New Roman"/>
                <w:sz w:val="18"/>
                <w:szCs w:val="18"/>
              </w:rPr>
              <w:t xml:space="preserve"> начата в марте 2017 года.</w:t>
            </w:r>
            <w:r w:rsidR="004275A7" w:rsidRPr="00823A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275A7" w:rsidRPr="00823A28">
              <w:rPr>
                <w:rFonts w:ascii="Times New Roman" w:hAnsi="Times New Roman" w:cs="Times New Roman"/>
                <w:sz w:val="18"/>
                <w:szCs w:val="18"/>
              </w:rPr>
              <w:t>Фун</w:t>
            </w:r>
            <w:r w:rsidR="004275A7" w:rsidRPr="00823A2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275A7" w:rsidRPr="00823A28">
              <w:rPr>
                <w:rFonts w:ascii="Times New Roman" w:hAnsi="Times New Roman" w:cs="Times New Roman"/>
                <w:sz w:val="18"/>
                <w:szCs w:val="18"/>
              </w:rPr>
              <w:t xml:space="preserve">ции по подведомственному МУ «Отдел </w:t>
            </w:r>
            <w:proofErr w:type="spellStart"/>
            <w:r w:rsidR="004275A7" w:rsidRPr="00823A28">
              <w:rPr>
                <w:rFonts w:ascii="Times New Roman" w:hAnsi="Times New Roman" w:cs="Times New Roman"/>
                <w:sz w:val="18"/>
                <w:szCs w:val="18"/>
              </w:rPr>
              <w:t>стоительства</w:t>
            </w:r>
            <w:proofErr w:type="spellEnd"/>
            <w:r w:rsidR="004275A7" w:rsidRPr="00823A2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4275A7" w:rsidRPr="00823A28">
              <w:rPr>
                <w:rFonts w:ascii="Times New Roman" w:hAnsi="Times New Roman" w:cs="Times New Roman"/>
                <w:sz w:val="18"/>
                <w:szCs w:val="18"/>
              </w:rPr>
              <w:t>капитальнго</w:t>
            </w:r>
            <w:proofErr w:type="spellEnd"/>
            <w:r w:rsidR="004275A7" w:rsidRPr="00823A28">
              <w:rPr>
                <w:rFonts w:ascii="Times New Roman" w:hAnsi="Times New Roman" w:cs="Times New Roman"/>
                <w:sz w:val="18"/>
                <w:szCs w:val="18"/>
              </w:rPr>
              <w:t xml:space="preserve"> ремонта» переданы  в МУ « </w:t>
            </w:r>
            <w:proofErr w:type="spellStart"/>
            <w:r w:rsidR="004275A7" w:rsidRPr="00823A28">
              <w:rPr>
                <w:rFonts w:ascii="Times New Roman" w:hAnsi="Times New Roman" w:cs="Times New Roman"/>
                <w:sz w:val="18"/>
                <w:szCs w:val="18"/>
              </w:rPr>
              <w:t>Агенство</w:t>
            </w:r>
            <w:proofErr w:type="spellEnd"/>
            <w:r w:rsidR="004275A7" w:rsidRPr="00823A28">
              <w:rPr>
                <w:rFonts w:ascii="Times New Roman" w:hAnsi="Times New Roman" w:cs="Times New Roman"/>
                <w:sz w:val="18"/>
                <w:szCs w:val="18"/>
              </w:rPr>
              <w:t xml:space="preserve"> по развитию ТМР, </w:t>
            </w:r>
            <w:r w:rsidR="00823A28" w:rsidRPr="00823A28">
              <w:rPr>
                <w:rFonts w:ascii="Times New Roman" w:hAnsi="Times New Roman" w:cs="Times New Roman"/>
                <w:sz w:val="18"/>
                <w:szCs w:val="18"/>
              </w:rPr>
              <w:t>в связи с этим уменьшилась численность.</w:t>
            </w:r>
            <w:r w:rsidR="004275A7" w:rsidRPr="00823A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</w:tc>
      </w:tr>
      <w:tr w:rsidR="00036FBC" w:rsidRPr="00265F72" w:rsidTr="00796675">
        <w:tc>
          <w:tcPr>
            <w:tcW w:w="675" w:type="dxa"/>
          </w:tcPr>
          <w:p w:rsidR="00036FBC" w:rsidRPr="00265F72" w:rsidRDefault="00036FBC" w:rsidP="00913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3256" w:type="dxa"/>
          </w:tcPr>
          <w:p w:rsidR="00036FBC" w:rsidRPr="00265F72" w:rsidRDefault="00036FBC" w:rsidP="001F50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Оптимизация расходов по внесению платы за негативное воздействие на окружающую среду муниципальными образовательными учреждениями ра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она </w:t>
            </w:r>
          </w:p>
        </w:tc>
        <w:tc>
          <w:tcPr>
            <w:tcW w:w="5640" w:type="dxa"/>
          </w:tcPr>
          <w:p w:rsidR="00036FBC" w:rsidRPr="00854569" w:rsidRDefault="00854569" w:rsidP="005F3C2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4569">
              <w:rPr>
                <w:rFonts w:ascii="Times New Roman" w:hAnsi="Times New Roman" w:cs="Times New Roman"/>
                <w:sz w:val="18"/>
                <w:szCs w:val="18"/>
              </w:rPr>
              <w:t>Заключены договоры на проведение инвентаризации выбросов вре</w:t>
            </w:r>
            <w:r w:rsidRPr="0085456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54569">
              <w:rPr>
                <w:rFonts w:ascii="Times New Roman" w:hAnsi="Times New Roman" w:cs="Times New Roman"/>
                <w:sz w:val="18"/>
                <w:szCs w:val="18"/>
              </w:rPr>
              <w:t>ных (загрязняющих) веществ в атмосферу и их источников. В н</w:t>
            </w:r>
            <w:r w:rsidRPr="008545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54569">
              <w:rPr>
                <w:rFonts w:ascii="Times New Roman" w:hAnsi="Times New Roman" w:cs="Times New Roman"/>
                <w:sz w:val="18"/>
                <w:szCs w:val="18"/>
              </w:rPr>
              <w:t>стоящее время отчеты по провед</w:t>
            </w:r>
            <w:r w:rsidRPr="008545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54569">
              <w:rPr>
                <w:rFonts w:ascii="Times New Roman" w:hAnsi="Times New Roman" w:cs="Times New Roman"/>
                <w:sz w:val="18"/>
                <w:szCs w:val="18"/>
              </w:rPr>
              <w:t>нию инвентаризации готовы у 7-ми учреждений из 8-ми, а также подготавливаются заявки на включение в перечень объектов, оказывающих негативное воздействие на окр</w:t>
            </w:r>
            <w:r w:rsidRPr="0085456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54569">
              <w:rPr>
                <w:rFonts w:ascii="Times New Roman" w:hAnsi="Times New Roman" w:cs="Times New Roman"/>
                <w:sz w:val="18"/>
                <w:szCs w:val="18"/>
              </w:rPr>
              <w:t>жающую ср</w:t>
            </w:r>
            <w:r w:rsidRPr="008545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54569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36FBC" w:rsidRPr="00265F72" w:rsidTr="00796675">
        <w:tc>
          <w:tcPr>
            <w:tcW w:w="675" w:type="dxa"/>
          </w:tcPr>
          <w:p w:rsidR="00036FBC" w:rsidRPr="00265F72" w:rsidRDefault="00036FBC" w:rsidP="00913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3256" w:type="dxa"/>
          </w:tcPr>
          <w:p w:rsidR="00036FBC" w:rsidRPr="00265F72" w:rsidRDefault="00036FBC" w:rsidP="00BE5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Реструктуризация бюджетной сети (реорганизация учреждений, оптим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зация численности учреждений)</w:t>
            </w:r>
          </w:p>
        </w:tc>
        <w:tc>
          <w:tcPr>
            <w:tcW w:w="5640" w:type="dxa"/>
          </w:tcPr>
          <w:p w:rsidR="00036FBC" w:rsidRDefault="00885D4E" w:rsidP="001B2A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28.09.2017 завершена реорганизация Муниципального общеобразов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тельного учреждения </w:t>
            </w:r>
            <w:proofErr w:type="spellStart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Чебаковская</w:t>
            </w:r>
            <w:proofErr w:type="spellEnd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 Тутаевского мун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ципального района в форме присоединения к нему Муниципального дошкольного образовательного учреждения детский сад №21 «Зве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дочка» Тутаевского муниципального района.</w:t>
            </w:r>
          </w:p>
          <w:p w:rsidR="008E3F68" w:rsidRPr="008E3F68" w:rsidRDefault="008E3F68" w:rsidP="008E3F68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F68">
              <w:rPr>
                <w:rFonts w:ascii="Times New Roman" w:hAnsi="Times New Roman" w:cs="Times New Roman"/>
                <w:sz w:val="18"/>
                <w:szCs w:val="18"/>
              </w:rPr>
              <w:t>С сентября 2017 года в порядке перевода в МУ «Центр обслуживания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чреждений культуры» ТМР</w:t>
            </w:r>
            <w:r w:rsidRPr="008E3F68">
              <w:rPr>
                <w:rFonts w:ascii="Times New Roman" w:hAnsi="Times New Roman" w:cs="Times New Roman"/>
                <w:sz w:val="18"/>
                <w:szCs w:val="18"/>
              </w:rPr>
              <w:t xml:space="preserve"> переведены из культурно – </w:t>
            </w:r>
            <w:proofErr w:type="spellStart"/>
            <w:r w:rsidRPr="008E3F68">
              <w:rPr>
                <w:rFonts w:ascii="Times New Roman" w:hAnsi="Times New Roman" w:cs="Times New Roman"/>
                <w:sz w:val="18"/>
                <w:szCs w:val="18"/>
              </w:rPr>
              <w:t>досуговых</w:t>
            </w:r>
            <w:proofErr w:type="spellEnd"/>
            <w:r w:rsidRPr="008E3F68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3F68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библиотеки 113,75 штатных единиц, сокращены 4 ед</w:t>
            </w:r>
            <w:r w:rsidRPr="008E3F6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E3F68">
              <w:rPr>
                <w:rFonts w:ascii="Times New Roman" w:hAnsi="Times New Roman" w:cs="Times New Roman"/>
                <w:sz w:val="18"/>
                <w:szCs w:val="18"/>
              </w:rPr>
              <w:t xml:space="preserve">ницы обслуживающего персонала. </w:t>
            </w:r>
          </w:p>
          <w:p w:rsidR="008E3F68" w:rsidRPr="00265F72" w:rsidRDefault="008E3F68" w:rsidP="001B2A7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36FBC" w:rsidRPr="00265F72" w:rsidTr="00796675">
        <w:tc>
          <w:tcPr>
            <w:tcW w:w="675" w:type="dxa"/>
          </w:tcPr>
          <w:p w:rsidR="00036FBC" w:rsidRPr="00265F72" w:rsidRDefault="00036FBC" w:rsidP="00913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3256" w:type="dxa"/>
          </w:tcPr>
          <w:p w:rsidR="00036FBC" w:rsidRPr="00265F72" w:rsidRDefault="00036FBC" w:rsidP="008444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энергосберегающих мероприятий </w:t>
            </w:r>
          </w:p>
        </w:tc>
        <w:tc>
          <w:tcPr>
            <w:tcW w:w="5640" w:type="dxa"/>
          </w:tcPr>
          <w:p w:rsidR="003A4445" w:rsidRPr="002800CA" w:rsidRDefault="00036FBC" w:rsidP="003A4445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00CA">
              <w:rPr>
                <w:rFonts w:ascii="Times New Roman" w:hAnsi="Times New Roman" w:cs="Times New Roman"/>
                <w:sz w:val="18"/>
                <w:szCs w:val="18"/>
              </w:rPr>
              <w:t>Осуществлен перевод учреждений культуры на освещение энерг</w:t>
            </w:r>
            <w:r w:rsidRPr="002800C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800CA">
              <w:rPr>
                <w:rFonts w:ascii="Times New Roman" w:hAnsi="Times New Roman" w:cs="Times New Roman"/>
                <w:sz w:val="18"/>
                <w:szCs w:val="18"/>
              </w:rPr>
              <w:t>сберегающими лампочками. Экономический эффект составил 1,1тыс</w:t>
            </w:r>
            <w:proofErr w:type="gramStart"/>
            <w:r w:rsidRPr="002800C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800CA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  <w:r w:rsidR="00712B7D" w:rsidRPr="002800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A4445" w:rsidRPr="002800CA">
              <w:rPr>
                <w:rFonts w:ascii="Times New Roman" w:hAnsi="Times New Roman" w:cs="Times New Roman"/>
                <w:sz w:val="18"/>
                <w:szCs w:val="18"/>
              </w:rPr>
              <w:t xml:space="preserve"> В МОУ ДО «Детская школа искусств» заменены 10 окон на ПВХ,  в корпусе по адресу </w:t>
            </w:r>
            <w:proofErr w:type="spellStart"/>
            <w:r w:rsidR="003A4445" w:rsidRPr="002800CA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="003A4445" w:rsidRPr="002800CA">
              <w:rPr>
                <w:rFonts w:ascii="Times New Roman" w:hAnsi="Times New Roman" w:cs="Times New Roman"/>
                <w:sz w:val="18"/>
                <w:szCs w:val="18"/>
              </w:rPr>
              <w:t xml:space="preserve"> 50-летия победы, д.26-а и 3 бол</w:t>
            </w:r>
            <w:r w:rsidR="003A4445" w:rsidRPr="002800C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3A4445" w:rsidRPr="002800CA">
              <w:rPr>
                <w:rFonts w:ascii="Times New Roman" w:hAnsi="Times New Roman" w:cs="Times New Roman"/>
                <w:sz w:val="18"/>
                <w:szCs w:val="18"/>
              </w:rPr>
              <w:t>ших окна в классах по адресу ул. Р. Люксембург, д.64-а; в МУ «Ра</w:t>
            </w:r>
            <w:r w:rsidR="003A4445" w:rsidRPr="002800C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3A4445" w:rsidRPr="002800CA">
              <w:rPr>
                <w:rFonts w:ascii="Times New Roman" w:hAnsi="Times New Roman" w:cs="Times New Roman"/>
                <w:sz w:val="18"/>
                <w:szCs w:val="18"/>
              </w:rPr>
              <w:t>онный Дворец культуры» - утеплены окна поликарбонатом 50 кв. м. лестничных маршей, МУК «Централизованная библиотечная сист</w:t>
            </w:r>
            <w:r w:rsidR="003A4445" w:rsidRPr="002800C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A4445" w:rsidRPr="002800CA">
              <w:rPr>
                <w:rFonts w:ascii="Times New Roman" w:hAnsi="Times New Roman" w:cs="Times New Roman"/>
                <w:sz w:val="18"/>
                <w:szCs w:val="18"/>
              </w:rPr>
              <w:t>ма» - поменяны в Центральной библиотеке 1</w:t>
            </w:r>
            <w:r w:rsidR="008E3F68" w:rsidRPr="002800CA">
              <w:rPr>
                <w:rFonts w:ascii="Times New Roman" w:hAnsi="Times New Roman" w:cs="Times New Roman"/>
                <w:sz w:val="18"/>
                <w:szCs w:val="18"/>
              </w:rPr>
              <w:t>9 окон</w:t>
            </w:r>
            <w:r w:rsidR="002800CA" w:rsidRPr="002800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E3F68" w:rsidRPr="002800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00CA" w:rsidRPr="002800C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E3F68" w:rsidRPr="002800CA">
              <w:rPr>
                <w:rFonts w:ascii="Times New Roman" w:hAnsi="Times New Roman" w:cs="Times New Roman"/>
                <w:sz w:val="18"/>
                <w:szCs w:val="18"/>
              </w:rPr>
              <w:t>роизведена замена отопительных радиаторов в 2-х учреждениях культуры и в одном полностью заменена система отопления, в одном учреждении выполнены работы по ремонту и утеплению кровли</w:t>
            </w:r>
            <w:r w:rsidR="002800CA" w:rsidRPr="002800CA">
              <w:rPr>
                <w:rFonts w:ascii="Times New Roman" w:hAnsi="Times New Roman" w:cs="Times New Roman"/>
                <w:sz w:val="18"/>
                <w:szCs w:val="18"/>
              </w:rPr>
              <w:t>. В МУ «Центр культуры и досуга» с 01.10.2017 запущена газовая котельная, что позволит сэкономить в год более 750 тыс</w:t>
            </w:r>
            <w:proofErr w:type="gramStart"/>
            <w:r w:rsidR="002800CA" w:rsidRPr="002800C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2800CA" w:rsidRPr="002800CA">
              <w:rPr>
                <w:rFonts w:ascii="Times New Roman" w:hAnsi="Times New Roman" w:cs="Times New Roman"/>
                <w:sz w:val="18"/>
                <w:szCs w:val="18"/>
              </w:rPr>
              <w:t>уб. на приобретении угля</w:t>
            </w:r>
            <w:r w:rsidR="008E3F68" w:rsidRPr="002800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00CA" w:rsidRPr="002800CA">
              <w:rPr>
                <w:rFonts w:ascii="Times New Roman" w:hAnsi="Times New Roman" w:cs="Times New Roman"/>
                <w:sz w:val="18"/>
                <w:szCs w:val="18"/>
              </w:rPr>
              <w:t>и заработной плате 4 машинистов.</w:t>
            </w:r>
          </w:p>
          <w:p w:rsidR="006876E0" w:rsidRPr="002800CA" w:rsidRDefault="006876E0" w:rsidP="006876E0">
            <w:pPr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800CA">
              <w:rPr>
                <w:rFonts w:ascii="Times New Roman" w:hAnsi="Times New Roman" w:cs="Times New Roman"/>
                <w:sz w:val="18"/>
                <w:szCs w:val="18"/>
              </w:rPr>
              <w:t>По учреждениям образования произведены:</w:t>
            </w:r>
          </w:p>
          <w:p w:rsidR="006876E0" w:rsidRPr="002800CA" w:rsidRDefault="006876E0" w:rsidP="006876E0">
            <w:pPr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800CA">
              <w:rPr>
                <w:rFonts w:ascii="Times New Roman" w:hAnsi="Times New Roman" w:cs="Times New Roman"/>
                <w:sz w:val="18"/>
                <w:szCs w:val="18"/>
              </w:rPr>
              <w:t>- ремонт тепловой изоляции наружных участков теплотрасс на территориях  пяти учреждений на сумму 264 937,14 руб.;</w:t>
            </w:r>
          </w:p>
          <w:p w:rsidR="006876E0" w:rsidRPr="002800CA" w:rsidRDefault="006876E0" w:rsidP="006876E0">
            <w:pPr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800CA">
              <w:rPr>
                <w:rFonts w:ascii="Times New Roman" w:hAnsi="Times New Roman" w:cs="Times New Roman"/>
                <w:sz w:val="18"/>
                <w:szCs w:val="18"/>
              </w:rPr>
              <w:t>- частичный ремонт системы отопления (2 учреждения) на сумму 165 364,22 руб.;</w:t>
            </w:r>
          </w:p>
          <w:p w:rsidR="006876E0" w:rsidRPr="002800CA" w:rsidRDefault="006876E0" w:rsidP="006876E0">
            <w:pPr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800CA">
              <w:rPr>
                <w:rFonts w:ascii="Times New Roman" w:hAnsi="Times New Roman" w:cs="Times New Roman"/>
                <w:sz w:val="18"/>
                <w:szCs w:val="18"/>
              </w:rPr>
              <w:t>- замена оконных блоков (7 учреждений) на сумму 923 808,13 руб.;</w:t>
            </w:r>
          </w:p>
          <w:p w:rsidR="006876E0" w:rsidRPr="002800CA" w:rsidRDefault="006876E0" w:rsidP="006876E0">
            <w:pPr>
              <w:numPr>
                <w:ilvl w:val="0"/>
                <w:numId w:val="1"/>
              </w:numPr>
              <w:ind w:left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800CA">
              <w:rPr>
                <w:rFonts w:ascii="Times New Roman" w:hAnsi="Times New Roman" w:cs="Times New Roman"/>
                <w:sz w:val="18"/>
                <w:szCs w:val="18"/>
              </w:rPr>
              <w:t>- частичная замена труб центрального отопления в подвале МОУ СШ № 6 на сумму 297 211,48 руб.;</w:t>
            </w:r>
          </w:p>
          <w:p w:rsidR="006876E0" w:rsidRPr="002800CA" w:rsidRDefault="006876E0" w:rsidP="006876E0">
            <w:pPr>
              <w:numPr>
                <w:ilvl w:val="0"/>
                <w:numId w:val="1"/>
              </w:numPr>
              <w:ind w:left="0"/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800CA">
              <w:rPr>
                <w:rFonts w:ascii="Times New Roman" w:hAnsi="Times New Roman" w:cs="Times New Roman"/>
                <w:sz w:val="18"/>
                <w:szCs w:val="18"/>
              </w:rPr>
              <w:t xml:space="preserve"> - замена светильников на </w:t>
            </w:r>
            <w:proofErr w:type="gramStart"/>
            <w:r w:rsidRPr="002800CA">
              <w:rPr>
                <w:rFonts w:ascii="Times New Roman" w:hAnsi="Times New Roman" w:cs="Times New Roman"/>
                <w:sz w:val="18"/>
                <w:szCs w:val="18"/>
              </w:rPr>
              <w:t>энергосберегающие</w:t>
            </w:r>
            <w:proofErr w:type="gramEnd"/>
            <w:r w:rsidRPr="002800CA">
              <w:rPr>
                <w:rFonts w:ascii="Times New Roman" w:hAnsi="Times New Roman" w:cs="Times New Roman"/>
                <w:sz w:val="18"/>
                <w:szCs w:val="18"/>
              </w:rPr>
              <w:t xml:space="preserve"> (1 учреждение) на сумму 50 000,00 руб.;</w:t>
            </w:r>
          </w:p>
          <w:p w:rsidR="006876E0" w:rsidRPr="002800CA" w:rsidRDefault="006876E0" w:rsidP="006876E0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00CA">
              <w:rPr>
                <w:rFonts w:ascii="Times New Roman" w:hAnsi="Times New Roman" w:cs="Times New Roman"/>
                <w:sz w:val="18"/>
                <w:szCs w:val="18"/>
              </w:rPr>
              <w:t>- замена светильников на энергосберегающие (4 учреждения) на о</w:t>
            </w:r>
            <w:r w:rsidRPr="002800C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800CA">
              <w:rPr>
                <w:rFonts w:ascii="Times New Roman" w:hAnsi="Times New Roman" w:cs="Times New Roman"/>
                <w:sz w:val="18"/>
                <w:szCs w:val="18"/>
              </w:rPr>
              <w:t>щую сумму 174 807,00 руб.</w:t>
            </w:r>
          </w:p>
          <w:p w:rsidR="00036FBC" w:rsidRPr="002800CA" w:rsidRDefault="00036FBC" w:rsidP="00943D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FBC" w:rsidRPr="00265F72" w:rsidTr="00796675">
        <w:tc>
          <w:tcPr>
            <w:tcW w:w="675" w:type="dxa"/>
          </w:tcPr>
          <w:p w:rsidR="00036FBC" w:rsidRPr="00265F72" w:rsidRDefault="00036FBC" w:rsidP="00913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3256" w:type="dxa"/>
          </w:tcPr>
          <w:p w:rsidR="00036FBC" w:rsidRPr="00265F72" w:rsidRDefault="00036FBC" w:rsidP="00CB7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Проведение оценки эффективности и экономической целесообразности об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ектов капитального строительства </w:t>
            </w:r>
          </w:p>
        </w:tc>
        <w:tc>
          <w:tcPr>
            <w:tcW w:w="5640" w:type="dxa"/>
          </w:tcPr>
          <w:p w:rsidR="007F715D" w:rsidRPr="00265F72" w:rsidRDefault="007F715D" w:rsidP="00BF6E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Проведена оценка эффективности и экономической целесообразности объектов капитального строительства:</w:t>
            </w:r>
          </w:p>
          <w:p w:rsidR="007F715D" w:rsidRPr="00265F72" w:rsidRDefault="007F715D" w:rsidP="00BF6E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1) строительство локальных очистных сооружений в </w:t>
            </w:r>
            <w:proofErr w:type="gramStart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. Тутаев, ул. 2-я Овражная, Ярославская область,</w:t>
            </w:r>
          </w:p>
          <w:p w:rsidR="007F715D" w:rsidRPr="00265F72" w:rsidRDefault="007F715D" w:rsidP="00BF6E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2)строительство модульной газовой котельной: Ярославская область, </w:t>
            </w:r>
            <w:proofErr w:type="gramStart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. Тутаев, д.184,</w:t>
            </w:r>
          </w:p>
          <w:p w:rsidR="00036FBC" w:rsidRPr="00265F72" w:rsidRDefault="007F715D" w:rsidP="00BF6E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3) перевод многоквартирных домов на индивидуальное отопление от газового котла (ул. Осипенко, ул. </w:t>
            </w:r>
            <w:proofErr w:type="spellStart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Толбухина</w:t>
            </w:r>
            <w:proofErr w:type="spellEnd"/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 – 9 адресов).</w:t>
            </w:r>
          </w:p>
        </w:tc>
      </w:tr>
      <w:tr w:rsidR="00036FBC" w:rsidRPr="00265F72" w:rsidTr="00796675">
        <w:tc>
          <w:tcPr>
            <w:tcW w:w="675" w:type="dxa"/>
          </w:tcPr>
          <w:p w:rsidR="00036FBC" w:rsidRPr="00265F72" w:rsidRDefault="00036FBC" w:rsidP="00913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3256" w:type="dxa"/>
          </w:tcPr>
          <w:p w:rsidR="00036FBC" w:rsidRPr="00265F72" w:rsidRDefault="00036FBC" w:rsidP="00B33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Организация сбора и передачи на ут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лизацию опасных (ртутьсодержащих) отходов, отработанной оргтехники муниципальных учреждений Тутае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65F72">
              <w:rPr>
                <w:rFonts w:ascii="Times New Roman" w:hAnsi="Times New Roman" w:cs="Times New Roman"/>
                <w:sz w:val="18"/>
                <w:szCs w:val="18"/>
              </w:rPr>
              <w:t xml:space="preserve">ского муниципального района </w:t>
            </w:r>
          </w:p>
        </w:tc>
        <w:tc>
          <w:tcPr>
            <w:tcW w:w="5640" w:type="dxa"/>
          </w:tcPr>
          <w:p w:rsidR="00036FBC" w:rsidRPr="00265F72" w:rsidRDefault="007F715D" w:rsidP="00C32A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F7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Собраны заявки с бюджетных учреждений ТМР. Подготовлена и направлена заявка в Департамент охраны окружающей среды ЯО, утилизация планируется </w:t>
            </w:r>
            <w:r w:rsidR="00C32A19" w:rsidRPr="00265F7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 октябре</w:t>
            </w:r>
            <w:r w:rsidRPr="00265F7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2017 года.</w:t>
            </w:r>
          </w:p>
        </w:tc>
      </w:tr>
    </w:tbl>
    <w:p w:rsidR="0064748D" w:rsidRPr="00265F72" w:rsidRDefault="0064748D">
      <w:pPr>
        <w:rPr>
          <w:sz w:val="18"/>
          <w:szCs w:val="18"/>
        </w:rPr>
      </w:pPr>
    </w:p>
    <w:sectPr w:rsidR="0064748D" w:rsidRPr="00265F72" w:rsidSect="004F7E1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5A7" w:rsidRDefault="004275A7" w:rsidP="005C7D72">
      <w:pPr>
        <w:spacing w:after="0" w:line="240" w:lineRule="auto"/>
      </w:pPr>
      <w:r>
        <w:separator/>
      </w:r>
    </w:p>
  </w:endnote>
  <w:endnote w:type="continuationSeparator" w:id="1">
    <w:p w:rsidR="004275A7" w:rsidRDefault="004275A7" w:rsidP="005C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5A7" w:rsidRDefault="004275A7" w:rsidP="005C7D72">
      <w:pPr>
        <w:spacing w:after="0" w:line="240" w:lineRule="auto"/>
      </w:pPr>
      <w:r>
        <w:separator/>
      </w:r>
    </w:p>
  </w:footnote>
  <w:footnote w:type="continuationSeparator" w:id="1">
    <w:p w:rsidR="004275A7" w:rsidRDefault="004275A7" w:rsidP="005C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3797"/>
      <w:docPartObj>
        <w:docPartGallery w:val="Page Numbers (Top of Page)"/>
        <w:docPartUnique/>
      </w:docPartObj>
    </w:sdtPr>
    <w:sdtContent>
      <w:p w:rsidR="004275A7" w:rsidRDefault="009D5A3A">
        <w:pPr>
          <w:pStyle w:val="a4"/>
          <w:jc w:val="center"/>
        </w:pPr>
        <w:fldSimple w:instr=" PAGE   \* MERGEFORMAT ">
          <w:r w:rsidR="003A16C0">
            <w:rPr>
              <w:noProof/>
            </w:rPr>
            <w:t>4</w:t>
          </w:r>
        </w:fldSimple>
      </w:p>
    </w:sdtContent>
  </w:sdt>
  <w:p w:rsidR="004275A7" w:rsidRDefault="004275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432"/>
    <w:multiLevelType w:val="hybridMultilevel"/>
    <w:tmpl w:val="0FB4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168961"/>
  </w:hdrShapeDefaults>
  <w:footnotePr>
    <w:footnote w:id="0"/>
    <w:footnote w:id="1"/>
  </w:footnotePr>
  <w:endnotePr>
    <w:endnote w:id="0"/>
    <w:endnote w:id="1"/>
  </w:endnotePr>
  <w:compat/>
  <w:rsids>
    <w:rsidRoot w:val="00A90B0A"/>
    <w:rsid w:val="000015FC"/>
    <w:rsid w:val="000059FE"/>
    <w:rsid w:val="00023F6B"/>
    <w:rsid w:val="000242C4"/>
    <w:rsid w:val="0003088D"/>
    <w:rsid w:val="000345BF"/>
    <w:rsid w:val="0003460E"/>
    <w:rsid w:val="00036FBC"/>
    <w:rsid w:val="00037926"/>
    <w:rsid w:val="00042856"/>
    <w:rsid w:val="000447E5"/>
    <w:rsid w:val="0004492A"/>
    <w:rsid w:val="00044C41"/>
    <w:rsid w:val="00046C80"/>
    <w:rsid w:val="0005696F"/>
    <w:rsid w:val="00056FDD"/>
    <w:rsid w:val="00061183"/>
    <w:rsid w:val="0006668C"/>
    <w:rsid w:val="00066E07"/>
    <w:rsid w:val="00066FBF"/>
    <w:rsid w:val="000741CD"/>
    <w:rsid w:val="000840F8"/>
    <w:rsid w:val="000901D0"/>
    <w:rsid w:val="000A1793"/>
    <w:rsid w:val="000A4078"/>
    <w:rsid w:val="000A5270"/>
    <w:rsid w:val="000C0947"/>
    <w:rsid w:val="000C7198"/>
    <w:rsid w:val="000D1EB9"/>
    <w:rsid w:val="000D7AD3"/>
    <w:rsid w:val="000E134E"/>
    <w:rsid w:val="000E425F"/>
    <w:rsid w:val="000E5BD1"/>
    <w:rsid w:val="000F072E"/>
    <w:rsid w:val="000F10E2"/>
    <w:rsid w:val="00100A4F"/>
    <w:rsid w:val="001019A9"/>
    <w:rsid w:val="00102331"/>
    <w:rsid w:val="00103A55"/>
    <w:rsid w:val="00104337"/>
    <w:rsid w:val="00123D95"/>
    <w:rsid w:val="0012666E"/>
    <w:rsid w:val="00127530"/>
    <w:rsid w:val="00140455"/>
    <w:rsid w:val="00141B33"/>
    <w:rsid w:val="001469AB"/>
    <w:rsid w:val="0015050D"/>
    <w:rsid w:val="00153F0A"/>
    <w:rsid w:val="00157E65"/>
    <w:rsid w:val="001608F2"/>
    <w:rsid w:val="00171240"/>
    <w:rsid w:val="0017366E"/>
    <w:rsid w:val="001756B3"/>
    <w:rsid w:val="00184F4C"/>
    <w:rsid w:val="00185E1F"/>
    <w:rsid w:val="00191E93"/>
    <w:rsid w:val="001A17C8"/>
    <w:rsid w:val="001A72E1"/>
    <w:rsid w:val="001B2A79"/>
    <w:rsid w:val="001C00C6"/>
    <w:rsid w:val="001C088F"/>
    <w:rsid w:val="001C37CB"/>
    <w:rsid w:val="001C6D5B"/>
    <w:rsid w:val="001D38CA"/>
    <w:rsid w:val="001D4EE9"/>
    <w:rsid w:val="001E186A"/>
    <w:rsid w:val="001E3745"/>
    <w:rsid w:val="001E527A"/>
    <w:rsid w:val="001F2679"/>
    <w:rsid w:val="001F505A"/>
    <w:rsid w:val="001F5EB0"/>
    <w:rsid w:val="00206D6F"/>
    <w:rsid w:val="0020728E"/>
    <w:rsid w:val="002147EB"/>
    <w:rsid w:val="002175A4"/>
    <w:rsid w:val="0023216E"/>
    <w:rsid w:val="00236DF7"/>
    <w:rsid w:val="002559C0"/>
    <w:rsid w:val="00260689"/>
    <w:rsid w:val="00261909"/>
    <w:rsid w:val="002626F2"/>
    <w:rsid w:val="00265F72"/>
    <w:rsid w:val="002726C2"/>
    <w:rsid w:val="00272D05"/>
    <w:rsid w:val="00274299"/>
    <w:rsid w:val="002800CA"/>
    <w:rsid w:val="0028238B"/>
    <w:rsid w:val="00295970"/>
    <w:rsid w:val="002A5D7A"/>
    <w:rsid w:val="002B40EA"/>
    <w:rsid w:val="002B5BFB"/>
    <w:rsid w:val="002C0B06"/>
    <w:rsid w:val="002C1276"/>
    <w:rsid w:val="002D1FDC"/>
    <w:rsid w:val="002F242A"/>
    <w:rsid w:val="002F3698"/>
    <w:rsid w:val="002F53D4"/>
    <w:rsid w:val="002F6058"/>
    <w:rsid w:val="0030263A"/>
    <w:rsid w:val="00316B6E"/>
    <w:rsid w:val="003178C6"/>
    <w:rsid w:val="0032060B"/>
    <w:rsid w:val="003215BE"/>
    <w:rsid w:val="00333ECA"/>
    <w:rsid w:val="00336ADE"/>
    <w:rsid w:val="00342944"/>
    <w:rsid w:val="00356FEF"/>
    <w:rsid w:val="003636B8"/>
    <w:rsid w:val="00365D6F"/>
    <w:rsid w:val="0039146D"/>
    <w:rsid w:val="003976F9"/>
    <w:rsid w:val="003A16C0"/>
    <w:rsid w:val="003A4445"/>
    <w:rsid w:val="003A477A"/>
    <w:rsid w:val="003B17F2"/>
    <w:rsid w:val="003B26D0"/>
    <w:rsid w:val="003B545B"/>
    <w:rsid w:val="003C3001"/>
    <w:rsid w:val="003D32F2"/>
    <w:rsid w:val="003E2FAF"/>
    <w:rsid w:val="003E3879"/>
    <w:rsid w:val="003E395A"/>
    <w:rsid w:val="003E3CC7"/>
    <w:rsid w:val="003E6089"/>
    <w:rsid w:val="003E78A3"/>
    <w:rsid w:val="003F4410"/>
    <w:rsid w:val="00405354"/>
    <w:rsid w:val="004106E5"/>
    <w:rsid w:val="00415F8B"/>
    <w:rsid w:val="004275A7"/>
    <w:rsid w:val="00427BCD"/>
    <w:rsid w:val="0043247C"/>
    <w:rsid w:val="00437993"/>
    <w:rsid w:val="00444A04"/>
    <w:rsid w:val="0044646E"/>
    <w:rsid w:val="00453439"/>
    <w:rsid w:val="00453747"/>
    <w:rsid w:val="00455429"/>
    <w:rsid w:val="00455FD6"/>
    <w:rsid w:val="004622C9"/>
    <w:rsid w:val="004625DD"/>
    <w:rsid w:val="00471328"/>
    <w:rsid w:val="00492754"/>
    <w:rsid w:val="004A04B7"/>
    <w:rsid w:val="004A7F49"/>
    <w:rsid w:val="004C0175"/>
    <w:rsid w:val="004C5AB0"/>
    <w:rsid w:val="004D6387"/>
    <w:rsid w:val="004D6517"/>
    <w:rsid w:val="004E14DD"/>
    <w:rsid w:val="004E352C"/>
    <w:rsid w:val="004E7ACA"/>
    <w:rsid w:val="004F434F"/>
    <w:rsid w:val="004F7E1F"/>
    <w:rsid w:val="00500815"/>
    <w:rsid w:val="0050799B"/>
    <w:rsid w:val="005134CF"/>
    <w:rsid w:val="00514341"/>
    <w:rsid w:val="005145F5"/>
    <w:rsid w:val="00523771"/>
    <w:rsid w:val="00536FAB"/>
    <w:rsid w:val="0054587B"/>
    <w:rsid w:val="00551785"/>
    <w:rsid w:val="00557584"/>
    <w:rsid w:val="00575B2D"/>
    <w:rsid w:val="005906D2"/>
    <w:rsid w:val="0059736F"/>
    <w:rsid w:val="005A391C"/>
    <w:rsid w:val="005A3B28"/>
    <w:rsid w:val="005A419A"/>
    <w:rsid w:val="005B1337"/>
    <w:rsid w:val="005B6ACD"/>
    <w:rsid w:val="005B7179"/>
    <w:rsid w:val="005C0390"/>
    <w:rsid w:val="005C0C77"/>
    <w:rsid w:val="005C20FE"/>
    <w:rsid w:val="005C5C91"/>
    <w:rsid w:val="005C5F82"/>
    <w:rsid w:val="005C7D72"/>
    <w:rsid w:val="005D04E4"/>
    <w:rsid w:val="005D39AC"/>
    <w:rsid w:val="005E1964"/>
    <w:rsid w:val="005E2C92"/>
    <w:rsid w:val="005E74E3"/>
    <w:rsid w:val="005F0379"/>
    <w:rsid w:val="005F2068"/>
    <w:rsid w:val="005F2879"/>
    <w:rsid w:val="005F3C24"/>
    <w:rsid w:val="005F74EE"/>
    <w:rsid w:val="00600B78"/>
    <w:rsid w:val="00602768"/>
    <w:rsid w:val="0060294E"/>
    <w:rsid w:val="0060516A"/>
    <w:rsid w:val="00620E96"/>
    <w:rsid w:val="00621B97"/>
    <w:rsid w:val="00624E3F"/>
    <w:rsid w:val="00625160"/>
    <w:rsid w:val="00631D5C"/>
    <w:rsid w:val="00642DC5"/>
    <w:rsid w:val="00645EC8"/>
    <w:rsid w:val="0064748D"/>
    <w:rsid w:val="006520EC"/>
    <w:rsid w:val="006529A6"/>
    <w:rsid w:val="006544DF"/>
    <w:rsid w:val="00656CF8"/>
    <w:rsid w:val="006576B0"/>
    <w:rsid w:val="00663C07"/>
    <w:rsid w:val="00672DDA"/>
    <w:rsid w:val="00673399"/>
    <w:rsid w:val="00675AB0"/>
    <w:rsid w:val="006828A1"/>
    <w:rsid w:val="006876E0"/>
    <w:rsid w:val="006877A1"/>
    <w:rsid w:val="00687997"/>
    <w:rsid w:val="00691808"/>
    <w:rsid w:val="00694ECA"/>
    <w:rsid w:val="006A5F07"/>
    <w:rsid w:val="006A70E1"/>
    <w:rsid w:val="006C7FED"/>
    <w:rsid w:val="006D71D5"/>
    <w:rsid w:val="006E0DFE"/>
    <w:rsid w:val="006E2027"/>
    <w:rsid w:val="006F0D98"/>
    <w:rsid w:val="006F6F42"/>
    <w:rsid w:val="00703520"/>
    <w:rsid w:val="00703649"/>
    <w:rsid w:val="007118B9"/>
    <w:rsid w:val="00712B7D"/>
    <w:rsid w:val="00713BE8"/>
    <w:rsid w:val="00713E8F"/>
    <w:rsid w:val="00721F7D"/>
    <w:rsid w:val="00725F99"/>
    <w:rsid w:val="00727568"/>
    <w:rsid w:val="007307E2"/>
    <w:rsid w:val="00744D70"/>
    <w:rsid w:val="00744E27"/>
    <w:rsid w:val="00751145"/>
    <w:rsid w:val="0075799B"/>
    <w:rsid w:val="00766EF7"/>
    <w:rsid w:val="00775690"/>
    <w:rsid w:val="00783DF0"/>
    <w:rsid w:val="00787ECF"/>
    <w:rsid w:val="00796581"/>
    <w:rsid w:val="00796675"/>
    <w:rsid w:val="007C5A4E"/>
    <w:rsid w:val="007D0B3D"/>
    <w:rsid w:val="007D2D99"/>
    <w:rsid w:val="007E063A"/>
    <w:rsid w:val="007E2C33"/>
    <w:rsid w:val="007E3C57"/>
    <w:rsid w:val="007E5DB2"/>
    <w:rsid w:val="007E770B"/>
    <w:rsid w:val="007F2D22"/>
    <w:rsid w:val="007F715D"/>
    <w:rsid w:val="00804F78"/>
    <w:rsid w:val="00810E33"/>
    <w:rsid w:val="00812031"/>
    <w:rsid w:val="00813421"/>
    <w:rsid w:val="00822C92"/>
    <w:rsid w:val="008234DF"/>
    <w:rsid w:val="00823A28"/>
    <w:rsid w:val="00831D0A"/>
    <w:rsid w:val="008333DE"/>
    <w:rsid w:val="00836586"/>
    <w:rsid w:val="00836606"/>
    <w:rsid w:val="00840039"/>
    <w:rsid w:val="00844498"/>
    <w:rsid w:val="00845F7A"/>
    <w:rsid w:val="00847A72"/>
    <w:rsid w:val="008543B6"/>
    <w:rsid w:val="00854569"/>
    <w:rsid w:val="00865DDD"/>
    <w:rsid w:val="00881742"/>
    <w:rsid w:val="00885D4E"/>
    <w:rsid w:val="008935EF"/>
    <w:rsid w:val="00893D0E"/>
    <w:rsid w:val="0089405E"/>
    <w:rsid w:val="008A7E89"/>
    <w:rsid w:val="008B0DCC"/>
    <w:rsid w:val="008B33F8"/>
    <w:rsid w:val="008B7018"/>
    <w:rsid w:val="008C14F1"/>
    <w:rsid w:val="008D4CD7"/>
    <w:rsid w:val="008E1086"/>
    <w:rsid w:val="008E3F68"/>
    <w:rsid w:val="008E774D"/>
    <w:rsid w:val="00910820"/>
    <w:rsid w:val="0091140E"/>
    <w:rsid w:val="009133BF"/>
    <w:rsid w:val="009134E0"/>
    <w:rsid w:val="009135E5"/>
    <w:rsid w:val="00915C44"/>
    <w:rsid w:val="00917A21"/>
    <w:rsid w:val="00926B3C"/>
    <w:rsid w:val="00931232"/>
    <w:rsid w:val="00933E2B"/>
    <w:rsid w:val="00936805"/>
    <w:rsid w:val="00937E22"/>
    <w:rsid w:val="00943D7D"/>
    <w:rsid w:val="0094615E"/>
    <w:rsid w:val="00946F98"/>
    <w:rsid w:val="009543B6"/>
    <w:rsid w:val="0097136C"/>
    <w:rsid w:val="00975782"/>
    <w:rsid w:val="00976A48"/>
    <w:rsid w:val="00976C50"/>
    <w:rsid w:val="00990AFB"/>
    <w:rsid w:val="0099206E"/>
    <w:rsid w:val="009A134F"/>
    <w:rsid w:val="009B1694"/>
    <w:rsid w:val="009B1AF2"/>
    <w:rsid w:val="009C5C72"/>
    <w:rsid w:val="009D0147"/>
    <w:rsid w:val="009D1440"/>
    <w:rsid w:val="009D3803"/>
    <w:rsid w:val="009D5A3A"/>
    <w:rsid w:val="009E5742"/>
    <w:rsid w:val="009F19B2"/>
    <w:rsid w:val="009F6203"/>
    <w:rsid w:val="009F63C1"/>
    <w:rsid w:val="009F74C3"/>
    <w:rsid w:val="00A04FAF"/>
    <w:rsid w:val="00A06E98"/>
    <w:rsid w:val="00A074F8"/>
    <w:rsid w:val="00A11CEB"/>
    <w:rsid w:val="00A17042"/>
    <w:rsid w:val="00A26454"/>
    <w:rsid w:val="00A27324"/>
    <w:rsid w:val="00A35643"/>
    <w:rsid w:val="00A43FFD"/>
    <w:rsid w:val="00A44408"/>
    <w:rsid w:val="00A45030"/>
    <w:rsid w:val="00A51F78"/>
    <w:rsid w:val="00A533DC"/>
    <w:rsid w:val="00A57A35"/>
    <w:rsid w:val="00A65723"/>
    <w:rsid w:val="00A90B0A"/>
    <w:rsid w:val="00A91CAB"/>
    <w:rsid w:val="00A92A57"/>
    <w:rsid w:val="00AA38A5"/>
    <w:rsid w:val="00AA6A8C"/>
    <w:rsid w:val="00AB39A5"/>
    <w:rsid w:val="00AC66A2"/>
    <w:rsid w:val="00AD6C17"/>
    <w:rsid w:val="00AE6F92"/>
    <w:rsid w:val="00AF0A82"/>
    <w:rsid w:val="00AF5A3E"/>
    <w:rsid w:val="00AF6649"/>
    <w:rsid w:val="00B00362"/>
    <w:rsid w:val="00B018F8"/>
    <w:rsid w:val="00B01F82"/>
    <w:rsid w:val="00B1170E"/>
    <w:rsid w:val="00B15DBF"/>
    <w:rsid w:val="00B26E0D"/>
    <w:rsid w:val="00B333B9"/>
    <w:rsid w:val="00B336BC"/>
    <w:rsid w:val="00B35191"/>
    <w:rsid w:val="00B362AB"/>
    <w:rsid w:val="00B445EE"/>
    <w:rsid w:val="00B45754"/>
    <w:rsid w:val="00B51EF3"/>
    <w:rsid w:val="00B53446"/>
    <w:rsid w:val="00B573E4"/>
    <w:rsid w:val="00B61C74"/>
    <w:rsid w:val="00B67622"/>
    <w:rsid w:val="00B72E22"/>
    <w:rsid w:val="00B952FE"/>
    <w:rsid w:val="00BA049F"/>
    <w:rsid w:val="00BA2378"/>
    <w:rsid w:val="00BB0F36"/>
    <w:rsid w:val="00BC00F4"/>
    <w:rsid w:val="00BD268E"/>
    <w:rsid w:val="00BD483A"/>
    <w:rsid w:val="00BD78A1"/>
    <w:rsid w:val="00BD7ABE"/>
    <w:rsid w:val="00BE4D19"/>
    <w:rsid w:val="00BE5F62"/>
    <w:rsid w:val="00BE68DD"/>
    <w:rsid w:val="00BF1915"/>
    <w:rsid w:val="00BF5601"/>
    <w:rsid w:val="00BF6EEF"/>
    <w:rsid w:val="00BF7A05"/>
    <w:rsid w:val="00C042B9"/>
    <w:rsid w:val="00C04E82"/>
    <w:rsid w:val="00C310B9"/>
    <w:rsid w:val="00C32A19"/>
    <w:rsid w:val="00C34709"/>
    <w:rsid w:val="00C3502A"/>
    <w:rsid w:val="00C35BE1"/>
    <w:rsid w:val="00C4064D"/>
    <w:rsid w:val="00C460CE"/>
    <w:rsid w:val="00C51562"/>
    <w:rsid w:val="00C51AF8"/>
    <w:rsid w:val="00C54A63"/>
    <w:rsid w:val="00C63D9D"/>
    <w:rsid w:val="00C64B36"/>
    <w:rsid w:val="00C65BF6"/>
    <w:rsid w:val="00C71180"/>
    <w:rsid w:val="00C72EA9"/>
    <w:rsid w:val="00C7633B"/>
    <w:rsid w:val="00C9050B"/>
    <w:rsid w:val="00C93DB6"/>
    <w:rsid w:val="00C97221"/>
    <w:rsid w:val="00CB2431"/>
    <w:rsid w:val="00CB33E2"/>
    <w:rsid w:val="00CB6B76"/>
    <w:rsid w:val="00CB7F32"/>
    <w:rsid w:val="00CD1F93"/>
    <w:rsid w:val="00CD6119"/>
    <w:rsid w:val="00CE1C22"/>
    <w:rsid w:val="00CE7683"/>
    <w:rsid w:val="00CE7EC5"/>
    <w:rsid w:val="00CF46D9"/>
    <w:rsid w:val="00D100E2"/>
    <w:rsid w:val="00D26F00"/>
    <w:rsid w:val="00D367A2"/>
    <w:rsid w:val="00D36FCA"/>
    <w:rsid w:val="00D41E9A"/>
    <w:rsid w:val="00D42FA8"/>
    <w:rsid w:val="00D471FB"/>
    <w:rsid w:val="00D51BA9"/>
    <w:rsid w:val="00D528CF"/>
    <w:rsid w:val="00D55D55"/>
    <w:rsid w:val="00D57288"/>
    <w:rsid w:val="00D61420"/>
    <w:rsid w:val="00D667A5"/>
    <w:rsid w:val="00D80E1F"/>
    <w:rsid w:val="00D826BE"/>
    <w:rsid w:val="00D82DD6"/>
    <w:rsid w:val="00D8318F"/>
    <w:rsid w:val="00D963AC"/>
    <w:rsid w:val="00DC103C"/>
    <w:rsid w:val="00DC7B56"/>
    <w:rsid w:val="00DD4E8F"/>
    <w:rsid w:val="00DD7758"/>
    <w:rsid w:val="00E01F2E"/>
    <w:rsid w:val="00E05871"/>
    <w:rsid w:val="00E072D7"/>
    <w:rsid w:val="00E15316"/>
    <w:rsid w:val="00E1641C"/>
    <w:rsid w:val="00E221C4"/>
    <w:rsid w:val="00E32A13"/>
    <w:rsid w:val="00E378A3"/>
    <w:rsid w:val="00E67F02"/>
    <w:rsid w:val="00E70425"/>
    <w:rsid w:val="00E8083E"/>
    <w:rsid w:val="00E83170"/>
    <w:rsid w:val="00E84C5F"/>
    <w:rsid w:val="00E863B6"/>
    <w:rsid w:val="00E86FB9"/>
    <w:rsid w:val="00E870CD"/>
    <w:rsid w:val="00E87B0A"/>
    <w:rsid w:val="00E90263"/>
    <w:rsid w:val="00EA211F"/>
    <w:rsid w:val="00EC0920"/>
    <w:rsid w:val="00EC574C"/>
    <w:rsid w:val="00ED1A99"/>
    <w:rsid w:val="00EE030D"/>
    <w:rsid w:val="00EF5002"/>
    <w:rsid w:val="00EF71E5"/>
    <w:rsid w:val="00EF73A6"/>
    <w:rsid w:val="00EF78A0"/>
    <w:rsid w:val="00F133DB"/>
    <w:rsid w:val="00F354A1"/>
    <w:rsid w:val="00F354BA"/>
    <w:rsid w:val="00F35973"/>
    <w:rsid w:val="00F37731"/>
    <w:rsid w:val="00F4056A"/>
    <w:rsid w:val="00F417A7"/>
    <w:rsid w:val="00F57E42"/>
    <w:rsid w:val="00F65FEB"/>
    <w:rsid w:val="00F711E1"/>
    <w:rsid w:val="00F74982"/>
    <w:rsid w:val="00F75797"/>
    <w:rsid w:val="00F81A7B"/>
    <w:rsid w:val="00F8223C"/>
    <w:rsid w:val="00F82822"/>
    <w:rsid w:val="00F84AE1"/>
    <w:rsid w:val="00F86342"/>
    <w:rsid w:val="00F874DC"/>
    <w:rsid w:val="00F87CAA"/>
    <w:rsid w:val="00F94235"/>
    <w:rsid w:val="00FB2313"/>
    <w:rsid w:val="00FB28B4"/>
    <w:rsid w:val="00FB7370"/>
    <w:rsid w:val="00FC41BC"/>
    <w:rsid w:val="00FD02EE"/>
    <w:rsid w:val="00FD5C00"/>
    <w:rsid w:val="00FE0A87"/>
    <w:rsid w:val="00FE25CE"/>
    <w:rsid w:val="00FE6D09"/>
    <w:rsid w:val="00FF6624"/>
    <w:rsid w:val="00FF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D72"/>
  </w:style>
  <w:style w:type="paragraph" w:styleId="a6">
    <w:name w:val="footer"/>
    <w:basedOn w:val="a"/>
    <w:link w:val="a7"/>
    <w:uiPriority w:val="99"/>
    <w:unhideWhenUsed/>
    <w:rsid w:val="005C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D72"/>
  </w:style>
  <w:style w:type="character" w:styleId="a8">
    <w:name w:val="Hyperlink"/>
    <w:basedOn w:val="a0"/>
    <w:rsid w:val="00F354BA"/>
    <w:rPr>
      <w:color w:val="0000FF"/>
      <w:u w:val="single"/>
    </w:rPr>
  </w:style>
  <w:style w:type="paragraph" w:customStyle="1" w:styleId="a9">
    <w:name w:val="Знак Знак Знак Знак Знак Знак Знак Знак Знак Знак"/>
    <w:basedOn w:val="a"/>
    <w:rsid w:val="00885D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tae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CADF-9697-45D3-A63E-B31F2B41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34</cp:revision>
  <cp:lastPrinted>2017-07-19T10:14:00Z</cp:lastPrinted>
  <dcterms:created xsi:type="dcterms:W3CDTF">2017-09-29T08:11:00Z</dcterms:created>
  <dcterms:modified xsi:type="dcterms:W3CDTF">2017-10-18T13:26:00Z</dcterms:modified>
</cp:coreProperties>
</file>