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0C" w:rsidRPr="00F9730C" w:rsidRDefault="00F9730C" w:rsidP="00F9730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F9730C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7088508" wp14:editId="3CE4508F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30C" w:rsidRPr="00F9730C" w:rsidRDefault="00F9730C" w:rsidP="00F9730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30C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F9730C" w:rsidRPr="00F9730C" w:rsidRDefault="00F9730C" w:rsidP="00F973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730C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F9730C" w:rsidRPr="00F9730C" w:rsidRDefault="00F9730C" w:rsidP="00F973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730C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F9730C" w:rsidRPr="00F9730C" w:rsidRDefault="00F9730C" w:rsidP="00F973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730C" w:rsidRPr="00F9730C" w:rsidRDefault="00F9730C" w:rsidP="00F973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73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«15» февраля 2018                                                         № 228</w:t>
      </w:r>
    </w:p>
    <w:p w:rsidR="00F9730C" w:rsidRPr="00F9730C" w:rsidRDefault="00F9730C" w:rsidP="00F973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F9730C" w:rsidRPr="00F9730C" w:rsidRDefault="00F9730C" w:rsidP="00F973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730C" w:rsidRPr="00F9730C" w:rsidRDefault="00F9730C" w:rsidP="00F973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30C" w:rsidRPr="00F9730C" w:rsidRDefault="00F9730C" w:rsidP="00F9730C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Муниципального Совета городского поселения Тутаев от 30.10.2013 № 19 </w:t>
      </w:r>
    </w:p>
    <w:p w:rsidR="00F9730C" w:rsidRPr="00F9730C" w:rsidRDefault="00F9730C" w:rsidP="00F9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Pr="00F9730C" w:rsidRDefault="00F9730C" w:rsidP="00F9730C">
      <w:pPr>
        <w:spacing w:after="0" w:line="240" w:lineRule="auto"/>
        <w:ind w:left="20" w:right="10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30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поселения Тутаев, Муниципальный Совет городского поселения Тутаев </w:t>
      </w:r>
      <w:proofErr w:type="gramEnd"/>
    </w:p>
    <w:p w:rsidR="00F9730C" w:rsidRPr="00F9730C" w:rsidRDefault="00F9730C" w:rsidP="00F9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Pr="00F9730C" w:rsidRDefault="00F9730C" w:rsidP="00F9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F9730C" w:rsidRPr="00F9730C" w:rsidRDefault="00F9730C" w:rsidP="00F9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Pr="00F9730C" w:rsidRDefault="00F9730C" w:rsidP="00F97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Муниципального Совета городского поселения Тутаев от 30.10.2013 г. № 19 «О дорожном фонде городского поселения Тутаев» (в редакции решений Муниципального Совета городского поселения Тутаев от 11.12.2013 № 24, от 03.09.2014 № 70, от 10.12.2014 № 88, от 18.02.2015 № 97, от 29.07.2015 №116, от 30.03.2016 №153) (далее – решение МС от 30.10.2013 г. № 19) следующие изменения:</w:t>
      </w:r>
      <w:proofErr w:type="gramEnd"/>
    </w:p>
    <w:p w:rsidR="00F9730C" w:rsidRPr="00F9730C" w:rsidRDefault="00F9730C" w:rsidP="00F97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решения МС от 30.10.2013 г. № 19 изложить в редакции приложения № 1 к настоящему решению.</w:t>
      </w:r>
    </w:p>
    <w:p w:rsidR="00F9730C" w:rsidRPr="00F9730C" w:rsidRDefault="00F9730C" w:rsidP="00F97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№ 2 решения МС от 30.10.2013 г. № 19 изложить в редакции приложения № 2 к настоящему решению.</w:t>
      </w:r>
    </w:p>
    <w:p w:rsidR="00F9730C" w:rsidRPr="00F9730C" w:rsidRDefault="00F9730C" w:rsidP="00F97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официального опубликования и распространяет свое действие на правоотношения, возникшие с 01.01.2018 г.</w:t>
      </w:r>
      <w:r w:rsidRPr="00F97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9730C" w:rsidRPr="00F9730C" w:rsidRDefault="00F9730C" w:rsidP="00F97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Тутаевской муниципальной массовой газете «Берега».</w:t>
      </w:r>
    </w:p>
    <w:p w:rsidR="00F9730C" w:rsidRPr="00F9730C" w:rsidRDefault="00F9730C" w:rsidP="00F97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F9730C" w:rsidRPr="00F9730C" w:rsidRDefault="00F9730C" w:rsidP="00F97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Pr="00F9730C" w:rsidRDefault="00F9730C" w:rsidP="00F973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P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F9730C" w:rsidRP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                                                  С.Ю. Ершов</w:t>
      </w:r>
    </w:p>
    <w:p w:rsidR="00F9730C" w:rsidRPr="00F9730C" w:rsidRDefault="00F9730C" w:rsidP="00F97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9730C" w:rsidRPr="00F9730C" w:rsidRDefault="00F9730C" w:rsidP="00F97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Муниципального Совета</w:t>
      </w:r>
    </w:p>
    <w:p w:rsidR="00F9730C" w:rsidRPr="00F9730C" w:rsidRDefault="00F9730C" w:rsidP="00F97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</w:t>
      </w:r>
    </w:p>
    <w:p w:rsidR="00F9730C" w:rsidRPr="00F9730C" w:rsidRDefault="00F9730C" w:rsidP="00F97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февраля 2018г.  № 228</w:t>
      </w:r>
    </w:p>
    <w:p w:rsidR="00F9730C" w:rsidRPr="00F9730C" w:rsidRDefault="00F9730C" w:rsidP="00F97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Pr="00F9730C" w:rsidRDefault="00F9730C" w:rsidP="00F97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Pr="00F9730C" w:rsidRDefault="00F9730C" w:rsidP="00F9730C">
      <w:p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F9730C" w:rsidRPr="00F9730C" w:rsidRDefault="00F9730C" w:rsidP="00F9730C">
      <w:p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  <w:t>о муниципальном дорожном фонде</w:t>
      </w:r>
    </w:p>
    <w:p w:rsidR="00F9730C" w:rsidRPr="00F9730C" w:rsidRDefault="00F9730C" w:rsidP="00F9730C">
      <w:p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  <w:t>городского поселения Тутаев</w:t>
      </w:r>
    </w:p>
    <w:p w:rsidR="00F9730C" w:rsidRPr="00F9730C" w:rsidRDefault="00F9730C" w:rsidP="00F9730C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</w:pPr>
    </w:p>
    <w:p w:rsidR="00F9730C" w:rsidRPr="00F9730C" w:rsidRDefault="00F9730C" w:rsidP="00F9730C">
      <w:pPr>
        <w:numPr>
          <w:ilvl w:val="0"/>
          <w:numId w:val="1"/>
        </w:num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9730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Настоящее Положение о муниципальном дорожном фонде городского поселения Тутаев (далее – Положение) разработано в соответствии со статьей 179.4 Бюджетного кодекса Российской Федерации, Федеральным законом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местного самоуправления в Российской</w:t>
      </w:r>
      <w:proofErr w:type="gramEnd"/>
      <w:r w:rsidRPr="00F9730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Федерации», </w:t>
      </w: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Тутаев и определяет источники формирования и направления использования дорожного фонда городского поселения Тутаев.</w:t>
      </w:r>
      <w:r w:rsidRPr="00F9730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30C" w:rsidRPr="00F9730C" w:rsidRDefault="00F9730C" w:rsidP="00F9730C">
      <w:pPr>
        <w:suppressAutoHyphens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30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ab/>
      </w: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1.2. Понятия, используемые в настоящем Положении и </w:t>
      </w:r>
      <w:r w:rsidRPr="00F97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Порядке формирования и использования бюджетных ассигнований муниципального дорожного фонда городского поселения Тутаев: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Дорожный фонд - часть средств бюджета городского поселение Тутаев   подлежащая использованию в целях финансового  обеспечения дорожной деятельности в отношении автомобильных дорог общего пользования местного значения, а так же капитального ремонта и ремонта дворовых территорий многоквартирных домов, проездов к дворовым территориям многоквартирных домов в границах городского поселения Тутаев.</w:t>
      </w:r>
    </w:p>
    <w:p w:rsidR="00F9730C" w:rsidRPr="00F9730C" w:rsidRDefault="00F9730C" w:rsidP="00F9730C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- финансовый орган Администрации городского поселения Тутаев, либо финансовый орган </w:t>
      </w:r>
      <w:r w:rsidRPr="00F973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администрации Тутаевского муниципального района, - в случае передачи полномочий Администрацией городского поселения Тутаев Администрации Тутаевского муниципального района по составлению и осуществлению </w:t>
      </w:r>
      <w:proofErr w:type="gramStart"/>
      <w:r w:rsidRPr="00F9730C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973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исполнением бюджета городского поселения Тутаев.</w:t>
      </w:r>
    </w:p>
    <w:p w:rsidR="00F9730C" w:rsidRPr="00F9730C" w:rsidRDefault="00F9730C" w:rsidP="00F9730C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ab/>
        <w:t>1.3. Средства дорожного фонда имеют целевое назначение и не могут расходоваться на нужды, не связанные с обеспечением дорожной деятельности.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1.4.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1.5. Правила и п</w:t>
      </w:r>
      <w:r w:rsidRPr="00F97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орядок формирования и использования бюджетных ассигнований муниципального дорожного фонда городского поселения Тутаев устанавливается Порядком формирования и использования бюджетных ассигнований муниципального дорожного фонда городского поселения Тутаев с учетом настоящего Положения.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F9730C" w:rsidRDefault="00F9730C" w:rsidP="00F9730C">
      <w:p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</w:pPr>
    </w:p>
    <w:p w:rsidR="00F9730C" w:rsidRDefault="00F9730C" w:rsidP="00F9730C">
      <w:p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</w:pPr>
    </w:p>
    <w:p w:rsidR="00F9730C" w:rsidRPr="00F9730C" w:rsidRDefault="00F9730C" w:rsidP="00F9730C">
      <w:p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/>
        </w:rPr>
        <w:t>2. Источники формирования дорожного фонда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2.1. Объем бюджетных ассигнований дорожного фонда городского поселения Тутаев утверждается решением </w:t>
      </w: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Муниципального Совета городского поселения Тутаев о бюджете городского поселения Тутаев на очередной финансовый год и плановый период в размере не менее прогнозируемого объема доходов бюджета муниципального образования </w:t>
      </w:r>
      <w:proofErr w:type="gramStart"/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от</w:t>
      </w:r>
      <w:proofErr w:type="gramEnd"/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: </w:t>
      </w:r>
    </w:p>
    <w:p w:rsidR="00F9730C" w:rsidRPr="00F9730C" w:rsidRDefault="00F9730C" w:rsidP="00F9730C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ab/>
        <w:t>а)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городского поселения Тутаев;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б) остатка средств дорожного фонда городского поселения Тутаев на 1 января очередного финансового года (за исключением года создания дорожного фонда);</w:t>
      </w:r>
    </w:p>
    <w:p w:rsidR="00F9730C" w:rsidRPr="00F9730C" w:rsidRDefault="00F9730C" w:rsidP="00F9730C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ab/>
        <w:t>в) поступлений в виде субсидий на финансирование дорожной деятельности из федерального дорожного фонда, дорожного фонда  Ярославской области и дорожного фонда  Тутаевского муниципального района;</w:t>
      </w:r>
    </w:p>
    <w:p w:rsidR="00F9730C" w:rsidRPr="00F9730C" w:rsidRDefault="00F9730C" w:rsidP="00F9730C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ab/>
        <w:t xml:space="preserve">г) отчислений в размере не более 35% от суммы поступлений налоговых и неналоговых доходов бюджета городского поселения Тутаев, в том числе </w:t>
      </w:r>
      <w:proofErr w:type="gramStart"/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от</w:t>
      </w:r>
      <w:proofErr w:type="gramEnd"/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:</w:t>
      </w:r>
    </w:p>
    <w:p w:rsidR="00F9730C" w:rsidRPr="00F9730C" w:rsidRDefault="00F9730C" w:rsidP="00F9730C">
      <w:pPr>
        <w:suppressAutoHyphens/>
        <w:spacing w:after="0" w:line="240" w:lineRule="auto"/>
        <w:ind w:left="851" w:right="102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- налога на доходы физических лиц,</w:t>
      </w:r>
    </w:p>
    <w:p w:rsidR="00F9730C" w:rsidRPr="00F9730C" w:rsidRDefault="00F9730C" w:rsidP="00F9730C">
      <w:pPr>
        <w:suppressAutoHyphens/>
        <w:spacing w:after="0" w:line="240" w:lineRule="auto"/>
        <w:ind w:left="851" w:right="102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- единого сельскохозяйственного налога,</w:t>
      </w:r>
    </w:p>
    <w:p w:rsidR="00F9730C" w:rsidRPr="00F9730C" w:rsidRDefault="00F9730C" w:rsidP="00F9730C">
      <w:pPr>
        <w:suppressAutoHyphens/>
        <w:spacing w:after="0" w:line="240" w:lineRule="auto"/>
        <w:ind w:left="851" w:right="102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- налога на имущество физических лиц,</w:t>
      </w:r>
    </w:p>
    <w:p w:rsidR="00F9730C" w:rsidRPr="00F9730C" w:rsidRDefault="00F9730C" w:rsidP="00F9730C">
      <w:pPr>
        <w:suppressAutoHyphens/>
        <w:spacing w:after="0" w:line="240" w:lineRule="auto"/>
        <w:ind w:left="851" w:right="102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- земельного налога,</w:t>
      </w:r>
    </w:p>
    <w:p w:rsidR="00F9730C" w:rsidRPr="00F9730C" w:rsidRDefault="00F9730C" w:rsidP="00F9730C">
      <w:pPr>
        <w:suppressAutoHyphens/>
        <w:spacing w:after="0" w:line="240" w:lineRule="auto"/>
        <w:ind w:right="102" w:firstLine="851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-доходов от использования имущества, находящегося в государственной и муниципальной собственности,</w:t>
      </w:r>
    </w:p>
    <w:p w:rsidR="00F9730C" w:rsidRPr="00F9730C" w:rsidRDefault="00F9730C" w:rsidP="00F9730C">
      <w:pPr>
        <w:suppressAutoHyphens/>
        <w:spacing w:after="0" w:line="240" w:lineRule="auto"/>
        <w:ind w:left="851" w:right="102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- доходов от продажи материальных и нематериальных активов,</w:t>
      </w:r>
    </w:p>
    <w:p w:rsidR="00F9730C" w:rsidRPr="00F9730C" w:rsidRDefault="00F9730C" w:rsidP="00F9730C">
      <w:pPr>
        <w:suppressAutoHyphens/>
        <w:spacing w:after="0" w:line="240" w:lineRule="auto"/>
        <w:ind w:left="851" w:right="102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- прочих неналоговых доходов;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д) использования имущества, входящего в состав автомобильных дорог общего пользования местного значения городского поселения Тутаев;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е) 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ж)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з) 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фонда; 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и) 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</w:t>
      </w: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lastRenderedPageBreak/>
        <w:t>(договорами) на выполнение работ, оказание услуг за счет средств дорожного фонда городского поселения Тутаев;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proofErr w:type="gramStart"/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к)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  <w:proofErr w:type="gramEnd"/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л) 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м) безвозмездных поступлений от физических и юридических лиц на финансовое обеспечение дорожной деятельности, в том числе, добровольных пожертвований;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н) </w:t>
      </w:r>
      <w:r w:rsidRPr="00F97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Тутаев.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F9730C" w:rsidRPr="00F9730C" w:rsidRDefault="00F9730C" w:rsidP="00F9730C">
      <w:pPr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>3. Направления использования дорожного фонда</w:t>
      </w:r>
    </w:p>
    <w:p w:rsidR="00F9730C" w:rsidRPr="00F9730C" w:rsidRDefault="00F9730C" w:rsidP="00F9730C">
      <w:pPr>
        <w:spacing w:after="0" w:line="240" w:lineRule="auto"/>
        <w:ind w:right="102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ab/>
        <w:t xml:space="preserve">3.1. Средства дорожного фонда направляются </w:t>
      </w:r>
      <w:proofErr w:type="gramStart"/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на</w:t>
      </w:r>
      <w:proofErr w:type="gramEnd"/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:</w:t>
      </w:r>
    </w:p>
    <w:p w:rsidR="00F9730C" w:rsidRPr="00F9730C" w:rsidRDefault="00F9730C" w:rsidP="00F9730C">
      <w:pPr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а) проектирование, строительство, реконструкцию автомобильных дорог общего пользования местного значения городского поселения Тутаев, в том числе с твердым покрытием, и 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б) капитальный ремонт, ремонт и содержание автодорог местного значения городского поселения Тутаев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в) осуществление мероприятий по обеспечению безопасности дорожного движения на автодорогах местного значения городского поселения Тутаев;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г) 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Тутаев, а также проектирование соответствующих работ и проведение необходимых государственных экспертиз;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д) осуществление иных мероприятий в отношении дорожного хозяйства городского поселения Тутаев.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3.2. Использование бюджетных ассигнований дорожного фонда городского поселения Тутаев осуществляется в соответствии с законодательством по направлениям расходов, указанных в пункте  3.1. настоящего Положения.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3.3. Использование средств дорожного фонда городского поселения Тутаев осуществляется в соответствии со сметой доходов и расходов </w:t>
      </w: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lastRenderedPageBreak/>
        <w:t>муниципального дорожного фонда городского поселения Тутаев по рекомендуемой форме согласно Приложению № 1 к настоящему Положению.</w:t>
      </w:r>
    </w:p>
    <w:p w:rsidR="00F9730C" w:rsidRPr="00F9730C" w:rsidRDefault="00F9730C" w:rsidP="00F9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3.4. Проект сметы доходов и расходов муниципального дорожного фонда городского поселения Тутаев разрабатывается главным распорядителем (распорядителем) бюджетных средств </w:t>
      </w: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Тутаев.</w:t>
      </w:r>
    </w:p>
    <w:p w:rsidR="00F9730C" w:rsidRPr="00F9730C" w:rsidRDefault="00F9730C" w:rsidP="00F9730C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В</w:t>
      </w: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случае передачи полномочий по решению вопросов местного значения в области дорожного хозяйства (дорожных фондов) от  городского поселения Тутаев</w:t>
      </w:r>
      <w:r w:rsidRPr="00F9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Тутаевскому муниципальному району, смета дорожного фонда разрабатывается и ведется уполномоченным органом администрации Тутаевского муниципального района, в компетенцию которого входит осуществление дорожной деятельности (далее – уполномоченный орган)  и согласовывается с финансовым органом.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3.5. Смета доходов и расходов муниципального дорожного фонда ежегодно утверждается отдельным приложением к решению Муниципального Совета городского поселения Тутаев о бюджете на очередной финансовый год.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3.6. Отчеты о поступлении и использовании муниципального дорожного фонда за 1 квартал, 1-е полугодие, 9 месяцев  и за год  предоставляется финансовым органом в Муниципальный Совет городского поселения Тутаев по форме согласно Приложениям № 2, № 3 к настоящему Положению, одновременно с  отчетом об исполнении бюджета городского поселения Тутаев и подлежат обязательному опубликованию.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3.6.1. </w:t>
      </w:r>
      <w:proofErr w:type="gramStart"/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В случае передачи полномочий по решению вопросов местного значения в области дорожного хозяйства (дорожных фондов) от городского поселения Тутаев Тутаевскому муниципальному району, финансовый орган городского поселения Тутаев ежеквартально, в срок до 05 числа месяца, следующего за отчетным, предоставляет уполномоченному органу отчет о поступлении средств муниципального дорожного фонда по форме согласно Приложению № 4 к настоящему Положению, а уполномоченный орган ежеквартально, в</w:t>
      </w:r>
      <w:proofErr w:type="gramEnd"/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срок до 07 числа месяца, следующего за </w:t>
      </w:r>
      <w:proofErr w:type="gramStart"/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предоставляет в финансовый орган городского поселения Тутаев отчет об использовании средств муниципального дорожного фонда за отчетный период по форме согласно Приложению № 5 к настоящему Положению. 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F9730C">
        <w:rPr>
          <w:rFonts w:ascii="Times New Roman" w:eastAsia="Sylfaen" w:hAnsi="Times New Roman" w:cs="Times New Roman"/>
          <w:sz w:val="28"/>
          <w:szCs w:val="28"/>
          <w:lang w:eastAsia="ru-RU"/>
        </w:rPr>
        <w:t>3.7. Средства муниципального дорожного фонда городского поселения Тутаев, не использованные в течение года, не подлежат</w:t>
      </w:r>
      <w:r w:rsidRPr="00F9730C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изъятию на другие цели и учитываются при финансовом обеспечении на последующие периоды.</w:t>
      </w:r>
    </w:p>
    <w:p w:rsidR="00F9730C" w:rsidRPr="00F9730C" w:rsidRDefault="00F9730C" w:rsidP="00F9730C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</w:p>
    <w:p w:rsidR="00F9730C" w:rsidRPr="00F9730C" w:rsidRDefault="00F9730C" w:rsidP="00F9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P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5C60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5C60">
        <w:rPr>
          <w:rFonts w:ascii="Times New Roman" w:eastAsia="Times New Roman" w:hAnsi="Times New Roman" w:cs="Times New Roman"/>
          <w:lang w:eastAsia="ru-RU"/>
        </w:rPr>
        <w:t>к Положению о муниципальном дорожном фонде</w:t>
      </w: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5C60">
        <w:rPr>
          <w:rFonts w:ascii="Times New Roman" w:eastAsia="Times New Roman" w:hAnsi="Times New Roman" w:cs="Times New Roman"/>
          <w:lang w:eastAsia="ru-RU"/>
        </w:rPr>
        <w:t>городского поселения Тутаев</w:t>
      </w: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5915"/>
        <w:gridCol w:w="2661"/>
      </w:tblGrid>
      <w:tr w:rsidR="00465C60" w:rsidRPr="00465C60" w:rsidTr="005B42E6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</w:tr>
      <w:tr w:rsidR="00465C60" w:rsidRPr="00465C60" w:rsidTr="005B42E6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465C60" w:rsidRPr="00465C60" w:rsidTr="005B42E6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 на _____ год</w:t>
            </w:r>
          </w:p>
        </w:tc>
      </w:tr>
      <w:tr w:rsidR="00465C60" w:rsidRPr="00465C60" w:rsidTr="005B42E6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– всего: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35 %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 бюджета городского поселения Тутаев в размере 100%  прогнозируемых поступлений </w:t>
            </w:r>
            <w:proofErr w:type="gramStart"/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627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дорожной разметки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светофорных объектов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светофорных объектов и дорожных знаков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обеспечению безопасности дорожного движения (разработка проектов, проверка, экспертиза)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иных мероприятий в отношении дорожного хозяйства городского поселения Тутаев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5C60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5C60">
        <w:rPr>
          <w:rFonts w:ascii="Times New Roman" w:eastAsia="Times New Roman" w:hAnsi="Times New Roman" w:cs="Times New Roman"/>
          <w:lang w:eastAsia="ru-RU"/>
        </w:rPr>
        <w:t>к Положению о муниципальном дорожном фонде</w:t>
      </w: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5C60">
        <w:rPr>
          <w:rFonts w:ascii="Times New Roman" w:eastAsia="Times New Roman" w:hAnsi="Times New Roman" w:cs="Times New Roman"/>
          <w:lang w:eastAsia="ru-RU"/>
        </w:rPr>
        <w:t xml:space="preserve"> городского поселения Тутаев</w:t>
      </w:r>
    </w:p>
    <w:tbl>
      <w:tblPr>
        <w:tblW w:w="5059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2151"/>
        <w:gridCol w:w="1440"/>
        <w:gridCol w:w="1376"/>
        <w:gridCol w:w="1477"/>
        <w:gridCol w:w="1297"/>
        <w:gridCol w:w="1225"/>
      </w:tblGrid>
      <w:tr w:rsidR="00465C60" w:rsidRPr="00465C60" w:rsidTr="005B42E6">
        <w:trPr>
          <w:trHeight w:val="305"/>
        </w:trPr>
        <w:tc>
          <w:tcPr>
            <w:tcW w:w="4357" w:type="pct"/>
            <w:gridSpan w:val="6"/>
            <w:vMerge w:val="restart"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поступлении средств муниципального дорожного фонда</w:t>
            </w:r>
          </w:p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</w:t>
            </w:r>
          </w:p>
        </w:tc>
        <w:tc>
          <w:tcPr>
            <w:tcW w:w="643" w:type="pct"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305"/>
        </w:trPr>
        <w:tc>
          <w:tcPr>
            <w:tcW w:w="4357" w:type="pct"/>
            <w:gridSpan w:val="6"/>
            <w:vMerge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pct"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290"/>
        </w:trPr>
        <w:tc>
          <w:tcPr>
            <w:tcW w:w="294" w:type="pct"/>
            <w:tcBorders>
              <w:bottom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3" w:type="pct"/>
            <w:gridSpan w:val="5"/>
            <w:tcBorders>
              <w:bottom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"___"_________________20__ г.</w:t>
            </w:r>
          </w:p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60" w:rsidRPr="00465C60" w:rsidTr="005B42E6">
        <w:trPr>
          <w:trHeight w:val="114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поступлений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План, утвержденный на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 с учетом уточнений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Поступило за отчетный период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исполнения к уточненному плану на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465C60" w:rsidRPr="00465C60" w:rsidTr="005B42E6">
        <w:trPr>
          <w:trHeight w:val="1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465C60" w:rsidRPr="00465C60" w:rsidTr="005B42E6">
        <w:trPr>
          <w:trHeight w:val="30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65C60" w:rsidRPr="00465C60" w:rsidRDefault="00465C60" w:rsidP="00465C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5C60" w:rsidRDefault="00465C60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Default="00465C60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Default="00465C60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Default="00465C60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Default="00465C60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Default="00465C60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Pr="00F9730C" w:rsidRDefault="00465C60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9"/>
        <w:gridCol w:w="67"/>
        <w:gridCol w:w="1563"/>
        <w:gridCol w:w="563"/>
        <w:gridCol w:w="665"/>
        <w:gridCol w:w="706"/>
        <w:gridCol w:w="456"/>
        <w:gridCol w:w="945"/>
        <w:gridCol w:w="180"/>
        <w:gridCol w:w="1162"/>
        <w:gridCol w:w="184"/>
        <w:gridCol w:w="1278"/>
        <w:gridCol w:w="1514"/>
      </w:tblGrid>
      <w:tr w:rsidR="00465C60" w:rsidRPr="00465C60" w:rsidTr="005B42E6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lang w:eastAsia="ru-RU"/>
              </w:rPr>
              <w:t>к Положению о муниципальном дорожном фонде</w:t>
            </w:r>
          </w:p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Тутаев</w:t>
            </w:r>
          </w:p>
        </w:tc>
      </w:tr>
      <w:tr w:rsidR="00465C60" w:rsidRPr="00465C60" w:rsidTr="005B42E6">
        <w:trPr>
          <w:trHeight w:val="8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5C60" w:rsidRPr="00465C60" w:rsidTr="005B42E6">
        <w:trPr>
          <w:trHeight w:val="116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использование средств муниципального дорожного фонда</w:t>
            </w:r>
          </w:p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</w:t>
            </w:r>
          </w:p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"___"____________20__ г.</w:t>
            </w:r>
          </w:p>
        </w:tc>
      </w:tr>
      <w:tr w:rsidR="00465C60" w:rsidRPr="00465C60" w:rsidTr="005B42E6">
        <w:trPr>
          <w:trHeight w:val="120"/>
        </w:trPr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C60" w:rsidRPr="00465C60" w:rsidTr="005B42E6">
        <w:trPr>
          <w:trHeight w:val="1508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Статьи расходов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в бюджете на год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 бюджета с учетом уточнений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Исполнено за отчетный период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исполнения к уточненному бюджету на год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465C60" w:rsidRPr="00465C60" w:rsidTr="005B42E6">
        <w:trPr>
          <w:trHeight w:val="157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65C60" w:rsidRPr="00465C60" w:rsidTr="005B42E6">
        <w:trPr>
          <w:trHeight w:val="315"/>
        </w:trPr>
        <w:tc>
          <w:tcPr>
            <w:tcW w:w="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0C" w:rsidRPr="00F9730C" w:rsidRDefault="00F9730C" w:rsidP="00F97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5C60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5C60">
        <w:rPr>
          <w:rFonts w:ascii="Times New Roman" w:eastAsia="Times New Roman" w:hAnsi="Times New Roman" w:cs="Times New Roman"/>
          <w:lang w:eastAsia="ru-RU"/>
        </w:rPr>
        <w:t>к Положению о муниципальном дорожном фонде</w:t>
      </w: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5C60">
        <w:rPr>
          <w:rFonts w:ascii="Times New Roman" w:eastAsia="Times New Roman" w:hAnsi="Times New Roman" w:cs="Times New Roman"/>
          <w:lang w:eastAsia="ru-RU"/>
        </w:rPr>
        <w:t xml:space="preserve"> городского поселения Тутаев</w:t>
      </w:r>
    </w:p>
    <w:tbl>
      <w:tblPr>
        <w:tblW w:w="5195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"/>
        <w:gridCol w:w="10"/>
        <w:gridCol w:w="57"/>
        <w:gridCol w:w="1563"/>
        <w:gridCol w:w="563"/>
        <w:gridCol w:w="665"/>
        <w:gridCol w:w="325"/>
        <w:gridCol w:w="837"/>
        <w:gridCol w:w="299"/>
        <w:gridCol w:w="826"/>
        <w:gridCol w:w="875"/>
        <w:gridCol w:w="288"/>
        <w:gridCol w:w="182"/>
        <w:gridCol w:w="1205"/>
        <w:gridCol w:w="72"/>
        <w:gridCol w:w="1262"/>
        <w:gridCol w:w="252"/>
      </w:tblGrid>
      <w:tr w:rsidR="00465C60" w:rsidRPr="00465C60" w:rsidTr="00465C60">
        <w:trPr>
          <w:gridAfter w:val="1"/>
          <w:wAfter w:w="129" w:type="pct"/>
          <w:trHeight w:val="305"/>
        </w:trPr>
        <w:tc>
          <w:tcPr>
            <w:tcW w:w="4189" w:type="pct"/>
            <w:gridSpan w:val="14"/>
            <w:vMerge w:val="restart"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поступлении средств муниципального дорожного фонда</w:t>
            </w:r>
          </w:p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</w:t>
            </w:r>
          </w:p>
        </w:tc>
        <w:tc>
          <w:tcPr>
            <w:tcW w:w="682" w:type="pct"/>
            <w:gridSpan w:val="2"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5C60" w:rsidRPr="00465C60" w:rsidTr="00465C60">
        <w:trPr>
          <w:gridAfter w:val="1"/>
          <w:wAfter w:w="129" w:type="pct"/>
          <w:trHeight w:val="305"/>
        </w:trPr>
        <w:tc>
          <w:tcPr>
            <w:tcW w:w="4189" w:type="pct"/>
            <w:gridSpan w:val="14"/>
            <w:vMerge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5C60" w:rsidRPr="00465C60" w:rsidTr="00465C60">
        <w:trPr>
          <w:gridAfter w:val="1"/>
          <w:wAfter w:w="129" w:type="pct"/>
          <w:trHeight w:val="290"/>
        </w:trPr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8" w:type="pct"/>
            <w:gridSpan w:val="12"/>
            <w:tcBorders>
              <w:bottom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"___"_________________20__ г.</w:t>
            </w:r>
          </w:p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5C60" w:rsidRPr="00465C60" w:rsidTr="00465C60">
        <w:trPr>
          <w:gridAfter w:val="1"/>
          <w:wAfter w:w="129" w:type="pct"/>
          <w:trHeight w:val="617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поступлений</w:t>
            </w:r>
          </w:p>
        </w:tc>
        <w:tc>
          <w:tcPr>
            <w:tcW w:w="1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План,</w:t>
            </w:r>
          </w:p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утвержденный на год</w:t>
            </w:r>
            <w:proofErr w:type="gramEnd"/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Поступило за</w:t>
            </w:r>
          </w:p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465C60" w:rsidRPr="00465C60" w:rsidTr="00465C60">
        <w:trPr>
          <w:gridAfter w:val="1"/>
          <w:wAfter w:w="129" w:type="pct"/>
          <w:trHeight w:val="109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65C60" w:rsidRPr="00465C60" w:rsidTr="00465C60">
        <w:trPr>
          <w:gridAfter w:val="1"/>
          <w:wAfter w:w="129" w:type="pct"/>
          <w:trHeight w:val="305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60" w:rsidRPr="00465C60" w:rsidRDefault="00465C60" w:rsidP="0046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C60" w:rsidRPr="00465C60" w:rsidTr="00465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C60" w:rsidRPr="00465C60" w:rsidTr="00465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lang w:eastAsia="ru-RU"/>
              </w:rPr>
              <w:t>Приложение № 5</w:t>
            </w:r>
          </w:p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lang w:eastAsia="ru-RU"/>
              </w:rPr>
              <w:t>к Положению о муниципальном дорожном фонде</w:t>
            </w:r>
          </w:p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Тутаев</w:t>
            </w:r>
          </w:p>
        </w:tc>
      </w:tr>
      <w:tr w:rsidR="00465C60" w:rsidRPr="00465C60" w:rsidTr="00465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5C60" w:rsidRPr="00465C60" w:rsidTr="00465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использование средств муниципального дорожного фонда</w:t>
            </w:r>
          </w:p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</w:t>
            </w:r>
          </w:p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"___"____________20__ г.</w:t>
            </w:r>
          </w:p>
        </w:tc>
      </w:tr>
      <w:tr w:rsidR="00465C60" w:rsidRPr="00465C60" w:rsidTr="00465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C60" w:rsidRPr="00465C60" w:rsidTr="00465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Статья расходов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в бюджете на год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Исполнено за отчетный период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465C60" w:rsidRPr="00465C60" w:rsidTr="00465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7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60" w:rsidRPr="00465C60" w:rsidRDefault="00465C60" w:rsidP="0046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465C60" w:rsidRPr="00465C60" w:rsidTr="00465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C60" w:rsidRPr="00465C60" w:rsidRDefault="00465C60" w:rsidP="0046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60" w:rsidRPr="00465C60" w:rsidRDefault="00465C60" w:rsidP="0046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60" w:rsidRDefault="00465C60"/>
    <w:p w:rsidR="00465C60" w:rsidRDefault="00465C60"/>
    <w:p w:rsidR="00465C60" w:rsidRDefault="00465C60"/>
    <w:p w:rsidR="00465C60" w:rsidRDefault="00465C60"/>
    <w:p w:rsidR="00465C60" w:rsidRDefault="00465C60"/>
    <w:p w:rsidR="00465C60" w:rsidRDefault="00465C60"/>
    <w:p w:rsidR="00465C60" w:rsidRDefault="00465C60">
      <w:bookmarkStart w:id="0" w:name="_GoBack"/>
      <w:bookmarkEnd w:id="0"/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Муниципального Совета</w:t>
      </w: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</w:t>
      </w: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февраля 2018г.  № 228</w:t>
      </w:r>
    </w:p>
    <w:p w:rsidR="00465C60" w:rsidRPr="00465C60" w:rsidRDefault="00465C60" w:rsidP="00465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Pr="00465C60" w:rsidRDefault="00465C60" w:rsidP="0046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65C60" w:rsidRPr="00465C60" w:rsidRDefault="00465C60" w:rsidP="0046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И ИСПОЛЬЗОВАНИЯ </w:t>
      </w:r>
    </w:p>
    <w:p w:rsidR="00465C60" w:rsidRPr="00465C60" w:rsidRDefault="00465C60" w:rsidP="0046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</w:t>
      </w:r>
    </w:p>
    <w:p w:rsidR="00465C60" w:rsidRPr="00465C60" w:rsidRDefault="00465C60" w:rsidP="0046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ДОРОЖНОГО ФОНДА </w:t>
      </w:r>
    </w:p>
    <w:p w:rsidR="00465C60" w:rsidRPr="00465C60" w:rsidRDefault="00465C60" w:rsidP="0046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ТУТАЕВ</w:t>
      </w: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65C60" w:rsidRPr="00465C60" w:rsidRDefault="00465C60" w:rsidP="00465C60">
      <w:pPr>
        <w:suppressAutoHyphens/>
        <w:spacing w:after="0" w:line="240" w:lineRule="auto"/>
        <w:ind w:right="102" w:firstLine="567"/>
        <w:jc w:val="both"/>
        <w:rPr>
          <w:rFonts w:ascii="Times New Roman" w:eastAsia="Calibri" w:hAnsi="Times New Roman" w:cs="Times New Roman"/>
          <w:strike/>
          <w:color w:val="FF0000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формирования и использования бюджетных ассигнований дорожного фонда городского поселения Тутаев (далее – Порядок) разработан </w:t>
      </w: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в соответствии со статьей 179.4 Бюджетного кодекса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 № 131-ФЗ «Об общих принципах местного</w:t>
      </w:r>
      <w:proofErr w:type="gramEnd"/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Федерации», 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Тутаев.</w:t>
      </w:r>
    </w:p>
    <w:p w:rsidR="00465C60" w:rsidRPr="00465C60" w:rsidRDefault="00465C60" w:rsidP="00465C60">
      <w:pPr>
        <w:suppressAutoHyphens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устанавливает правила и порядок формирования и использования бюджетных ассигнований муниципального дорожного фонда городского поселения Тутаев (далее - дорожный фонд).</w:t>
      </w: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Порядка используются понятия, установленные «Положением о муниципальном дорожном фонде городского поселения Тутаев».</w:t>
      </w: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формирования дорожного фонда</w:t>
      </w: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Формирование средств </w:t>
      </w: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дорожного фонда 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подготовке проекта решения о бюджете городского поселения Тутаев на очередной год и плановый период.</w:t>
      </w:r>
    </w:p>
    <w:p w:rsidR="00465C60" w:rsidRPr="00465C60" w:rsidRDefault="00465C60" w:rsidP="00465C60">
      <w:pPr>
        <w:suppressAutoHyphens/>
        <w:spacing w:after="0" w:line="240" w:lineRule="auto"/>
        <w:ind w:right="102" w:firstLine="567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>Объем бюджетных ассигнований дорожного фонда утверждается решением Муниципального Совета городского поселения Тутаев о бюджете городского поселения Тутаев на очередной финансовый год и плановый период в размере не менее прогнозируемого объема доходов, установленных пунктом 2.1. «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дорожном фонде городского поселения Тутаев». 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>2.3. Объем бюджетных ассигнований дорожного фонда может подлежать корректировке в очередном финансовом году: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>- на разницу между фактически поступившими в отчетном финансовом году и планируемыми при его формировании объемами доходов бюджета городского поселения Тутаев;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>- при изменении прогнозируемого объема доходов, установленных пунктом 2.1. «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муниципальном дорожном фонде городского поселения Тутаев».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lastRenderedPageBreak/>
        <w:t xml:space="preserve">2.4.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 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2.5. В случае принятия указанных в пункте  2.3. настоящего Порядка изменений, муниципальные программы, направленные на развитие сети автомобильных дорог городского поселения Тутаев подлежат приведению в соответствие порядку, установленному законодательством, не позднее трех месяцев после принятия вышеуказанных изменений.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2.6. Учет операций по поступлению средств дорожного фонда осуществляется на счетах  администраторов доходов отдельно по каждому виду дохода в соответствии с бюджетной классификацией. Учет, указанный в настоящем пункте осуществляет 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орган.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физических или юридических лиц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 городского поселения Тутаев, определенные источниками формирования дорожного фонда, подлежат учету в доходах городского бюджета в соответствии с кодами бюджетной классификации и направляются на увеличение бюджетных ассигнований дорожного фонда городского поселения Тутаев.</w:t>
      </w:r>
      <w:proofErr w:type="gramEnd"/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Формирование бюджетных ассигнований дорожного фонда городского поселения Тутаев на очередной финансовый год и плановый период осуществляется в сроки, установленные Администрацией городского поселения Тутаев для разработки бюджета городского поселения Тутаев.</w:t>
      </w: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доводит до </w:t>
      </w: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главных распорядителей (распорядителей), либо, в случае передачи  полномочий по решению вопросов местного значения в области дорожного хозяйства (дорожных фондов) от городского поселения Тутаев Тутаевскому муниципальному району, до уполномоченного органа администрации Тутаевского муниципального района, в компетенцию которого входит осуществление дорожной деятельности (далее – уполномоченный орган),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поступления налоговых и неналоговых доходов городского бюджета, установленных в качестве источников формирования</w:t>
      </w:r>
      <w:proofErr w:type="gramEnd"/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городского поселения Тутаев на очередной финансовый год и плановый период.</w:t>
      </w: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Главные распорядители (распорядители), уполномоченный орган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распределение доведенных предельных объемов бюджетных ассигнований дорожного фонда городского поселения Тутаев на очередной финансовый год и плановый период по направлениям расходов.</w:t>
      </w: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использования дорожного фонда</w:t>
      </w: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Распределение средств дорожного фонда городского поселения Тутаев по целевым направлениям на очередной финансовый год осуществляется в пределах утвержденных объемов бюджетных ассигнований дорожного фонда городского поселения Тутаев по направлениям расходов, предусмотренных пунктом 3.1. </w:t>
      </w: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>«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муниципальном дорожном фонде городского поселения Тутаев».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3.2. Расходование бюджетных ассигнований дорожного фонда городского поселения Тутаев осуществляется в соответствии с действующим бюджетным законодательством. 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lastRenderedPageBreak/>
        <w:t>3.3. Использование средств дорожного фонда городского поселения Тутаев осуществляется в соответствии со сметой доходов и расходов (далее – смета дорожного фонда) по рекомендуемой форме согласно Приложению № 1 к «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дорожном фонде городского поселения Тутаев».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3.4. Проект сметы доходов и расходов муниципального дорожного фонда городского поселения Тутаев разрабатывается </w:t>
      </w: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>главным распорядителем (распорядителем) бюджетных средств</w:t>
      </w: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Тутаев.</w:t>
      </w:r>
    </w:p>
    <w:p w:rsidR="00465C60" w:rsidRPr="00465C60" w:rsidRDefault="00465C60" w:rsidP="00465C60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В</w:t>
      </w: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случае передачи полномочий по решению вопросов местного значения в области дорожного хозяйства (дорожных фондов) смета дорожного фонда разрабатывается уполномоченным органом Тутаевского муниципального района и согласовывается с финансовым органом.</w:t>
      </w:r>
    </w:p>
    <w:p w:rsidR="00465C60" w:rsidRPr="00465C60" w:rsidRDefault="00465C60" w:rsidP="00465C60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3.5. Смета доходов и расходов муниципального дорожного фонда ежегодно утверждается отдельным приложением к решению Муниципального Совета городского поселения Тутаев о бюджете на очередной финансовый год.</w:t>
      </w:r>
    </w:p>
    <w:p w:rsidR="00465C60" w:rsidRPr="00465C60" w:rsidRDefault="00465C60" w:rsidP="00465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Поступившие в муниципальный дорожный фонд городского поселения Тутаев целевые добровольные взносы могут использоваться по желанию их благотворителей, если это не противоречит настоящему Порядку.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3.7. </w:t>
      </w:r>
      <w:proofErr w:type="gramStart"/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Отчеты о поступлении и использовании средств  муниципального дорожного фонда за 1 квартал, 1-е полугодие, 9 месяцев и за год   предоставляются финансовым органом в Муниципальный Совет городского поселения Тутаев по форме согласно Приложениям № 2, № 3 </w:t>
      </w: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 «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дорожном фонде городского поселения Тутаев»</w:t>
      </w: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>, одновременно с отчетом об исполнении бюджета городского поселения Тутаев и подлежат обязательному опубликованию.</w:t>
      </w:r>
      <w:proofErr w:type="gramEnd"/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3.8.</w:t>
      </w: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В случае передачи полномочий по решению вопросов местного значения в области дорожного хозяйства (дорожных фондов) от городского поселения Тутаев Тутаевскому муниципальному району, финансовый орган городского поселения Тутаев ежеквартально, в срок до 05 числа месяца, следующего за отчетным, предоставляет уполномоченному органу отчет о поступлении средств муниципального дорожного фонда по форме согласно Приложению № 4 </w:t>
      </w: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 «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дорожном фонде городского поселения</w:t>
      </w:r>
      <w:proofErr w:type="gramEnd"/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Тутаев»</w:t>
      </w:r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а уполномоченный орган ежеквартально, в срок до 07 числа месяца, следующего за </w:t>
      </w:r>
      <w:proofErr w:type="gramStart"/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465C6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, предоставляет в финансовый орган отчет об использовании средств муниципального дорожного фонда за отчетный период по форме согласно Приложению № 5 </w:t>
      </w: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к «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дорожном фонде городского поселения Тутаев».</w:t>
      </w:r>
    </w:p>
    <w:p w:rsidR="00465C60" w:rsidRPr="00465C60" w:rsidRDefault="00465C60" w:rsidP="00465C60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465C60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3.9. Средства муниципального дорожного фонда городского поселения Тутаев,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6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Контроль формирования, учета и расходования средств дорожного фонда осуществляется финансовым органом.</w:t>
      </w:r>
    </w:p>
    <w:p w:rsidR="00465C60" w:rsidRPr="00465C60" w:rsidRDefault="00465C60" w:rsidP="00465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5C60" w:rsidRPr="00465C60" w:rsidRDefault="00465C60" w:rsidP="0046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60" w:rsidRDefault="00465C60"/>
    <w:sectPr w:rsidR="00465C60" w:rsidSect="00F9730C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42D"/>
    <w:multiLevelType w:val="multilevel"/>
    <w:tmpl w:val="2F9AAD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49"/>
    <w:rsid w:val="00465C60"/>
    <w:rsid w:val="007A1988"/>
    <w:rsid w:val="00860749"/>
    <w:rsid w:val="00BD5A00"/>
    <w:rsid w:val="00F7431C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СоколоваЕА</dc:creator>
  <cp:keywords/>
  <dc:description/>
  <cp:lastModifiedBy>СоколоваЕА</cp:lastModifiedBy>
  <cp:revision>3</cp:revision>
  <cp:lastPrinted>2018-02-15T11:56:00Z</cp:lastPrinted>
  <dcterms:created xsi:type="dcterms:W3CDTF">2018-02-15T11:50:00Z</dcterms:created>
  <dcterms:modified xsi:type="dcterms:W3CDTF">2018-02-15T11:58:00Z</dcterms:modified>
</cp:coreProperties>
</file>