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6C0AC7">
        <w:rPr>
          <w:b/>
          <w:bCs/>
          <w:sz w:val="28"/>
          <w:szCs w:val="28"/>
        </w:rPr>
        <w:t xml:space="preserve">Управляющая компания </w:t>
      </w:r>
      <w:r w:rsidR="00E0077F">
        <w:rPr>
          <w:b/>
          <w:bCs/>
          <w:sz w:val="28"/>
          <w:szCs w:val="28"/>
        </w:rPr>
        <w:t>«</w:t>
      </w:r>
      <w:r w:rsidR="00E9016E">
        <w:rPr>
          <w:b/>
          <w:bCs/>
          <w:sz w:val="28"/>
          <w:szCs w:val="28"/>
        </w:rPr>
        <w:t>Ремонтно-эксплуатационное управление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0A7844">
        <w:rPr>
          <w:sz w:val="28"/>
          <w:szCs w:val="28"/>
        </w:rPr>
        <w:t xml:space="preserve">Управляющая компания </w:t>
      </w:r>
      <w:r w:rsidR="00AB62F1">
        <w:rPr>
          <w:sz w:val="28"/>
          <w:szCs w:val="28"/>
        </w:rPr>
        <w:t>«Р</w:t>
      </w:r>
      <w:r w:rsidR="00E9016E">
        <w:rPr>
          <w:sz w:val="28"/>
          <w:szCs w:val="28"/>
        </w:rPr>
        <w:t>емонтно-эксплуатационное управление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E9016E">
        <w:rPr>
          <w:rFonts w:cs="Tahoma"/>
          <w:sz w:val="28"/>
          <w:szCs w:val="28"/>
        </w:rPr>
        <w:t>Райник В</w:t>
      </w:r>
      <w:r w:rsidR="00AB62F1">
        <w:rPr>
          <w:rFonts w:cs="Tahoma"/>
          <w:sz w:val="28"/>
          <w:szCs w:val="28"/>
        </w:rPr>
        <w:t>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3D5A6E">
        <w:rPr>
          <w:sz w:val="28"/>
          <w:szCs w:val="28"/>
        </w:rPr>
        <w:t>09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FC" w:rsidRDefault="003B30FC" w:rsidP="00344D56">
      <w:r>
        <w:separator/>
      </w:r>
    </w:p>
  </w:endnote>
  <w:endnote w:type="continuationSeparator" w:id="1">
    <w:p w:rsidR="003B30FC" w:rsidRDefault="003B30FC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FC" w:rsidRDefault="003B30FC" w:rsidP="00344D56">
      <w:r>
        <w:separator/>
      </w:r>
    </w:p>
  </w:footnote>
  <w:footnote w:type="continuationSeparator" w:id="1">
    <w:p w:rsidR="003B30FC" w:rsidRDefault="003B30FC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8510D"/>
    <w:rsid w:val="001D3217"/>
    <w:rsid w:val="001E2E4A"/>
    <w:rsid w:val="001E5ED6"/>
    <w:rsid w:val="001E6261"/>
    <w:rsid w:val="00242B8F"/>
    <w:rsid w:val="0026043E"/>
    <w:rsid w:val="00344D56"/>
    <w:rsid w:val="00367BB4"/>
    <w:rsid w:val="003776F5"/>
    <w:rsid w:val="003B30FC"/>
    <w:rsid w:val="003C1844"/>
    <w:rsid w:val="003D5A6E"/>
    <w:rsid w:val="003E4095"/>
    <w:rsid w:val="003E4EF9"/>
    <w:rsid w:val="00406D44"/>
    <w:rsid w:val="00425437"/>
    <w:rsid w:val="004364D4"/>
    <w:rsid w:val="00462ECD"/>
    <w:rsid w:val="004B17AE"/>
    <w:rsid w:val="004F67B6"/>
    <w:rsid w:val="00521C31"/>
    <w:rsid w:val="00524AD7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67DBF"/>
    <w:rsid w:val="0078625F"/>
    <w:rsid w:val="007A5584"/>
    <w:rsid w:val="007E3017"/>
    <w:rsid w:val="008343BF"/>
    <w:rsid w:val="00871582"/>
    <w:rsid w:val="00886413"/>
    <w:rsid w:val="008B5850"/>
    <w:rsid w:val="008B7D61"/>
    <w:rsid w:val="008C283A"/>
    <w:rsid w:val="00923775"/>
    <w:rsid w:val="00932CA9"/>
    <w:rsid w:val="00966E1C"/>
    <w:rsid w:val="009B7FE2"/>
    <w:rsid w:val="009F6F51"/>
    <w:rsid w:val="00AB62F1"/>
    <w:rsid w:val="00AC7271"/>
    <w:rsid w:val="00AE3D09"/>
    <w:rsid w:val="00B51EEE"/>
    <w:rsid w:val="00BA6763"/>
    <w:rsid w:val="00BF1BCB"/>
    <w:rsid w:val="00C121C8"/>
    <w:rsid w:val="00C47F9B"/>
    <w:rsid w:val="00C773FD"/>
    <w:rsid w:val="00CB2A75"/>
    <w:rsid w:val="00CE7352"/>
    <w:rsid w:val="00CF06A3"/>
    <w:rsid w:val="00CF0D95"/>
    <w:rsid w:val="00CF3BD2"/>
    <w:rsid w:val="00CF7EDE"/>
    <w:rsid w:val="00D92248"/>
    <w:rsid w:val="00E0077F"/>
    <w:rsid w:val="00E70653"/>
    <w:rsid w:val="00E9016E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2015-07-21T06:57:00Z</dcterms:created>
  <dcterms:modified xsi:type="dcterms:W3CDTF">2015-07-21T06:58:00Z</dcterms:modified>
</cp:coreProperties>
</file>