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58643B" w:rsidRPr="0058643B">
        <w:rPr>
          <w:b/>
          <w:sz w:val="28"/>
          <w:szCs w:val="28"/>
        </w:rPr>
        <w:t>Общества с ограниченной ответственностью «Управляющая компания многоквартирными домами города Тутаева»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</w:t>
      </w:r>
      <w:r w:rsidR="009D5AA3" w:rsidRPr="009D5AA3">
        <w:rPr>
          <w:b/>
          <w:bCs/>
          <w:sz w:val="28"/>
          <w:szCs w:val="28"/>
        </w:rPr>
        <w:t>11</w:t>
      </w:r>
      <w:r w:rsidR="00607A18">
        <w:rPr>
          <w:b/>
          <w:sz w:val="28"/>
          <w:szCs w:val="28"/>
        </w:rPr>
        <w:t>.201</w:t>
      </w:r>
      <w:r w:rsidR="009D5AA3" w:rsidRPr="009D5AA3">
        <w:rPr>
          <w:b/>
          <w:sz w:val="28"/>
          <w:szCs w:val="28"/>
        </w:rPr>
        <w:t>3</w:t>
      </w:r>
      <w:r w:rsidR="009D5AA3">
        <w:rPr>
          <w:b/>
          <w:sz w:val="28"/>
          <w:szCs w:val="28"/>
        </w:rPr>
        <w:t>г. по 01.0</w:t>
      </w:r>
      <w:r w:rsidR="009D5AA3" w:rsidRPr="009D5AA3">
        <w:rPr>
          <w:b/>
          <w:sz w:val="28"/>
          <w:szCs w:val="28"/>
        </w:rPr>
        <w:t>2</w:t>
      </w:r>
      <w:r w:rsidRPr="00CF0D95">
        <w:rPr>
          <w:b/>
          <w:sz w:val="28"/>
          <w:szCs w:val="28"/>
        </w:rPr>
        <w:t>.201</w:t>
      </w:r>
      <w:r w:rsidR="009D5AA3" w:rsidRPr="009D5AA3">
        <w:rPr>
          <w:b/>
          <w:sz w:val="28"/>
          <w:szCs w:val="28"/>
        </w:rPr>
        <w:t>4</w:t>
      </w:r>
      <w:r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9D5AA3" w:rsidRDefault="009D5AA3" w:rsidP="009B1DC9">
      <w:pPr>
        <w:ind w:firstLine="540"/>
        <w:jc w:val="both"/>
        <w:rPr>
          <w:sz w:val="28"/>
          <w:szCs w:val="28"/>
          <w:lang w:val="en-US"/>
        </w:rPr>
      </w:pPr>
    </w:p>
    <w:p w:rsidR="00C7625D" w:rsidRPr="00FC2923" w:rsidRDefault="00C7625D" w:rsidP="00FC2923">
      <w:pPr>
        <w:ind w:firstLine="54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внеплановая проверка по поручению Главы Тутаевского муниципального района, выданному на основании письма Тутаевской межрайонной прокуратуры, в Обществе с ограниченной ответственностью «Управляющая компания </w:t>
      </w:r>
      <w:r w:rsidR="00057A49">
        <w:rPr>
          <w:sz w:val="28"/>
          <w:szCs w:val="28"/>
        </w:rPr>
        <w:t>многоквартирными домами города Тутаева</w:t>
      </w:r>
      <w:r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 xml:space="preserve">(директор – </w:t>
      </w:r>
      <w:r w:rsidR="00FC2923">
        <w:rPr>
          <w:rFonts w:cs="Tahoma"/>
          <w:sz w:val="28"/>
          <w:szCs w:val="28"/>
        </w:rPr>
        <w:t>Ахмедьянов А.Н.</w:t>
      </w:r>
      <w:r>
        <w:rPr>
          <w:sz w:val="28"/>
          <w:szCs w:val="28"/>
        </w:rPr>
        <w:t>) по вопросу соблюдения жилищного законодательства в части своевременной оплаты потребленных коммунальных ресурсов управляющими компаниями и ТСЖ г.Тутаева и Тутаевского района за период с 01.</w:t>
      </w:r>
      <w:r w:rsidR="00FC2923">
        <w:rPr>
          <w:sz w:val="28"/>
          <w:szCs w:val="28"/>
        </w:rPr>
        <w:t>11</w:t>
      </w:r>
      <w:r>
        <w:rPr>
          <w:sz w:val="28"/>
          <w:szCs w:val="28"/>
        </w:rPr>
        <w:t>.2013г. по 01.02.2014г. (справка о проверке</w:t>
      </w:r>
      <w:r w:rsidRPr="00284646">
        <w:rPr>
          <w:sz w:val="28"/>
          <w:szCs w:val="28"/>
        </w:rPr>
        <w:t xml:space="preserve"> от </w:t>
      </w:r>
      <w:r w:rsidR="00FC2923">
        <w:rPr>
          <w:sz w:val="28"/>
          <w:szCs w:val="28"/>
        </w:rPr>
        <w:t>25.02</w:t>
      </w:r>
      <w:r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Нарушений не установлено.</w:t>
      </w:r>
    </w:p>
    <w:p w:rsidR="00C7625D" w:rsidRDefault="00C7625D" w:rsidP="00C7625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прокуратуру.</w:t>
      </w:r>
    </w:p>
    <w:sectPr w:rsidR="00C7625D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9D" w:rsidRDefault="005B079D">
      <w:r>
        <w:separator/>
      </w:r>
    </w:p>
  </w:endnote>
  <w:endnote w:type="continuationSeparator" w:id="1">
    <w:p w:rsidR="005B079D" w:rsidRDefault="005B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9D" w:rsidRDefault="005B079D">
      <w:r>
        <w:separator/>
      </w:r>
    </w:p>
  </w:footnote>
  <w:footnote w:type="continuationSeparator" w:id="1">
    <w:p w:rsidR="005B079D" w:rsidRDefault="005B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57A49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8643B"/>
    <w:rsid w:val="00596D86"/>
    <w:rsid w:val="005B079D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D5AA3"/>
    <w:rsid w:val="009E037F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7625D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C2923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4</cp:revision>
  <cp:lastPrinted>2009-09-11T10:38:00Z</cp:lastPrinted>
  <dcterms:created xsi:type="dcterms:W3CDTF">2013-10-25T11:18:00Z</dcterms:created>
  <dcterms:modified xsi:type="dcterms:W3CDTF">2014-04-10T06:46:00Z</dcterms:modified>
</cp:coreProperties>
</file>