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9E" w:rsidRPr="007F41BE" w:rsidRDefault="00D16F9E" w:rsidP="00D16F9E">
      <w:pPr>
        <w:ind w:firstLine="5812"/>
        <w:rPr>
          <w:sz w:val="28"/>
          <w:szCs w:val="28"/>
        </w:rPr>
      </w:pPr>
      <w:r w:rsidRPr="007F41BE">
        <w:rPr>
          <w:sz w:val="28"/>
          <w:szCs w:val="28"/>
        </w:rPr>
        <w:t>ПРОЕКТ</w:t>
      </w:r>
    </w:p>
    <w:p w:rsidR="00D16F9E" w:rsidRPr="007F41BE" w:rsidRDefault="00D16F9E" w:rsidP="00D16F9E">
      <w:pPr>
        <w:ind w:firstLine="5812"/>
        <w:rPr>
          <w:sz w:val="28"/>
          <w:szCs w:val="28"/>
        </w:rPr>
      </w:pPr>
      <w:proofErr w:type="gramStart"/>
      <w:r w:rsidRPr="007F41BE">
        <w:rPr>
          <w:sz w:val="28"/>
          <w:szCs w:val="28"/>
        </w:rPr>
        <w:t>внесен</w:t>
      </w:r>
      <w:proofErr w:type="gramEnd"/>
      <w:r w:rsidRPr="007F41BE">
        <w:rPr>
          <w:sz w:val="28"/>
          <w:szCs w:val="28"/>
        </w:rPr>
        <w:t xml:space="preserve"> Главой Тутаевского</w:t>
      </w:r>
    </w:p>
    <w:p w:rsidR="00D16F9E" w:rsidRPr="007F41BE" w:rsidRDefault="00D16F9E" w:rsidP="00D16F9E">
      <w:pPr>
        <w:ind w:firstLine="5812"/>
        <w:rPr>
          <w:sz w:val="28"/>
          <w:szCs w:val="28"/>
        </w:rPr>
      </w:pPr>
      <w:r w:rsidRPr="007F41BE">
        <w:rPr>
          <w:sz w:val="28"/>
          <w:szCs w:val="28"/>
        </w:rPr>
        <w:t>муниципального района</w:t>
      </w:r>
    </w:p>
    <w:p w:rsidR="00D16F9E" w:rsidRDefault="007F41BE" w:rsidP="00D16F9E">
      <w:pPr>
        <w:ind w:firstLine="5812"/>
        <w:rPr>
          <w:sz w:val="28"/>
          <w:szCs w:val="28"/>
        </w:rPr>
      </w:pPr>
      <w:r w:rsidRPr="007F41BE">
        <w:rPr>
          <w:sz w:val="28"/>
          <w:szCs w:val="28"/>
        </w:rPr>
        <w:t xml:space="preserve">С.А. </w:t>
      </w:r>
      <w:r w:rsidR="00D16F9E" w:rsidRPr="007F41BE">
        <w:rPr>
          <w:sz w:val="28"/>
          <w:szCs w:val="28"/>
        </w:rPr>
        <w:t xml:space="preserve">Левашовым </w:t>
      </w:r>
    </w:p>
    <w:p w:rsidR="00A575A2" w:rsidRDefault="00A575A2" w:rsidP="00D16F9E">
      <w:pPr>
        <w:ind w:firstLine="5812"/>
        <w:rPr>
          <w:sz w:val="28"/>
          <w:szCs w:val="28"/>
        </w:rPr>
      </w:pPr>
      <w:r>
        <w:rPr>
          <w:sz w:val="28"/>
          <w:szCs w:val="28"/>
        </w:rPr>
        <w:t>___________________</w:t>
      </w:r>
    </w:p>
    <w:p w:rsidR="00A575A2" w:rsidRPr="007F41BE" w:rsidRDefault="00A575A2" w:rsidP="00D16F9E">
      <w:pPr>
        <w:ind w:firstLine="5812"/>
        <w:rPr>
          <w:sz w:val="28"/>
          <w:szCs w:val="28"/>
        </w:rPr>
      </w:pPr>
      <w:r>
        <w:rPr>
          <w:sz w:val="28"/>
          <w:szCs w:val="28"/>
        </w:rPr>
        <w:t>(подпись)</w:t>
      </w:r>
    </w:p>
    <w:p w:rsidR="004F3402" w:rsidRPr="007F41BE" w:rsidRDefault="00D16F9E" w:rsidP="00D16F9E">
      <w:pPr>
        <w:ind w:firstLine="5812"/>
        <w:rPr>
          <w:sz w:val="28"/>
          <w:szCs w:val="28"/>
        </w:rPr>
      </w:pPr>
      <w:r w:rsidRPr="007F41BE">
        <w:rPr>
          <w:sz w:val="28"/>
          <w:szCs w:val="28"/>
        </w:rPr>
        <w:t>«___»__________2014</w:t>
      </w:r>
      <w:r w:rsidR="007F41BE" w:rsidRPr="007F41BE">
        <w:rPr>
          <w:sz w:val="28"/>
          <w:szCs w:val="28"/>
        </w:rPr>
        <w:t xml:space="preserve"> </w:t>
      </w:r>
      <w:r w:rsidRPr="007F41BE">
        <w:rPr>
          <w:sz w:val="28"/>
          <w:szCs w:val="28"/>
        </w:rPr>
        <w:t>г.</w:t>
      </w:r>
      <w:r w:rsidR="0033159D" w:rsidRPr="007F41BE">
        <w:rPr>
          <w:sz w:val="28"/>
          <w:szCs w:val="28"/>
        </w:rPr>
        <w:t xml:space="preserve"> </w:t>
      </w:r>
    </w:p>
    <w:p w:rsidR="004F3402" w:rsidRPr="00B50311" w:rsidRDefault="004F3402" w:rsidP="004F3402"/>
    <w:p w:rsidR="004F3402" w:rsidRPr="00B50311" w:rsidRDefault="00D16F9E" w:rsidP="004F3402">
      <w:pPr>
        <w:pStyle w:val="1"/>
        <w:jc w:val="center"/>
        <w:rPr>
          <w:rFonts w:ascii="Arial" w:hAnsi="Arial" w:cs="Arial"/>
          <w:sz w:val="24"/>
        </w:rPr>
      </w:pPr>
      <w:r w:rsidRPr="00B50311">
        <w:rPr>
          <w:rFonts w:ascii="Arial" w:hAnsi="Arial" w:cs="Arial"/>
          <w:noProof/>
          <w:sz w:val="24"/>
        </w:rPr>
        <w:drawing>
          <wp:inline distT="0" distB="0" distL="0" distR="0">
            <wp:extent cx="609600" cy="800100"/>
            <wp:effectExtent l="19050" t="0" r="0" b="0"/>
            <wp:docPr id="1"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Тутаев3_чернобелый"/>
                    <pic:cNvPicPr>
                      <a:picLocks noChangeAspect="1" noChangeArrowheads="1"/>
                    </pic:cNvPicPr>
                  </pic:nvPicPr>
                  <pic:blipFill>
                    <a:blip r:embed="rId8"/>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4F3402" w:rsidRPr="00B50311" w:rsidRDefault="004F3402" w:rsidP="004F3402"/>
    <w:p w:rsidR="004F3402" w:rsidRPr="003C169A" w:rsidRDefault="004F3402" w:rsidP="004F3402">
      <w:pPr>
        <w:pStyle w:val="1"/>
        <w:jc w:val="center"/>
        <w:rPr>
          <w:b/>
          <w:szCs w:val="28"/>
        </w:rPr>
      </w:pPr>
      <w:r w:rsidRPr="003C169A">
        <w:rPr>
          <w:b/>
          <w:szCs w:val="28"/>
        </w:rPr>
        <w:t>Муниципальный Совет</w:t>
      </w:r>
    </w:p>
    <w:p w:rsidR="004F3402" w:rsidRPr="003C169A" w:rsidRDefault="004F3402" w:rsidP="004F3402">
      <w:pPr>
        <w:pStyle w:val="1"/>
        <w:jc w:val="center"/>
        <w:rPr>
          <w:b/>
          <w:szCs w:val="28"/>
        </w:rPr>
      </w:pPr>
      <w:r w:rsidRPr="003C169A">
        <w:rPr>
          <w:b/>
          <w:szCs w:val="28"/>
        </w:rPr>
        <w:t>Тутаевского муниципального района</w:t>
      </w:r>
    </w:p>
    <w:p w:rsidR="004F3402" w:rsidRPr="00B50311" w:rsidRDefault="004F3402" w:rsidP="004F3402">
      <w:pPr>
        <w:jc w:val="center"/>
      </w:pPr>
    </w:p>
    <w:p w:rsidR="004F3402" w:rsidRPr="003C169A" w:rsidRDefault="004F3402" w:rsidP="004F3402">
      <w:pPr>
        <w:pStyle w:val="1"/>
        <w:jc w:val="center"/>
        <w:rPr>
          <w:b/>
          <w:bCs/>
          <w:sz w:val="48"/>
          <w:szCs w:val="48"/>
        </w:rPr>
      </w:pPr>
      <w:r w:rsidRPr="003C169A">
        <w:rPr>
          <w:b/>
          <w:bCs/>
          <w:sz w:val="48"/>
          <w:szCs w:val="48"/>
        </w:rPr>
        <w:t>РЕШЕНИЕ</w:t>
      </w:r>
    </w:p>
    <w:p w:rsidR="004F3402" w:rsidRPr="00B50311" w:rsidRDefault="004F3402" w:rsidP="004F3402">
      <w:pPr>
        <w:rPr>
          <w:b/>
        </w:rPr>
      </w:pPr>
    </w:p>
    <w:p w:rsidR="004F3402" w:rsidRPr="00B50311" w:rsidRDefault="00080C1C" w:rsidP="004F3402">
      <w:pPr>
        <w:rPr>
          <w:b/>
        </w:rPr>
      </w:pPr>
      <w:r w:rsidRPr="00B50311">
        <w:rPr>
          <w:b/>
        </w:rPr>
        <w:t>о</w:t>
      </w:r>
      <w:r w:rsidR="004F3402" w:rsidRPr="00B50311">
        <w:rPr>
          <w:b/>
        </w:rPr>
        <w:t>т</w:t>
      </w:r>
      <w:r w:rsidRPr="00B50311">
        <w:rPr>
          <w:b/>
        </w:rPr>
        <w:t xml:space="preserve"> </w:t>
      </w:r>
      <w:r w:rsidR="00D16F9E" w:rsidRPr="00B50311">
        <w:rPr>
          <w:b/>
        </w:rPr>
        <w:t>__________________№_____</w:t>
      </w:r>
      <w:r w:rsidR="006B3105">
        <w:rPr>
          <w:b/>
        </w:rPr>
        <w:t xml:space="preserve"> </w:t>
      </w:r>
      <w:proofErr w:type="gramStart"/>
      <w:r w:rsidR="006B3105">
        <w:rPr>
          <w:b/>
        </w:rPr>
        <w:t>-г</w:t>
      </w:r>
      <w:proofErr w:type="gramEnd"/>
    </w:p>
    <w:p w:rsidR="004F3402" w:rsidRPr="00B50311" w:rsidRDefault="004F3402" w:rsidP="004F3402">
      <w:pPr>
        <w:pStyle w:val="c2"/>
        <w:spacing w:before="0" w:beforeAutospacing="0" w:after="0" w:afterAutospacing="0"/>
        <w:rPr>
          <w:rFonts w:ascii="Times New Roman" w:eastAsia="Times New Roman" w:hAnsi="Times New Roman" w:cs="Times New Roman"/>
          <w:bCs w:val="0"/>
        </w:rPr>
      </w:pPr>
      <w:r w:rsidRPr="00B50311">
        <w:rPr>
          <w:rFonts w:ascii="Times New Roman" w:eastAsia="Times New Roman" w:hAnsi="Times New Roman" w:cs="Times New Roman"/>
          <w:bCs w:val="0"/>
        </w:rPr>
        <w:t>г. Тутаев</w:t>
      </w:r>
    </w:p>
    <w:p w:rsidR="004F3402" w:rsidRPr="00B50311" w:rsidRDefault="004F3402" w:rsidP="004F3402">
      <w:pPr>
        <w:pStyle w:val="c2"/>
        <w:spacing w:before="0" w:beforeAutospacing="0" w:after="0" w:afterAutospacing="0"/>
        <w:rPr>
          <w:rFonts w:ascii="Times New Roman" w:eastAsia="Times New Roman" w:hAnsi="Times New Roman" w:cs="Times New Roman"/>
          <w:bCs w:val="0"/>
        </w:rPr>
      </w:pPr>
    </w:p>
    <w:p w:rsidR="00C60D7D" w:rsidRDefault="00C60D7D" w:rsidP="00C60D7D">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принято на заседании</w:t>
      </w:r>
    </w:p>
    <w:p w:rsidR="00C60D7D" w:rsidRDefault="00C60D7D" w:rsidP="00C60D7D">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Муниципального Совета</w:t>
      </w:r>
    </w:p>
    <w:p w:rsidR="00C60D7D" w:rsidRDefault="00C60D7D" w:rsidP="00C60D7D">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Тутаевского муниципального района</w:t>
      </w:r>
    </w:p>
    <w:p w:rsidR="00C60D7D" w:rsidRPr="00D9479E" w:rsidRDefault="00C60D7D" w:rsidP="00C60D7D">
      <w:pPr>
        <w:rPr>
          <w:b/>
        </w:rPr>
      </w:pPr>
      <w:r>
        <w:rPr>
          <w:b/>
        </w:rPr>
        <w:t>_______________</w:t>
      </w:r>
    </w:p>
    <w:p w:rsidR="00C60D7D" w:rsidRDefault="00C60D7D" w:rsidP="004F3402"/>
    <w:p w:rsidR="004F3402" w:rsidRPr="00B50311" w:rsidRDefault="004F3402" w:rsidP="004F3402">
      <w:r w:rsidRPr="00B50311">
        <w:t>О внесении изменений в решение</w:t>
      </w:r>
    </w:p>
    <w:p w:rsidR="00E14A84" w:rsidRPr="00B50311" w:rsidRDefault="004F3402" w:rsidP="004F3402">
      <w:r w:rsidRPr="00B50311">
        <w:t xml:space="preserve">Муниципального Совета </w:t>
      </w:r>
    </w:p>
    <w:p w:rsidR="004F3402" w:rsidRPr="00B50311" w:rsidRDefault="004F3402" w:rsidP="004F3402">
      <w:r w:rsidRPr="00B50311">
        <w:t xml:space="preserve">Тутаевского муниципального района </w:t>
      </w:r>
      <w:proofErr w:type="gramStart"/>
      <w:r w:rsidRPr="00B50311">
        <w:t>от</w:t>
      </w:r>
      <w:proofErr w:type="gramEnd"/>
    </w:p>
    <w:p w:rsidR="00D16F9E" w:rsidRPr="00B50311" w:rsidRDefault="004F3402" w:rsidP="004F3402">
      <w:r w:rsidRPr="00B50311">
        <w:t>2</w:t>
      </w:r>
      <w:r w:rsidR="00D16F9E" w:rsidRPr="00B50311">
        <w:t>8</w:t>
      </w:r>
      <w:r w:rsidRPr="00B50311">
        <w:t>.</w:t>
      </w:r>
      <w:r w:rsidR="00D16F9E" w:rsidRPr="00B50311">
        <w:t>09</w:t>
      </w:r>
      <w:r w:rsidRPr="00B50311">
        <w:t>.2012 №</w:t>
      </w:r>
      <w:r w:rsidR="00D16F9E" w:rsidRPr="00B50311">
        <w:t xml:space="preserve"> 116</w:t>
      </w:r>
      <w:r w:rsidRPr="00B50311">
        <w:t>-г «О</w:t>
      </w:r>
      <w:r w:rsidR="00D16F9E" w:rsidRPr="00B50311">
        <w:t>б утверждении</w:t>
      </w:r>
    </w:p>
    <w:p w:rsidR="00D16F9E" w:rsidRPr="00B50311" w:rsidRDefault="00D16F9E" w:rsidP="004F3402">
      <w:r w:rsidRPr="00B50311">
        <w:t>положения о бюджетном устройстве</w:t>
      </w:r>
    </w:p>
    <w:p w:rsidR="00D16F9E" w:rsidRPr="00B50311" w:rsidRDefault="00D16F9E" w:rsidP="004F3402">
      <w:r w:rsidRPr="00B50311">
        <w:t xml:space="preserve">и бюджетном </w:t>
      </w:r>
      <w:proofErr w:type="gramStart"/>
      <w:r w:rsidRPr="00B50311">
        <w:t>процессе</w:t>
      </w:r>
      <w:proofErr w:type="gramEnd"/>
      <w:r w:rsidRPr="00B50311">
        <w:t xml:space="preserve"> в</w:t>
      </w:r>
      <w:r w:rsidR="004F3402" w:rsidRPr="00B50311">
        <w:t xml:space="preserve"> Тутаевско</w:t>
      </w:r>
      <w:r w:rsidRPr="00B50311">
        <w:t>м</w:t>
      </w:r>
    </w:p>
    <w:p w:rsidR="004F3402" w:rsidRPr="00B50311" w:rsidRDefault="004F3402" w:rsidP="004F3402">
      <w:r w:rsidRPr="00B50311">
        <w:t>муниципально</w:t>
      </w:r>
      <w:r w:rsidR="00D16F9E" w:rsidRPr="00B50311">
        <w:t>м</w:t>
      </w:r>
      <w:r w:rsidRPr="00B50311">
        <w:t xml:space="preserve"> </w:t>
      </w:r>
      <w:proofErr w:type="gramStart"/>
      <w:r w:rsidRPr="00B50311">
        <w:t>район</w:t>
      </w:r>
      <w:r w:rsidR="00D16F9E" w:rsidRPr="00B50311">
        <w:t>е</w:t>
      </w:r>
      <w:proofErr w:type="gramEnd"/>
      <w:r w:rsidRPr="00B50311">
        <w:t>»</w:t>
      </w:r>
    </w:p>
    <w:p w:rsidR="004F3402" w:rsidRPr="00B50311" w:rsidRDefault="004F3402" w:rsidP="004F3402"/>
    <w:p w:rsidR="004F3402" w:rsidRPr="007F41BE" w:rsidRDefault="00EC08D2" w:rsidP="00EC08D2">
      <w:pPr>
        <w:ind w:firstLine="708"/>
        <w:jc w:val="both"/>
        <w:rPr>
          <w:sz w:val="28"/>
          <w:szCs w:val="28"/>
        </w:rPr>
      </w:pPr>
      <w:r w:rsidRPr="007F41BE">
        <w:rPr>
          <w:sz w:val="28"/>
          <w:szCs w:val="28"/>
        </w:rPr>
        <w:t xml:space="preserve">В соответствии с Бюджетным кодексом Российской Федерации, Уставом Тутаевского муниципального района, в целях правового регулирования бюджетного процесса в Тутаевском муниципальном районе </w:t>
      </w:r>
      <w:r w:rsidR="004F3402" w:rsidRPr="007F41BE">
        <w:rPr>
          <w:sz w:val="28"/>
          <w:szCs w:val="28"/>
        </w:rPr>
        <w:t>Муниципальный Совет Тутаевского муниципального района</w:t>
      </w:r>
    </w:p>
    <w:p w:rsidR="004F3402" w:rsidRPr="007F41BE" w:rsidRDefault="004F3402" w:rsidP="004F3402">
      <w:pPr>
        <w:rPr>
          <w:sz w:val="28"/>
          <w:szCs w:val="28"/>
        </w:rPr>
      </w:pPr>
    </w:p>
    <w:p w:rsidR="004F3402" w:rsidRPr="007F41BE" w:rsidRDefault="004F3402" w:rsidP="004F3402">
      <w:pPr>
        <w:rPr>
          <w:sz w:val="28"/>
          <w:szCs w:val="28"/>
        </w:rPr>
      </w:pPr>
      <w:r w:rsidRPr="007F41BE">
        <w:rPr>
          <w:sz w:val="28"/>
          <w:szCs w:val="28"/>
        </w:rPr>
        <w:t>РЕШИЛ:</w:t>
      </w:r>
    </w:p>
    <w:p w:rsidR="004F3402" w:rsidRPr="007F41BE" w:rsidRDefault="004F3402" w:rsidP="004F3402">
      <w:pPr>
        <w:rPr>
          <w:sz w:val="28"/>
          <w:szCs w:val="28"/>
        </w:rPr>
      </w:pPr>
    </w:p>
    <w:p w:rsidR="004F3402" w:rsidRPr="007F41BE" w:rsidRDefault="004F3402" w:rsidP="00F868F3">
      <w:pPr>
        <w:ind w:firstLine="708"/>
        <w:jc w:val="both"/>
        <w:rPr>
          <w:sz w:val="28"/>
          <w:szCs w:val="28"/>
        </w:rPr>
      </w:pPr>
      <w:r w:rsidRPr="007F41BE">
        <w:rPr>
          <w:sz w:val="28"/>
          <w:szCs w:val="28"/>
        </w:rPr>
        <w:t xml:space="preserve">1. Внести в </w:t>
      </w:r>
      <w:r w:rsidR="00EC08D2" w:rsidRPr="007F41BE">
        <w:rPr>
          <w:sz w:val="28"/>
          <w:szCs w:val="28"/>
        </w:rPr>
        <w:t xml:space="preserve">Положение о бюджетном устройстве и бюджетном процессе в Тутаевском муниципальном районе, утвержденное </w:t>
      </w:r>
      <w:r w:rsidRPr="007F41BE">
        <w:rPr>
          <w:sz w:val="28"/>
          <w:szCs w:val="28"/>
        </w:rPr>
        <w:t>решени</w:t>
      </w:r>
      <w:r w:rsidR="002B517B" w:rsidRPr="007F41BE">
        <w:rPr>
          <w:sz w:val="28"/>
          <w:szCs w:val="28"/>
        </w:rPr>
        <w:t>е</w:t>
      </w:r>
      <w:r w:rsidR="00EC08D2" w:rsidRPr="007F41BE">
        <w:rPr>
          <w:sz w:val="28"/>
          <w:szCs w:val="28"/>
        </w:rPr>
        <w:t>м</w:t>
      </w:r>
      <w:r w:rsidRPr="007F41BE">
        <w:rPr>
          <w:sz w:val="28"/>
          <w:szCs w:val="28"/>
        </w:rPr>
        <w:t xml:space="preserve"> Муниципального Совета Тутаевского муниципального района</w:t>
      </w:r>
      <w:r w:rsidR="00EC08D2" w:rsidRPr="007F41BE">
        <w:rPr>
          <w:sz w:val="28"/>
          <w:szCs w:val="28"/>
        </w:rPr>
        <w:t xml:space="preserve"> от 28.09.2012 № 116-г,</w:t>
      </w:r>
      <w:r w:rsidRPr="007F41BE">
        <w:rPr>
          <w:sz w:val="28"/>
          <w:szCs w:val="28"/>
        </w:rPr>
        <w:t xml:space="preserve"> следующие изменения:</w:t>
      </w:r>
    </w:p>
    <w:p w:rsidR="006A6476" w:rsidRPr="007F41BE" w:rsidRDefault="0016423B" w:rsidP="00FE7C80">
      <w:pPr>
        <w:ind w:firstLine="708"/>
        <w:jc w:val="both"/>
        <w:rPr>
          <w:sz w:val="28"/>
          <w:szCs w:val="28"/>
        </w:rPr>
      </w:pPr>
      <w:r w:rsidRPr="007F41BE">
        <w:rPr>
          <w:sz w:val="28"/>
          <w:szCs w:val="28"/>
        </w:rPr>
        <w:t>1)</w:t>
      </w:r>
      <w:r w:rsidR="006B3105">
        <w:rPr>
          <w:sz w:val="28"/>
          <w:szCs w:val="28"/>
        </w:rPr>
        <w:t>по тексту</w:t>
      </w:r>
      <w:r w:rsidR="006A6476" w:rsidRPr="007F41BE">
        <w:rPr>
          <w:sz w:val="28"/>
          <w:szCs w:val="28"/>
        </w:rPr>
        <w:t xml:space="preserve"> П</w:t>
      </w:r>
      <w:r w:rsidR="007F41BE">
        <w:rPr>
          <w:sz w:val="28"/>
          <w:szCs w:val="28"/>
        </w:rPr>
        <w:t xml:space="preserve">оложения </w:t>
      </w:r>
      <w:r w:rsidR="007F41BE" w:rsidRPr="007F41BE">
        <w:rPr>
          <w:sz w:val="28"/>
          <w:szCs w:val="28"/>
        </w:rPr>
        <w:t xml:space="preserve">о бюджетном устройстве и бюджетном процессе в </w:t>
      </w:r>
      <w:proofErr w:type="spellStart"/>
      <w:r w:rsidR="007F41BE" w:rsidRPr="007F41BE">
        <w:rPr>
          <w:sz w:val="28"/>
          <w:szCs w:val="28"/>
        </w:rPr>
        <w:t>Тутаевском</w:t>
      </w:r>
      <w:proofErr w:type="spellEnd"/>
      <w:r w:rsidR="007F41BE" w:rsidRPr="007F41BE">
        <w:rPr>
          <w:sz w:val="28"/>
          <w:szCs w:val="28"/>
        </w:rPr>
        <w:t xml:space="preserve"> муниципальном районе</w:t>
      </w:r>
      <w:r w:rsidR="006A6476" w:rsidRPr="007F41BE">
        <w:rPr>
          <w:sz w:val="28"/>
          <w:szCs w:val="28"/>
        </w:rPr>
        <w:t xml:space="preserve"> </w:t>
      </w:r>
      <w:r w:rsidR="00935230" w:rsidRPr="007F41BE">
        <w:rPr>
          <w:sz w:val="28"/>
          <w:szCs w:val="28"/>
        </w:rPr>
        <w:t xml:space="preserve">слова «очередной </w:t>
      </w:r>
      <w:r w:rsidR="00935230" w:rsidRPr="007F41BE">
        <w:rPr>
          <w:sz w:val="28"/>
          <w:szCs w:val="28"/>
        </w:rPr>
        <w:lastRenderedPageBreak/>
        <w:t>финансовый год (очередной финансовый год и плановый период)» заменить словами «очередной финансовый год и плановый период»</w:t>
      </w:r>
      <w:r w:rsidR="00DF6683">
        <w:rPr>
          <w:sz w:val="28"/>
          <w:szCs w:val="28"/>
        </w:rPr>
        <w:t xml:space="preserve"> в соответствующем падеже</w:t>
      </w:r>
      <w:r w:rsidR="00935230" w:rsidRPr="007F41BE">
        <w:rPr>
          <w:sz w:val="28"/>
          <w:szCs w:val="28"/>
        </w:rPr>
        <w:t>;</w:t>
      </w:r>
      <w:r w:rsidRPr="007F41BE">
        <w:rPr>
          <w:sz w:val="28"/>
          <w:szCs w:val="28"/>
        </w:rPr>
        <w:t xml:space="preserve"> </w:t>
      </w:r>
    </w:p>
    <w:p w:rsidR="00E14A84" w:rsidRPr="007F41BE" w:rsidRDefault="006A6476" w:rsidP="00FE7C80">
      <w:pPr>
        <w:ind w:firstLine="708"/>
        <w:jc w:val="both"/>
        <w:rPr>
          <w:sz w:val="28"/>
          <w:szCs w:val="28"/>
        </w:rPr>
      </w:pPr>
      <w:r w:rsidRPr="007F41BE">
        <w:rPr>
          <w:sz w:val="28"/>
          <w:szCs w:val="28"/>
        </w:rPr>
        <w:t>2)</w:t>
      </w:r>
      <w:r w:rsidR="00727FE4" w:rsidRPr="007F41BE">
        <w:rPr>
          <w:sz w:val="28"/>
          <w:szCs w:val="28"/>
        </w:rPr>
        <w:t xml:space="preserve">в пункте </w:t>
      </w:r>
      <w:r w:rsidR="00CD095E" w:rsidRPr="007F41BE">
        <w:rPr>
          <w:sz w:val="28"/>
          <w:szCs w:val="28"/>
        </w:rPr>
        <w:t>1</w:t>
      </w:r>
      <w:r w:rsidR="00727FE4" w:rsidRPr="007F41BE">
        <w:rPr>
          <w:sz w:val="28"/>
          <w:szCs w:val="28"/>
        </w:rPr>
        <w:t xml:space="preserve"> с</w:t>
      </w:r>
      <w:r w:rsidR="00E14A84" w:rsidRPr="007F41BE">
        <w:rPr>
          <w:sz w:val="28"/>
          <w:szCs w:val="28"/>
        </w:rPr>
        <w:t>тать</w:t>
      </w:r>
      <w:r w:rsidR="00727FE4" w:rsidRPr="007F41BE">
        <w:rPr>
          <w:sz w:val="28"/>
          <w:szCs w:val="28"/>
        </w:rPr>
        <w:t>и</w:t>
      </w:r>
      <w:r w:rsidR="00E14A84" w:rsidRPr="007F41BE">
        <w:rPr>
          <w:sz w:val="28"/>
          <w:szCs w:val="28"/>
        </w:rPr>
        <w:t xml:space="preserve"> 4 </w:t>
      </w:r>
      <w:r w:rsidR="00E46A66">
        <w:rPr>
          <w:sz w:val="28"/>
          <w:szCs w:val="28"/>
        </w:rPr>
        <w:t>слова</w:t>
      </w:r>
      <w:r w:rsidR="00E14A84" w:rsidRPr="007F41BE">
        <w:rPr>
          <w:sz w:val="28"/>
          <w:szCs w:val="28"/>
        </w:rPr>
        <w:t xml:space="preserve"> «</w:t>
      </w:r>
      <w:r w:rsidR="0017606C">
        <w:rPr>
          <w:sz w:val="28"/>
          <w:szCs w:val="28"/>
        </w:rPr>
        <w:t xml:space="preserve">, </w:t>
      </w:r>
      <w:r w:rsidR="00E14A84" w:rsidRPr="007F41BE">
        <w:rPr>
          <w:sz w:val="28"/>
          <w:szCs w:val="28"/>
        </w:rPr>
        <w:t xml:space="preserve">за исключением решения о бюджете» исключить; </w:t>
      </w:r>
    </w:p>
    <w:p w:rsidR="00FE7C80" w:rsidRPr="007F41BE" w:rsidRDefault="00E14A84" w:rsidP="00FE7C80">
      <w:pPr>
        <w:ind w:firstLine="708"/>
        <w:jc w:val="both"/>
        <w:rPr>
          <w:sz w:val="28"/>
          <w:szCs w:val="28"/>
        </w:rPr>
      </w:pPr>
      <w:r w:rsidRPr="007F41BE">
        <w:rPr>
          <w:sz w:val="28"/>
          <w:szCs w:val="28"/>
        </w:rPr>
        <w:t>3)</w:t>
      </w:r>
      <w:r w:rsidR="00FE7C80" w:rsidRPr="007F41BE">
        <w:rPr>
          <w:sz w:val="28"/>
          <w:szCs w:val="28"/>
        </w:rPr>
        <w:t>в статье 5:</w:t>
      </w:r>
    </w:p>
    <w:p w:rsidR="00FE7C80" w:rsidRPr="007F41BE" w:rsidRDefault="00FE7C80" w:rsidP="00FE7C80">
      <w:pPr>
        <w:ind w:firstLine="708"/>
        <w:jc w:val="both"/>
        <w:rPr>
          <w:sz w:val="28"/>
          <w:szCs w:val="28"/>
        </w:rPr>
      </w:pPr>
      <w:r w:rsidRPr="007F41BE">
        <w:rPr>
          <w:sz w:val="28"/>
          <w:szCs w:val="28"/>
        </w:rPr>
        <w:t>- в пункте 2:</w:t>
      </w:r>
    </w:p>
    <w:p w:rsidR="00FE7C80" w:rsidRPr="007F41BE" w:rsidRDefault="00FE7C80" w:rsidP="00FE7C80">
      <w:pPr>
        <w:ind w:firstLine="708"/>
        <w:jc w:val="both"/>
        <w:rPr>
          <w:sz w:val="28"/>
          <w:szCs w:val="28"/>
        </w:rPr>
      </w:pPr>
      <w:r w:rsidRPr="007F41BE">
        <w:rPr>
          <w:sz w:val="28"/>
          <w:szCs w:val="28"/>
        </w:rPr>
        <w:t>в абзаце втором слова «и коды» исключить;</w:t>
      </w:r>
    </w:p>
    <w:p w:rsidR="00FE7C80" w:rsidRPr="007F41BE" w:rsidRDefault="00FE7C80" w:rsidP="00FE7C80">
      <w:pPr>
        <w:ind w:firstLine="708"/>
        <w:jc w:val="both"/>
        <w:rPr>
          <w:sz w:val="28"/>
          <w:szCs w:val="28"/>
        </w:rPr>
      </w:pPr>
      <w:r w:rsidRPr="007F41BE">
        <w:rPr>
          <w:sz w:val="28"/>
          <w:szCs w:val="28"/>
        </w:rPr>
        <w:t>абзац третий изложить в следующей редакции:</w:t>
      </w:r>
    </w:p>
    <w:p w:rsidR="00FE7C80" w:rsidRPr="007F41BE" w:rsidRDefault="00FE7C80" w:rsidP="00FE7C80">
      <w:pPr>
        <w:ind w:firstLine="708"/>
        <w:jc w:val="both"/>
        <w:rPr>
          <w:sz w:val="28"/>
          <w:szCs w:val="28"/>
        </w:rPr>
      </w:pPr>
      <w:r w:rsidRPr="007F41BE">
        <w:rPr>
          <w:sz w:val="28"/>
          <w:szCs w:val="28"/>
        </w:rPr>
        <w:t>«перечень главных распорядителей бюджетных средств бюджета Тутаевского муниципального района в составе ведомственной структуры расходов бюджета</w:t>
      </w:r>
      <w:proofErr w:type="gramStart"/>
      <w:r w:rsidRPr="007F41BE">
        <w:rPr>
          <w:sz w:val="28"/>
          <w:szCs w:val="28"/>
        </w:rPr>
        <w:t>,»</w:t>
      </w:r>
      <w:proofErr w:type="gramEnd"/>
      <w:r w:rsidRPr="007F41BE">
        <w:rPr>
          <w:sz w:val="28"/>
          <w:szCs w:val="28"/>
        </w:rPr>
        <w:t>;</w:t>
      </w:r>
    </w:p>
    <w:p w:rsidR="00FE7C80" w:rsidRPr="007F41BE" w:rsidRDefault="00FE7C80" w:rsidP="00FE7C80">
      <w:pPr>
        <w:ind w:firstLine="708"/>
        <w:jc w:val="both"/>
        <w:rPr>
          <w:sz w:val="28"/>
          <w:szCs w:val="28"/>
        </w:rPr>
      </w:pPr>
      <w:r w:rsidRPr="007F41BE">
        <w:rPr>
          <w:sz w:val="28"/>
          <w:szCs w:val="28"/>
        </w:rPr>
        <w:t>абзац четвертый изложить в следующей редакции:</w:t>
      </w:r>
    </w:p>
    <w:p w:rsidR="00FE7C80" w:rsidRPr="007F41BE" w:rsidRDefault="00FE7C80" w:rsidP="00FE7C80">
      <w:pPr>
        <w:ind w:firstLine="708"/>
        <w:jc w:val="both"/>
        <w:rPr>
          <w:sz w:val="28"/>
          <w:szCs w:val="28"/>
        </w:rPr>
      </w:pPr>
      <w:proofErr w:type="gramStart"/>
      <w:r w:rsidRPr="007F41BE">
        <w:rPr>
          <w:sz w:val="28"/>
          <w:szCs w:val="28"/>
        </w:rPr>
        <w:t xml:space="preserve">«перечень разделов, подразделов, целевых статей (муниципальных программ и </w:t>
      </w:r>
      <w:proofErr w:type="spellStart"/>
      <w:r w:rsidRPr="007F41BE">
        <w:rPr>
          <w:sz w:val="28"/>
          <w:szCs w:val="28"/>
        </w:rPr>
        <w:t>непрограммных</w:t>
      </w:r>
      <w:proofErr w:type="spellEnd"/>
      <w:r w:rsidRPr="007F41BE">
        <w:rPr>
          <w:sz w:val="28"/>
          <w:szCs w:val="28"/>
        </w:rPr>
        <w:t xml:space="preserve"> направлений деятельности), групп (групп и подгрупп) видов расходов бюджета</w:t>
      </w:r>
      <w:r w:rsidR="00EA002A">
        <w:rPr>
          <w:sz w:val="28"/>
          <w:szCs w:val="28"/>
        </w:rPr>
        <w:t xml:space="preserve"> ТМР</w:t>
      </w:r>
      <w:r w:rsidRPr="007F41BE">
        <w:rPr>
          <w:sz w:val="28"/>
          <w:szCs w:val="28"/>
        </w:rPr>
        <w:t xml:space="preserve"> в составе ведомственной структуры расходов </w:t>
      </w:r>
      <w:r w:rsidR="00EA002A">
        <w:rPr>
          <w:sz w:val="28"/>
          <w:szCs w:val="28"/>
        </w:rPr>
        <w:t xml:space="preserve">бюджета ТМР </w:t>
      </w:r>
      <w:r w:rsidRPr="007F41BE">
        <w:rPr>
          <w:sz w:val="28"/>
          <w:szCs w:val="28"/>
        </w:rPr>
        <w:t xml:space="preserve">либо в установленных Бюджетным кодексом </w:t>
      </w:r>
      <w:r w:rsidR="00EA002A">
        <w:rPr>
          <w:sz w:val="28"/>
          <w:szCs w:val="28"/>
        </w:rPr>
        <w:t xml:space="preserve">Российской Федерации </w:t>
      </w:r>
      <w:r w:rsidRPr="007F41BE">
        <w:rPr>
          <w:sz w:val="28"/>
          <w:szCs w:val="28"/>
        </w:rPr>
        <w:t>случаях сводной бюджетной росписью бюджета Тутаевского муниципального района,»;</w:t>
      </w:r>
      <w:proofErr w:type="gramEnd"/>
    </w:p>
    <w:p w:rsidR="0016423B" w:rsidRPr="007F41BE" w:rsidRDefault="00FE7C80" w:rsidP="00FE7C80">
      <w:pPr>
        <w:ind w:firstLine="708"/>
        <w:jc w:val="both"/>
        <w:rPr>
          <w:sz w:val="28"/>
          <w:szCs w:val="28"/>
        </w:rPr>
      </w:pPr>
      <w:r w:rsidRPr="007F41BE">
        <w:rPr>
          <w:sz w:val="28"/>
          <w:szCs w:val="28"/>
        </w:rPr>
        <w:t xml:space="preserve">в абзаце пятом слова «и коды» исключить; </w:t>
      </w:r>
    </w:p>
    <w:p w:rsidR="001052D5" w:rsidRPr="007F41BE" w:rsidRDefault="00AA2530" w:rsidP="001052D5">
      <w:pPr>
        <w:ind w:firstLine="708"/>
        <w:jc w:val="both"/>
        <w:rPr>
          <w:sz w:val="28"/>
          <w:szCs w:val="28"/>
        </w:rPr>
      </w:pPr>
      <w:r>
        <w:rPr>
          <w:sz w:val="28"/>
          <w:szCs w:val="28"/>
        </w:rPr>
        <w:t>4</w:t>
      </w:r>
      <w:r w:rsidR="00E14A84" w:rsidRPr="007F41BE">
        <w:rPr>
          <w:sz w:val="28"/>
          <w:szCs w:val="28"/>
        </w:rPr>
        <w:t>)</w:t>
      </w:r>
      <w:r w:rsidR="001052D5" w:rsidRPr="007F41BE">
        <w:rPr>
          <w:sz w:val="28"/>
          <w:szCs w:val="28"/>
        </w:rPr>
        <w:t>в статье 10:</w:t>
      </w:r>
    </w:p>
    <w:p w:rsidR="001052D5" w:rsidRPr="003A3BBF" w:rsidRDefault="001052D5" w:rsidP="001052D5">
      <w:pPr>
        <w:ind w:firstLine="708"/>
        <w:jc w:val="both"/>
        <w:rPr>
          <w:sz w:val="28"/>
          <w:szCs w:val="28"/>
        </w:rPr>
      </w:pPr>
      <w:r w:rsidRPr="003A3BBF">
        <w:rPr>
          <w:sz w:val="28"/>
          <w:szCs w:val="28"/>
        </w:rPr>
        <w:t>в абзаце втором слова «в том числе» заменить словом «включая»;</w:t>
      </w:r>
    </w:p>
    <w:p w:rsidR="0017606C" w:rsidRDefault="001052D5" w:rsidP="001052D5">
      <w:pPr>
        <w:ind w:firstLine="708"/>
        <w:jc w:val="both"/>
        <w:rPr>
          <w:sz w:val="28"/>
          <w:szCs w:val="28"/>
        </w:rPr>
      </w:pPr>
      <w:r w:rsidRPr="007F41BE">
        <w:rPr>
          <w:sz w:val="28"/>
          <w:szCs w:val="28"/>
        </w:rPr>
        <w:t xml:space="preserve">абзац четвертый </w:t>
      </w:r>
      <w:r w:rsidR="0017606C">
        <w:rPr>
          <w:sz w:val="28"/>
          <w:szCs w:val="28"/>
        </w:rPr>
        <w:t>изложить в следующей редакции:</w:t>
      </w:r>
    </w:p>
    <w:p w:rsidR="001052D5" w:rsidRPr="007F41BE" w:rsidRDefault="0017606C" w:rsidP="001052D5">
      <w:pPr>
        <w:ind w:firstLine="708"/>
        <w:jc w:val="both"/>
        <w:rPr>
          <w:sz w:val="28"/>
          <w:szCs w:val="28"/>
        </w:rPr>
      </w:pPr>
      <w:r>
        <w:rPr>
          <w:sz w:val="28"/>
          <w:szCs w:val="28"/>
        </w:rPr>
        <w:t>«</w:t>
      </w:r>
      <w:r w:rsidRPr="0017606C">
        <w:rPr>
          <w:sz w:val="28"/>
          <w:szCs w:val="28"/>
        </w:rPr>
        <w:t xml:space="preserve">предоставление бюджетных инвестиций юридическим лицам, не являющимся муниципальными учреждениями </w:t>
      </w:r>
      <w:r w:rsidR="001052D5" w:rsidRPr="007F41BE">
        <w:rPr>
          <w:sz w:val="28"/>
          <w:szCs w:val="28"/>
        </w:rPr>
        <w:t>и муниципальными унитарными предприятиями»;</w:t>
      </w:r>
    </w:p>
    <w:p w:rsidR="001052D5" w:rsidRPr="007F41BE" w:rsidRDefault="001052D5" w:rsidP="001052D5">
      <w:pPr>
        <w:ind w:firstLine="708"/>
        <w:jc w:val="both"/>
        <w:rPr>
          <w:sz w:val="28"/>
          <w:szCs w:val="28"/>
        </w:rPr>
      </w:pPr>
      <w:r w:rsidRPr="007F41BE">
        <w:rPr>
          <w:sz w:val="28"/>
          <w:szCs w:val="28"/>
        </w:rPr>
        <w:t xml:space="preserve">в абзаце </w:t>
      </w:r>
      <w:r w:rsidR="0038640D" w:rsidRPr="007F41BE">
        <w:rPr>
          <w:sz w:val="28"/>
          <w:szCs w:val="28"/>
        </w:rPr>
        <w:t xml:space="preserve">шестом </w:t>
      </w:r>
      <w:r w:rsidR="00D62506">
        <w:rPr>
          <w:sz w:val="28"/>
          <w:szCs w:val="28"/>
        </w:rPr>
        <w:t>слова «</w:t>
      </w:r>
      <w:r w:rsidR="00AA2530">
        <w:rPr>
          <w:sz w:val="28"/>
          <w:szCs w:val="28"/>
        </w:rPr>
        <w:t xml:space="preserve">- </w:t>
      </w:r>
      <w:r w:rsidRPr="007F41BE">
        <w:rPr>
          <w:sz w:val="28"/>
          <w:szCs w:val="28"/>
        </w:rPr>
        <w:t>производителям товаров, работ, услуг» исключить;</w:t>
      </w:r>
    </w:p>
    <w:p w:rsidR="00727FE4" w:rsidRPr="007F41BE" w:rsidRDefault="00AA2530" w:rsidP="001052D5">
      <w:pPr>
        <w:ind w:firstLine="708"/>
        <w:jc w:val="both"/>
        <w:rPr>
          <w:sz w:val="28"/>
          <w:szCs w:val="28"/>
        </w:rPr>
      </w:pPr>
      <w:r>
        <w:rPr>
          <w:sz w:val="28"/>
          <w:szCs w:val="28"/>
        </w:rPr>
        <w:t>5</w:t>
      </w:r>
      <w:r w:rsidR="001052D5" w:rsidRPr="007F41BE">
        <w:rPr>
          <w:sz w:val="28"/>
          <w:szCs w:val="28"/>
        </w:rPr>
        <w:t>)</w:t>
      </w:r>
      <w:r w:rsidR="00727FE4" w:rsidRPr="007F41BE">
        <w:rPr>
          <w:sz w:val="28"/>
          <w:szCs w:val="28"/>
        </w:rPr>
        <w:t xml:space="preserve">в </w:t>
      </w:r>
      <w:r w:rsidR="001052D5" w:rsidRPr="007F41BE">
        <w:rPr>
          <w:sz w:val="28"/>
          <w:szCs w:val="28"/>
        </w:rPr>
        <w:t>стать</w:t>
      </w:r>
      <w:r w:rsidR="00727FE4" w:rsidRPr="007F41BE">
        <w:rPr>
          <w:sz w:val="28"/>
          <w:szCs w:val="28"/>
        </w:rPr>
        <w:t>е</w:t>
      </w:r>
      <w:r w:rsidR="001052D5" w:rsidRPr="007F41BE">
        <w:rPr>
          <w:sz w:val="28"/>
          <w:szCs w:val="28"/>
        </w:rPr>
        <w:t xml:space="preserve"> 11</w:t>
      </w:r>
      <w:r w:rsidR="00727FE4" w:rsidRPr="007F41BE">
        <w:rPr>
          <w:sz w:val="28"/>
          <w:szCs w:val="28"/>
        </w:rPr>
        <w:t>:</w:t>
      </w:r>
    </w:p>
    <w:p w:rsidR="001052D5" w:rsidRPr="007F41BE" w:rsidRDefault="00727FE4" w:rsidP="001052D5">
      <w:pPr>
        <w:ind w:firstLine="708"/>
        <w:jc w:val="both"/>
        <w:rPr>
          <w:sz w:val="28"/>
          <w:szCs w:val="28"/>
        </w:rPr>
      </w:pPr>
      <w:r w:rsidRPr="007F41BE">
        <w:rPr>
          <w:sz w:val="28"/>
          <w:szCs w:val="28"/>
        </w:rPr>
        <w:t>-</w:t>
      </w:r>
      <w:r w:rsidR="001052D5" w:rsidRPr="007F41BE">
        <w:rPr>
          <w:sz w:val="28"/>
          <w:szCs w:val="28"/>
        </w:rPr>
        <w:t xml:space="preserve"> </w:t>
      </w:r>
      <w:r w:rsidRPr="007F41BE">
        <w:rPr>
          <w:sz w:val="28"/>
          <w:szCs w:val="28"/>
        </w:rPr>
        <w:t xml:space="preserve">в пункте 1 </w:t>
      </w:r>
      <w:r w:rsidR="001052D5" w:rsidRPr="007F41BE">
        <w:rPr>
          <w:sz w:val="28"/>
          <w:szCs w:val="28"/>
        </w:rPr>
        <w:t xml:space="preserve">слова «долгосрочными целевыми программами </w:t>
      </w:r>
      <w:r w:rsidRPr="007F41BE">
        <w:rPr>
          <w:sz w:val="28"/>
          <w:szCs w:val="28"/>
        </w:rPr>
        <w:t>ТМР</w:t>
      </w:r>
      <w:r w:rsidR="001052D5" w:rsidRPr="007F41BE">
        <w:rPr>
          <w:sz w:val="28"/>
          <w:szCs w:val="28"/>
        </w:rPr>
        <w:t>» заменить словами «муниципальными программами»;</w:t>
      </w:r>
    </w:p>
    <w:p w:rsidR="00727FE4" w:rsidRPr="007F41BE" w:rsidRDefault="00727FE4" w:rsidP="001052D5">
      <w:pPr>
        <w:ind w:firstLine="708"/>
        <w:jc w:val="both"/>
        <w:rPr>
          <w:sz w:val="28"/>
          <w:szCs w:val="28"/>
        </w:rPr>
      </w:pPr>
      <w:r w:rsidRPr="00D62506">
        <w:rPr>
          <w:sz w:val="28"/>
          <w:szCs w:val="28"/>
        </w:rPr>
        <w:t>- пункт 2</w:t>
      </w:r>
      <w:r w:rsidR="007444C9" w:rsidRPr="00D62506">
        <w:rPr>
          <w:sz w:val="28"/>
          <w:szCs w:val="28"/>
        </w:rPr>
        <w:t xml:space="preserve"> </w:t>
      </w:r>
      <w:r w:rsidRPr="00D62506">
        <w:rPr>
          <w:sz w:val="28"/>
          <w:szCs w:val="28"/>
        </w:rPr>
        <w:t>исключить;</w:t>
      </w:r>
    </w:p>
    <w:p w:rsidR="001052D5" w:rsidRPr="007F41BE" w:rsidRDefault="00AA2530" w:rsidP="001052D5">
      <w:pPr>
        <w:ind w:firstLine="708"/>
        <w:jc w:val="both"/>
        <w:rPr>
          <w:sz w:val="28"/>
          <w:szCs w:val="28"/>
        </w:rPr>
      </w:pPr>
      <w:r>
        <w:rPr>
          <w:sz w:val="28"/>
          <w:szCs w:val="28"/>
        </w:rPr>
        <w:t>6</w:t>
      </w:r>
      <w:r w:rsidR="001052D5" w:rsidRPr="007F41BE">
        <w:rPr>
          <w:sz w:val="28"/>
          <w:szCs w:val="28"/>
        </w:rPr>
        <w:t>) в статье 12:</w:t>
      </w:r>
    </w:p>
    <w:p w:rsidR="001052D5" w:rsidRPr="007F41BE" w:rsidRDefault="001052D5" w:rsidP="001052D5">
      <w:pPr>
        <w:ind w:firstLine="708"/>
        <w:jc w:val="both"/>
        <w:rPr>
          <w:sz w:val="28"/>
          <w:szCs w:val="28"/>
        </w:rPr>
      </w:pPr>
      <w:r w:rsidRPr="007F41BE">
        <w:rPr>
          <w:sz w:val="28"/>
          <w:szCs w:val="28"/>
        </w:rPr>
        <w:t>- пункт 1 дополнить абзацем следующего содержания:</w:t>
      </w:r>
    </w:p>
    <w:p w:rsidR="001052D5" w:rsidRPr="007F41BE" w:rsidRDefault="001052D5" w:rsidP="001052D5">
      <w:pPr>
        <w:ind w:firstLine="708"/>
        <w:jc w:val="both"/>
        <w:rPr>
          <w:sz w:val="28"/>
          <w:szCs w:val="28"/>
        </w:rPr>
      </w:pPr>
      <w:r w:rsidRPr="007F41BE">
        <w:rPr>
          <w:sz w:val="28"/>
          <w:szCs w:val="28"/>
        </w:rPr>
        <w:t xml:space="preserve">«Решения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w:t>
      </w:r>
      <w:r w:rsidR="0038640D" w:rsidRPr="007F41BE">
        <w:rPr>
          <w:sz w:val="28"/>
          <w:szCs w:val="28"/>
        </w:rPr>
        <w:t>ТМР</w:t>
      </w:r>
      <w:r w:rsidRPr="007F41BE">
        <w:rPr>
          <w:sz w:val="28"/>
          <w:szCs w:val="28"/>
        </w:rPr>
        <w:t xml:space="preserve"> принимаются</w:t>
      </w:r>
      <w:r w:rsidR="008859C4">
        <w:rPr>
          <w:sz w:val="28"/>
          <w:szCs w:val="28"/>
        </w:rPr>
        <w:t xml:space="preserve"> в форме правовых актов</w:t>
      </w:r>
      <w:r w:rsidRPr="007F41BE">
        <w:rPr>
          <w:sz w:val="28"/>
          <w:szCs w:val="28"/>
        </w:rPr>
        <w:t xml:space="preserve"> </w:t>
      </w:r>
      <w:r w:rsidR="0038640D" w:rsidRPr="007F41BE">
        <w:rPr>
          <w:sz w:val="28"/>
          <w:szCs w:val="28"/>
        </w:rPr>
        <w:t>Администраци</w:t>
      </w:r>
      <w:r w:rsidR="008859C4">
        <w:rPr>
          <w:sz w:val="28"/>
          <w:szCs w:val="28"/>
        </w:rPr>
        <w:t>и</w:t>
      </w:r>
      <w:r w:rsidR="0038640D" w:rsidRPr="007F41BE">
        <w:rPr>
          <w:sz w:val="28"/>
          <w:szCs w:val="28"/>
        </w:rPr>
        <w:t xml:space="preserve"> ТМР </w:t>
      </w:r>
      <w:r w:rsidRPr="007F41BE">
        <w:rPr>
          <w:sz w:val="28"/>
          <w:szCs w:val="28"/>
        </w:rPr>
        <w:t>в определяемом ею порядке</w:t>
      </w:r>
      <w:proofErr w:type="gramStart"/>
      <w:r w:rsidRPr="007F41BE">
        <w:rPr>
          <w:sz w:val="28"/>
          <w:szCs w:val="28"/>
        </w:rPr>
        <w:t>.»;</w:t>
      </w:r>
      <w:proofErr w:type="gramEnd"/>
    </w:p>
    <w:p w:rsidR="001052D5" w:rsidRPr="007F41BE" w:rsidRDefault="001052D5" w:rsidP="001052D5">
      <w:pPr>
        <w:ind w:firstLine="708"/>
        <w:jc w:val="both"/>
        <w:rPr>
          <w:sz w:val="28"/>
          <w:szCs w:val="28"/>
        </w:rPr>
      </w:pPr>
      <w:r w:rsidRPr="007F41BE">
        <w:rPr>
          <w:sz w:val="28"/>
          <w:szCs w:val="28"/>
        </w:rPr>
        <w:t>- пункт 2 изложить в следующей редакции:</w:t>
      </w:r>
    </w:p>
    <w:p w:rsidR="001052D5" w:rsidRPr="007F41BE" w:rsidRDefault="001052D5" w:rsidP="001052D5">
      <w:pPr>
        <w:ind w:firstLine="708"/>
        <w:jc w:val="both"/>
        <w:rPr>
          <w:sz w:val="28"/>
          <w:szCs w:val="28"/>
        </w:rPr>
      </w:pPr>
      <w:r w:rsidRPr="007F41BE">
        <w:rPr>
          <w:sz w:val="28"/>
          <w:szCs w:val="28"/>
        </w:rPr>
        <w:t xml:space="preserve">«2. </w:t>
      </w:r>
      <w:proofErr w:type="gramStart"/>
      <w:r w:rsidRPr="007F41BE">
        <w:rPr>
          <w:sz w:val="28"/>
          <w:szCs w:val="28"/>
        </w:rPr>
        <w:t xml:space="preserve">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абзаце втором пункта 1 настоящей статьи), утверждаются решением о бюджете </w:t>
      </w:r>
      <w:r w:rsidR="0038640D" w:rsidRPr="007F41BE">
        <w:rPr>
          <w:sz w:val="28"/>
          <w:szCs w:val="28"/>
        </w:rPr>
        <w:t>ТМР</w:t>
      </w:r>
      <w:r w:rsidRPr="007F41BE">
        <w:rPr>
          <w:sz w:val="28"/>
          <w:szCs w:val="28"/>
        </w:rPr>
        <w:t xml:space="preserve"> в качестве </w:t>
      </w:r>
      <w:r w:rsidRPr="007F41BE">
        <w:rPr>
          <w:sz w:val="28"/>
          <w:szCs w:val="28"/>
        </w:rPr>
        <w:lastRenderedPageBreak/>
        <w:t>отдельного приложения к решению с указанием юридического лица, объема и цели предоставляемых бюджетных инвестиций.»;</w:t>
      </w:r>
      <w:proofErr w:type="gramEnd"/>
    </w:p>
    <w:p w:rsidR="00314024" w:rsidRPr="007F41BE" w:rsidRDefault="00AA2530" w:rsidP="00314024">
      <w:pPr>
        <w:ind w:firstLine="708"/>
        <w:jc w:val="both"/>
        <w:rPr>
          <w:sz w:val="28"/>
          <w:szCs w:val="28"/>
        </w:rPr>
      </w:pPr>
      <w:r>
        <w:rPr>
          <w:sz w:val="28"/>
          <w:szCs w:val="28"/>
        </w:rPr>
        <w:t>7</w:t>
      </w:r>
      <w:r w:rsidR="001052D5" w:rsidRPr="007F41BE">
        <w:rPr>
          <w:sz w:val="28"/>
          <w:szCs w:val="28"/>
        </w:rPr>
        <w:t>)</w:t>
      </w:r>
      <w:r w:rsidR="00314024" w:rsidRPr="007F41BE">
        <w:rPr>
          <w:rFonts w:eastAsiaTheme="minorHAnsi"/>
          <w:sz w:val="28"/>
          <w:szCs w:val="28"/>
          <w:lang w:eastAsia="en-US"/>
        </w:rPr>
        <w:t xml:space="preserve"> </w:t>
      </w:r>
      <w:r w:rsidR="00314024" w:rsidRPr="007F41BE">
        <w:rPr>
          <w:sz w:val="28"/>
          <w:szCs w:val="28"/>
        </w:rPr>
        <w:t>статью 13 изложить в следующей редакции:</w:t>
      </w:r>
    </w:p>
    <w:p w:rsidR="00314024" w:rsidRPr="007F41BE" w:rsidRDefault="00314024" w:rsidP="00314024">
      <w:pPr>
        <w:ind w:firstLine="708"/>
        <w:jc w:val="both"/>
        <w:rPr>
          <w:sz w:val="28"/>
          <w:szCs w:val="28"/>
        </w:rPr>
      </w:pPr>
      <w:r w:rsidRPr="007F41BE">
        <w:rPr>
          <w:sz w:val="28"/>
          <w:szCs w:val="28"/>
        </w:rPr>
        <w:t>«Статья 13. Муниципальные программы</w:t>
      </w:r>
    </w:p>
    <w:p w:rsidR="007F41BE" w:rsidRDefault="007F41BE" w:rsidP="00314024">
      <w:pPr>
        <w:ind w:firstLine="708"/>
        <w:jc w:val="both"/>
        <w:rPr>
          <w:sz w:val="28"/>
          <w:szCs w:val="28"/>
        </w:rPr>
      </w:pPr>
    </w:p>
    <w:p w:rsidR="00314024" w:rsidRPr="007F41BE" w:rsidRDefault="00314024" w:rsidP="00314024">
      <w:pPr>
        <w:ind w:firstLine="708"/>
        <w:jc w:val="both"/>
        <w:rPr>
          <w:sz w:val="28"/>
          <w:szCs w:val="28"/>
        </w:rPr>
      </w:pPr>
      <w:r w:rsidRPr="007F41BE">
        <w:rPr>
          <w:sz w:val="28"/>
          <w:szCs w:val="28"/>
        </w:rPr>
        <w:t>1. Муниципальные программы, реализуемые за счет средств бюджета ТМР, утверждаются Администрацией ТМР.</w:t>
      </w:r>
    </w:p>
    <w:p w:rsidR="00314024" w:rsidRPr="007F41BE" w:rsidRDefault="00314024" w:rsidP="00314024">
      <w:pPr>
        <w:ind w:firstLine="708"/>
        <w:jc w:val="both"/>
        <w:rPr>
          <w:sz w:val="28"/>
          <w:szCs w:val="28"/>
        </w:rPr>
      </w:pPr>
      <w:r w:rsidRPr="007F41BE">
        <w:rPr>
          <w:sz w:val="28"/>
          <w:szCs w:val="28"/>
        </w:rPr>
        <w:t>Сроки реализации муниципальных программ определяются Администрацией ТМР в установленном ею порядке.</w:t>
      </w:r>
    </w:p>
    <w:p w:rsidR="00314024" w:rsidRPr="007F41BE" w:rsidRDefault="00314024" w:rsidP="00314024">
      <w:pPr>
        <w:ind w:firstLine="708"/>
        <w:jc w:val="both"/>
        <w:rPr>
          <w:sz w:val="28"/>
          <w:szCs w:val="28"/>
        </w:rPr>
      </w:pPr>
      <w:r w:rsidRPr="007F41BE">
        <w:rPr>
          <w:sz w:val="28"/>
          <w:szCs w:val="28"/>
        </w:rPr>
        <w:t>Порядок принятия решений о разработке муниципальных программ и их формирования и реализации устанавливается муниципальными правовыми актами Администрации ТМР.</w:t>
      </w:r>
    </w:p>
    <w:p w:rsidR="00314024" w:rsidRPr="007F41BE" w:rsidRDefault="00314024" w:rsidP="00314024">
      <w:pPr>
        <w:ind w:firstLine="708"/>
        <w:jc w:val="both"/>
        <w:rPr>
          <w:sz w:val="28"/>
          <w:szCs w:val="28"/>
        </w:rPr>
      </w:pPr>
      <w:r w:rsidRPr="007F41BE">
        <w:rPr>
          <w:sz w:val="28"/>
          <w:szCs w:val="28"/>
        </w:rPr>
        <w:t xml:space="preserve">2. </w:t>
      </w:r>
      <w:proofErr w:type="gramStart"/>
      <w:r w:rsidR="0017606C" w:rsidRPr="0017606C">
        <w:rPr>
          <w:sz w:val="28"/>
          <w:szCs w:val="28"/>
        </w:rPr>
        <w:t>Объем бюджетных ассигнований на финансовое обеспечение реализации</w:t>
      </w:r>
      <w:r w:rsidR="0017606C">
        <w:rPr>
          <w:sz w:val="28"/>
          <w:szCs w:val="28"/>
        </w:rPr>
        <w:t xml:space="preserve"> </w:t>
      </w:r>
      <w:r w:rsidR="0017606C" w:rsidRPr="0017606C">
        <w:rPr>
          <w:sz w:val="28"/>
          <w:szCs w:val="28"/>
        </w:rPr>
        <w:t>муниципальных программ утверждается</w:t>
      </w:r>
      <w:r w:rsidR="0017606C">
        <w:rPr>
          <w:sz w:val="28"/>
          <w:szCs w:val="28"/>
        </w:rPr>
        <w:t xml:space="preserve"> </w:t>
      </w:r>
      <w:r w:rsidR="0017606C" w:rsidRPr="0017606C">
        <w:rPr>
          <w:sz w:val="28"/>
          <w:szCs w:val="28"/>
        </w:rPr>
        <w:t>решением</w:t>
      </w:r>
      <w:r w:rsidR="0017606C">
        <w:rPr>
          <w:sz w:val="28"/>
          <w:szCs w:val="28"/>
        </w:rPr>
        <w:t xml:space="preserve"> Муниципального Совета ТМР</w:t>
      </w:r>
      <w:r w:rsidR="0017606C" w:rsidRPr="0017606C">
        <w:rPr>
          <w:sz w:val="28"/>
          <w:szCs w:val="28"/>
        </w:rPr>
        <w:t xml:space="preserve"> о бюджете по соответствующей каждой программе целевой статье расходов бюджета в соответствии с утвердившим программу нормативным правовым</w:t>
      </w:r>
      <w:r w:rsidR="0017606C">
        <w:rPr>
          <w:sz w:val="28"/>
          <w:szCs w:val="28"/>
        </w:rPr>
        <w:t xml:space="preserve"> актом А</w:t>
      </w:r>
      <w:r w:rsidR="0017606C" w:rsidRPr="0017606C">
        <w:rPr>
          <w:sz w:val="28"/>
          <w:szCs w:val="28"/>
        </w:rPr>
        <w:t>дминистрации</w:t>
      </w:r>
      <w:r w:rsidRPr="007F41BE">
        <w:rPr>
          <w:sz w:val="28"/>
          <w:szCs w:val="28"/>
        </w:rPr>
        <w:t xml:space="preserve"> ТМР.</w:t>
      </w:r>
      <w:proofErr w:type="gramEnd"/>
    </w:p>
    <w:p w:rsidR="00314024" w:rsidRPr="007F41BE" w:rsidRDefault="00314024" w:rsidP="00727FE4">
      <w:pPr>
        <w:autoSpaceDE w:val="0"/>
        <w:autoSpaceDN w:val="0"/>
        <w:adjustRightInd w:val="0"/>
        <w:ind w:firstLine="540"/>
        <w:jc w:val="both"/>
        <w:rPr>
          <w:sz w:val="28"/>
          <w:szCs w:val="28"/>
        </w:rPr>
      </w:pPr>
      <w:r w:rsidRPr="007F41BE">
        <w:rPr>
          <w:sz w:val="28"/>
          <w:szCs w:val="28"/>
        </w:rPr>
        <w:t xml:space="preserve">Муниципальные программы, предлагаемые к </w:t>
      </w:r>
      <w:r w:rsidR="00EA002A">
        <w:rPr>
          <w:sz w:val="28"/>
          <w:szCs w:val="28"/>
        </w:rPr>
        <w:t>реализации</w:t>
      </w:r>
      <w:r w:rsidRPr="007F41BE">
        <w:rPr>
          <w:sz w:val="28"/>
          <w:szCs w:val="28"/>
        </w:rPr>
        <w:t xml:space="preserve"> начиная с очередного финансового года,</w:t>
      </w:r>
      <w:r w:rsidR="00727FE4" w:rsidRPr="007F41BE">
        <w:rPr>
          <w:sz w:val="28"/>
          <w:szCs w:val="28"/>
        </w:rPr>
        <w:t xml:space="preserve"> а также изменения в ранее утвержденные муниципальные программы ТМР </w:t>
      </w:r>
      <w:r w:rsidRPr="007F41BE">
        <w:rPr>
          <w:sz w:val="28"/>
          <w:szCs w:val="28"/>
        </w:rPr>
        <w:t xml:space="preserve">подлежат утверждению </w:t>
      </w:r>
      <w:r w:rsidR="00727FE4" w:rsidRPr="007F41BE">
        <w:rPr>
          <w:sz w:val="28"/>
          <w:szCs w:val="28"/>
        </w:rPr>
        <w:t xml:space="preserve">в сроки, установленные </w:t>
      </w:r>
      <w:r w:rsidRPr="007F41BE">
        <w:rPr>
          <w:sz w:val="28"/>
          <w:szCs w:val="28"/>
        </w:rPr>
        <w:t>Администрацией ТМР.</w:t>
      </w:r>
      <w:r w:rsidR="00727FE4" w:rsidRPr="007F41BE">
        <w:rPr>
          <w:sz w:val="28"/>
          <w:szCs w:val="28"/>
        </w:rPr>
        <w:t>»;</w:t>
      </w:r>
    </w:p>
    <w:p w:rsidR="00314024" w:rsidRPr="007F41BE" w:rsidRDefault="00AA2530" w:rsidP="00314024">
      <w:pPr>
        <w:ind w:firstLine="708"/>
        <w:jc w:val="both"/>
        <w:rPr>
          <w:sz w:val="28"/>
          <w:szCs w:val="28"/>
        </w:rPr>
      </w:pPr>
      <w:r>
        <w:rPr>
          <w:sz w:val="28"/>
          <w:szCs w:val="28"/>
        </w:rPr>
        <w:t>8</w:t>
      </w:r>
      <w:r w:rsidR="00314024" w:rsidRPr="007F41BE">
        <w:rPr>
          <w:sz w:val="28"/>
          <w:szCs w:val="28"/>
        </w:rPr>
        <w:t>)</w:t>
      </w:r>
      <w:r w:rsidR="00314024" w:rsidRPr="007F41BE">
        <w:rPr>
          <w:rFonts w:eastAsiaTheme="minorHAnsi"/>
          <w:sz w:val="28"/>
          <w:szCs w:val="28"/>
          <w:lang w:eastAsia="en-US"/>
        </w:rPr>
        <w:t xml:space="preserve"> </w:t>
      </w:r>
      <w:r w:rsidR="00314024" w:rsidRPr="007F41BE">
        <w:rPr>
          <w:sz w:val="28"/>
          <w:szCs w:val="28"/>
        </w:rPr>
        <w:t>дополнить статьей 14</w:t>
      </w:r>
      <w:r w:rsidR="008C458A" w:rsidRPr="007F41BE">
        <w:rPr>
          <w:sz w:val="28"/>
          <w:szCs w:val="28"/>
        </w:rPr>
        <w:t>.</w:t>
      </w:r>
      <w:r w:rsidR="00314024" w:rsidRPr="007F41BE">
        <w:rPr>
          <w:sz w:val="28"/>
          <w:szCs w:val="28"/>
        </w:rPr>
        <w:t>1 следующего содержания:</w:t>
      </w:r>
    </w:p>
    <w:p w:rsidR="007F41BE" w:rsidRDefault="008C458A" w:rsidP="008C458A">
      <w:pPr>
        <w:ind w:firstLine="708"/>
        <w:jc w:val="both"/>
        <w:rPr>
          <w:sz w:val="28"/>
          <w:szCs w:val="28"/>
        </w:rPr>
      </w:pPr>
      <w:r w:rsidRPr="007F41BE">
        <w:rPr>
          <w:sz w:val="28"/>
          <w:szCs w:val="28"/>
        </w:rPr>
        <w:t>«</w:t>
      </w:r>
      <w:r w:rsidR="00314024" w:rsidRPr="007F41BE">
        <w:rPr>
          <w:sz w:val="28"/>
          <w:szCs w:val="28"/>
        </w:rPr>
        <w:t>Статья 14</w:t>
      </w:r>
      <w:r w:rsidRPr="007F41BE">
        <w:rPr>
          <w:sz w:val="28"/>
          <w:szCs w:val="28"/>
        </w:rPr>
        <w:t>.</w:t>
      </w:r>
      <w:r w:rsidR="00314024" w:rsidRPr="007F41BE">
        <w:rPr>
          <w:sz w:val="28"/>
          <w:szCs w:val="28"/>
        </w:rPr>
        <w:t xml:space="preserve">1 Дорожный фонд </w:t>
      </w:r>
      <w:r w:rsidRPr="007F41BE">
        <w:rPr>
          <w:sz w:val="28"/>
          <w:szCs w:val="28"/>
        </w:rPr>
        <w:t>Т</w:t>
      </w:r>
      <w:r w:rsidR="003A3BBF">
        <w:rPr>
          <w:sz w:val="28"/>
          <w:szCs w:val="28"/>
        </w:rPr>
        <w:t>утаевского муниципального района</w:t>
      </w:r>
    </w:p>
    <w:p w:rsidR="003A3BBF" w:rsidRDefault="003A3BBF" w:rsidP="008C458A">
      <w:pPr>
        <w:ind w:firstLine="708"/>
        <w:jc w:val="both"/>
        <w:rPr>
          <w:sz w:val="28"/>
          <w:szCs w:val="28"/>
        </w:rPr>
      </w:pPr>
    </w:p>
    <w:p w:rsidR="00314024" w:rsidRPr="007F41BE" w:rsidRDefault="00314024" w:rsidP="008C458A">
      <w:pPr>
        <w:ind w:firstLine="708"/>
        <w:jc w:val="both"/>
        <w:rPr>
          <w:sz w:val="28"/>
          <w:szCs w:val="28"/>
        </w:rPr>
      </w:pPr>
      <w:r w:rsidRPr="007F41BE">
        <w:rPr>
          <w:sz w:val="28"/>
          <w:szCs w:val="28"/>
        </w:rPr>
        <w:t xml:space="preserve">В составе бюджета </w:t>
      </w:r>
      <w:r w:rsidR="00A60E2D" w:rsidRPr="007F41BE">
        <w:rPr>
          <w:sz w:val="28"/>
          <w:szCs w:val="28"/>
        </w:rPr>
        <w:t>района</w:t>
      </w:r>
      <w:r w:rsidRPr="007F41BE">
        <w:rPr>
          <w:sz w:val="28"/>
          <w:szCs w:val="28"/>
        </w:rPr>
        <w:t xml:space="preserve"> на очередной финансовый год и плановый период формируется муниципальный дорожный фонд </w:t>
      </w:r>
      <w:r w:rsidR="008C458A" w:rsidRPr="007F41BE">
        <w:rPr>
          <w:sz w:val="28"/>
          <w:szCs w:val="28"/>
        </w:rPr>
        <w:t>Т</w:t>
      </w:r>
      <w:r w:rsidR="003A3BBF">
        <w:rPr>
          <w:sz w:val="28"/>
          <w:szCs w:val="28"/>
        </w:rPr>
        <w:t>утаевского муниципального района</w:t>
      </w:r>
      <w:r w:rsidR="008C458A" w:rsidRPr="007F41BE">
        <w:rPr>
          <w:sz w:val="28"/>
          <w:szCs w:val="28"/>
        </w:rPr>
        <w:t xml:space="preserve"> </w:t>
      </w:r>
      <w:r w:rsidRPr="007F41BE">
        <w:rPr>
          <w:sz w:val="28"/>
          <w:szCs w:val="28"/>
        </w:rPr>
        <w:t>(далее - дорожный фонд).</w:t>
      </w:r>
    </w:p>
    <w:p w:rsidR="00314024" w:rsidRPr="007F41BE" w:rsidRDefault="00314024" w:rsidP="008C458A">
      <w:pPr>
        <w:ind w:firstLine="708"/>
        <w:jc w:val="both"/>
        <w:rPr>
          <w:sz w:val="28"/>
          <w:szCs w:val="28"/>
        </w:rPr>
      </w:pPr>
      <w:r w:rsidRPr="007F41BE">
        <w:rPr>
          <w:sz w:val="28"/>
          <w:szCs w:val="28"/>
        </w:rPr>
        <w:t xml:space="preserve">Дорожный фонд создается решением </w:t>
      </w:r>
      <w:r w:rsidR="00727FE4" w:rsidRPr="007F41BE">
        <w:rPr>
          <w:sz w:val="28"/>
          <w:szCs w:val="28"/>
        </w:rPr>
        <w:t xml:space="preserve">Муниципального Совета ТМР </w:t>
      </w:r>
      <w:r w:rsidRPr="007F41BE">
        <w:rPr>
          <w:sz w:val="28"/>
          <w:szCs w:val="28"/>
        </w:rPr>
        <w:t>в целях финансового обеспечения</w:t>
      </w:r>
      <w:r w:rsidR="0017606C">
        <w:rPr>
          <w:sz w:val="28"/>
          <w:szCs w:val="28"/>
        </w:rPr>
        <w:t xml:space="preserve"> дорожной</w:t>
      </w:r>
      <w:r w:rsidRPr="007F41BE">
        <w:rPr>
          <w:sz w:val="28"/>
          <w:szCs w:val="28"/>
        </w:rPr>
        <w:t xml:space="preserve"> </w:t>
      </w:r>
      <w:r w:rsidR="00CD095E" w:rsidRPr="007F41BE">
        <w:rPr>
          <w:sz w:val="28"/>
          <w:szCs w:val="28"/>
        </w:rPr>
        <w:t>д</w:t>
      </w:r>
      <w:r w:rsidRPr="007F41BE">
        <w:rPr>
          <w:sz w:val="28"/>
          <w:szCs w:val="28"/>
        </w:rPr>
        <w:t>еятельности</w:t>
      </w:r>
      <w:r w:rsidR="00CD095E" w:rsidRPr="007F41BE">
        <w:rPr>
          <w:sz w:val="28"/>
          <w:szCs w:val="28"/>
        </w:rPr>
        <w:t xml:space="preserve"> по проектированию, строительству, реконструкции,</w:t>
      </w:r>
      <w:r w:rsidRPr="007F41BE">
        <w:rPr>
          <w:sz w:val="28"/>
          <w:szCs w:val="28"/>
        </w:rPr>
        <w:t xml:space="preserve"> капитальн</w:t>
      </w:r>
      <w:r w:rsidR="00CD095E" w:rsidRPr="007F41BE">
        <w:rPr>
          <w:sz w:val="28"/>
          <w:szCs w:val="28"/>
        </w:rPr>
        <w:t>ому</w:t>
      </w:r>
      <w:r w:rsidRPr="007F41BE">
        <w:rPr>
          <w:sz w:val="28"/>
          <w:szCs w:val="28"/>
        </w:rPr>
        <w:t xml:space="preserve"> ремонт</w:t>
      </w:r>
      <w:r w:rsidR="00CD095E" w:rsidRPr="007F41BE">
        <w:rPr>
          <w:sz w:val="28"/>
          <w:szCs w:val="28"/>
        </w:rPr>
        <w:t>у и содержанию автомобильных дорог общего пользования местного значения</w:t>
      </w:r>
      <w:r w:rsidRPr="007F41BE">
        <w:rPr>
          <w:sz w:val="28"/>
          <w:szCs w:val="28"/>
        </w:rPr>
        <w:t xml:space="preserve"> </w:t>
      </w:r>
      <w:r w:rsidR="008C458A" w:rsidRPr="007F41BE">
        <w:rPr>
          <w:sz w:val="28"/>
          <w:szCs w:val="28"/>
        </w:rPr>
        <w:t>ТМР</w:t>
      </w:r>
      <w:r w:rsidR="00CD095E" w:rsidRPr="007F41BE">
        <w:rPr>
          <w:sz w:val="28"/>
          <w:szCs w:val="28"/>
        </w:rPr>
        <w:t>, а также для субсидий на финансирование дорожного хозяйства поселений, входящих в состав ТМР</w:t>
      </w:r>
      <w:r w:rsidRPr="007F41BE">
        <w:rPr>
          <w:sz w:val="28"/>
          <w:szCs w:val="28"/>
        </w:rPr>
        <w:t>.</w:t>
      </w:r>
    </w:p>
    <w:p w:rsidR="00314024" w:rsidRPr="007F41BE" w:rsidRDefault="00314024" w:rsidP="00314024">
      <w:pPr>
        <w:ind w:firstLine="708"/>
        <w:jc w:val="both"/>
        <w:rPr>
          <w:sz w:val="28"/>
          <w:szCs w:val="28"/>
        </w:rPr>
      </w:pPr>
      <w:r w:rsidRPr="007F41BE">
        <w:rPr>
          <w:sz w:val="28"/>
          <w:szCs w:val="28"/>
        </w:rPr>
        <w:t xml:space="preserve">Объем бюджетных ассигнований дорожного фонда утверждается решением </w:t>
      </w:r>
      <w:r w:rsidR="008C458A" w:rsidRPr="007F41BE">
        <w:rPr>
          <w:sz w:val="28"/>
          <w:szCs w:val="28"/>
        </w:rPr>
        <w:t xml:space="preserve">Муниципального Совета ТМР </w:t>
      </w:r>
      <w:r w:rsidRPr="007F41BE">
        <w:rPr>
          <w:sz w:val="28"/>
          <w:szCs w:val="28"/>
        </w:rPr>
        <w:t xml:space="preserve">о бюджете </w:t>
      </w:r>
      <w:r w:rsidR="008C458A" w:rsidRPr="007F41BE">
        <w:rPr>
          <w:sz w:val="28"/>
          <w:szCs w:val="28"/>
        </w:rPr>
        <w:t xml:space="preserve">ТМР </w:t>
      </w:r>
      <w:r w:rsidRPr="007F41BE">
        <w:rPr>
          <w:sz w:val="28"/>
          <w:szCs w:val="28"/>
        </w:rPr>
        <w:t xml:space="preserve">на очередной финансовый год и плановый период в размере </w:t>
      </w:r>
      <w:r w:rsidR="00FC01DF">
        <w:rPr>
          <w:sz w:val="28"/>
          <w:szCs w:val="28"/>
        </w:rPr>
        <w:t xml:space="preserve"> не менее </w:t>
      </w:r>
      <w:r w:rsidRPr="007F41BE">
        <w:rPr>
          <w:sz w:val="28"/>
          <w:szCs w:val="28"/>
        </w:rPr>
        <w:t>прогнозируемого объема доходов бюджета, установленных решением</w:t>
      </w:r>
      <w:r w:rsidR="008C458A" w:rsidRPr="007F41BE">
        <w:rPr>
          <w:sz w:val="28"/>
          <w:szCs w:val="28"/>
        </w:rPr>
        <w:t xml:space="preserve"> Муниципального Совета ТМР</w:t>
      </w:r>
      <w:r w:rsidRPr="007F41BE">
        <w:rPr>
          <w:sz w:val="28"/>
          <w:szCs w:val="28"/>
        </w:rPr>
        <w:t>.</w:t>
      </w:r>
    </w:p>
    <w:p w:rsidR="00314024" w:rsidRPr="007F41BE" w:rsidRDefault="00314024" w:rsidP="00314024">
      <w:pPr>
        <w:ind w:firstLine="708"/>
        <w:jc w:val="both"/>
        <w:rPr>
          <w:sz w:val="28"/>
          <w:szCs w:val="28"/>
        </w:rPr>
      </w:pPr>
      <w:r w:rsidRPr="007F41BE">
        <w:rPr>
          <w:sz w:val="28"/>
          <w:szCs w:val="28"/>
        </w:rPr>
        <w:t xml:space="preserve">Порядок формирования и использования бюджетных ассигнований дорожного фонда устанавливается </w:t>
      </w:r>
      <w:r w:rsidR="00727FE4" w:rsidRPr="007F41BE">
        <w:rPr>
          <w:sz w:val="28"/>
          <w:szCs w:val="28"/>
        </w:rPr>
        <w:t xml:space="preserve">решением </w:t>
      </w:r>
      <w:r w:rsidR="008C458A" w:rsidRPr="007F41BE">
        <w:rPr>
          <w:sz w:val="28"/>
          <w:szCs w:val="28"/>
        </w:rPr>
        <w:t>Муниципального Совета ТМР</w:t>
      </w:r>
      <w:r w:rsidRPr="007F41BE">
        <w:rPr>
          <w:sz w:val="28"/>
          <w:szCs w:val="28"/>
        </w:rPr>
        <w:t>.</w:t>
      </w:r>
    </w:p>
    <w:p w:rsidR="00314024" w:rsidRPr="007F41BE" w:rsidRDefault="00314024" w:rsidP="00314024">
      <w:pPr>
        <w:ind w:firstLine="708"/>
        <w:jc w:val="both"/>
        <w:rPr>
          <w:sz w:val="28"/>
          <w:szCs w:val="28"/>
        </w:rPr>
      </w:pPr>
      <w:r w:rsidRPr="007F41BE">
        <w:rPr>
          <w:sz w:val="28"/>
          <w:szCs w:val="28"/>
        </w:rPr>
        <w:t>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w:t>
      </w:r>
      <w:r w:rsidR="00FC01DF">
        <w:rPr>
          <w:sz w:val="28"/>
          <w:szCs w:val="28"/>
        </w:rPr>
        <w:t xml:space="preserve"> году</w:t>
      </w:r>
      <w:proofErr w:type="gramStart"/>
      <w:r w:rsidRPr="007F41BE">
        <w:rPr>
          <w:sz w:val="28"/>
          <w:szCs w:val="28"/>
        </w:rPr>
        <w:t>.</w:t>
      </w:r>
      <w:r w:rsidR="006B3105">
        <w:rPr>
          <w:sz w:val="28"/>
          <w:szCs w:val="28"/>
        </w:rPr>
        <w:t>»</w:t>
      </w:r>
      <w:r w:rsidRPr="007F41BE">
        <w:rPr>
          <w:sz w:val="28"/>
          <w:szCs w:val="28"/>
        </w:rPr>
        <w:t>;</w:t>
      </w:r>
      <w:proofErr w:type="gramEnd"/>
    </w:p>
    <w:p w:rsidR="00E41E7B" w:rsidRPr="007F41BE" w:rsidRDefault="00AA2530" w:rsidP="00E41E7B">
      <w:pPr>
        <w:ind w:firstLine="708"/>
        <w:jc w:val="both"/>
        <w:rPr>
          <w:sz w:val="28"/>
          <w:szCs w:val="28"/>
        </w:rPr>
      </w:pPr>
      <w:r>
        <w:rPr>
          <w:sz w:val="28"/>
          <w:szCs w:val="28"/>
        </w:rPr>
        <w:t>9</w:t>
      </w:r>
      <w:r w:rsidR="008C458A" w:rsidRPr="007F41BE">
        <w:rPr>
          <w:sz w:val="28"/>
          <w:szCs w:val="28"/>
        </w:rPr>
        <w:t>)</w:t>
      </w:r>
      <w:r w:rsidR="00E41E7B" w:rsidRPr="007F41BE">
        <w:rPr>
          <w:rFonts w:eastAsiaTheme="minorHAnsi"/>
          <w:sz w:val="28"/>
          <w:szCs w:val="28"/>
          <w:lang w:eastAsia="en-US"/>
        </w:rPr>
        <w:t xml:space="preserve"> </w:t>
      </w:r>
      <w:r w:rsidR="00E41E7B" w:rsidRPr="007F41BE">
        <w:rPr>
          <w:sz w:val="28"/>
          <w:szCs w:val="28"/>
        </w:rPr>
        <w:t>в статье 16 пункты 1 и 2 изложить в следующей редакции:</w:t>
      </w:r>
    </w:p>
    <w:p w:rsidR="00E41E7B" w:rsidRPr="007F41BE" w:rsidRDefault="00E41E7B" w:rsidP="00E41E7B">
      <w:pPr>
        <w:ind w:firstLine="708"/>
        <w:jc w:val="both"/>
        <w:rPr>
          <w:sz w:val="28"/>
          <w:szCs w:val="28"/>
        </w:rPr>
      </w:pPr>
      <w:r w:rsidRPr="007F41BE">
        <w:rPr>
          <w:sz w:val="28"/>
          <w:szCs w:val="28"/>
        </w:rPr>
        <w:lastRenderedPageBreak/>
        <w:t>«1. Дефицит бюджета ТМР на очередной финансовый год и каждый год планового периода устанавливается решением о бюджете в размере, не превышающем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B01AC" w:rsidRPr="007F41BE" w:rsidRDefault="00BB01AC">
      <w:pPr>
        <w:widowControl w:val="0"/>
        <w:autoSpaceDE w:val="0"/>
        <w:autoSpaceDN w:val="0"/>
        <w:adjustRightInd w:val="0"/>
        <w:ind w:firstLine="540"/>
        <w:jc w:val="both"/>
        <w:rPr>
          <w:sz w:val="28"/>
          <w:szCs w:val="28"/>
        </w:rPr>
      </w:pPr>
      <w:r w:rsidRPr="007F41BE">
        <w:rPr>
          <w:sz w:val="28"/>
          <w:szCs w:val="28"/>
        </w:rPr>
        <w:t xml:space="preserve">В случае применения к </w:t>
      </w:r>
      <w:proofErr w:type="spellStart"/>
      <w:r w:rsidRPr="007F41BE">
        <w:rPr>
          <w:sz w:val="28"/>
          <w:szCs w:val="28"/>
        </w:rPr>
        <w:t>Т</w:t>
      </w:r>
      <w:r w:rsidR="00CE2ECD">
        <w:rPr>
          <w:sz w:val="28"/>
          <w:szCs w:val="28"/>
        </w:rPr>
        <w:t>утаевскому</w:t>
      </w:r>
      <w:proofErr w:type="spellEnd"/>
      <w:r w:rsidR="00CE2ECD">
        <w:rPr>
          <w:sz w:val="28"/>
          <w:szCs w:val="28"/>
        </w:rPr>
        <w:t xml:space="preserve"> муниципальному району</w:t>
      </w:r>
      <w:r w:rsidRPr="007F41BE">
        <w:rPr>
          <w:sz w:val="28"/>
          <w:szCs w:val="28"/>
        </w:rPr>
        <w:t xml:space="preserve"> мер, предусмотренных пунктом 4 статьи 136 Бюджетного кодекса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6B3105">
        <w:rPr>
          <w:sz w:val="28"/>
          <w:szCs w:val="28"/>
        </w:rPr>
        <w:t>.</w:t>
      </w:r>
    </w:p>
    <w:p w:rsidR="00E41E7B" w:rsidRPr="007F41BE" w:rsidRDefault="00E41E7B" w:rsidP="00E41E7B">
      <w:pPr>
        <w:ind w:firstLine="708"/>
        <w:jc w:val="both"/>
        <w:rPr>
          <w:sz w:val="28"/>
          <w:szCs w:val="28"/>
        </w:rPr>
      </w:pPr>
      <w:r w:rsidRPr="007F41BE">
        <w:rPr>
          <w:sz w:val="28"/>
          <w:szCs w:val="28"/>
        </w:rPr>
        <w:t xml:space="preserve">2. </w:t>
      </w:r>
      <w:proofErr w:type="gramStart"/>
      <w:r w:rsidRPr="007F41BE">
        <w:rPr>
          <w:sz w:val="28"/>
          <w:szCs w:val="28"/>
        </w:rPr>
        <w:t>В случае утверждения решением о бюджете ТМР на очередной финансовый год и плановый период в составе источников финансирования дефицита бюджета поступлений от продажи акций и иных форм участия в капитале, находящихся в муниципальной собственности, и (или) снижения остатков средств на счетах по учету средств бюджета ТМР дефицит бюджета ТМР может превысить ограничения, установленные настоящей статьей, в пределах суммы указанных поступлений</w:t>
      </w:r>
      <w:proofErr w:type="gramEnd"/>
      <w:r w:rsidRPr="007F41BE">
        <w:rPr>
          <w:sz w:val="28"/>
          <w:szCs w:val="28"/>
        </w:rPr>
        <w:t xml:space="preserve"> и снижения остатков средств на счетах по учету средств бюджета</w:t>
      </w:r>
      <w:proofErr w:type="gramStart"/>
      <w:r w:rsidRPr="007F41BE">
        <w:rPr>
          <w:sz w:val="28"/>
          <w:szCs w:val="28"/>
        </w:rPr>
        <w:t>.</w:t>
      </w:r>
      <w:r w:rsidR="006B3105">
        <w:rPr>
          <w:sz w:val="28"/>
          <w:szCs w:val="28"/>
        </w:rPr>
        <w:t>»</w:t>
      </w:r>
      <w:r w:rsidRPr="007F41BE">
        <w:rPr>
          <w:sz w:val="28"/>
          <w:szCs w:val="28"/>
        </w:rPr>
        <w:t>;</w:t>
      </w:r>
      <w:proofErr w:type="gramEnd"/>
    </w:p>
    <w:p w:rsidR="00E41E7B" w:rsidRPr="007F41BE" w:rsidRDefault="00840402" w:rsidP="00E41E7B">
      <w:pPr>
        <w:ind w:firstLine="708"/>
        <w:jc w:val="both"/>
        <w:rPr>
          <w:rFonts w:eastAsiaTheme="minorHAnsi"/>
          <w:sz w:val="28"/>
          <w:szCs w:val="28"/>
          <w:lang w:eastAsia="en-US"/>
        </w:rPr>
      </w:pPr>
      <w:r w:rsidRPr="007F41BE">
        <w:rPr>
          <w:sz w:val="28"/>
          <w:szCs w:val="28"/>
        </w:rPr>
        <w:t>1</w:t>
      </w:r>
      <w:r w:rsidR="00AA2530">
        <w:rPr>
          <w:sz w:val="28"/>
          <w:szCs w:val="28"/>
        </w:rPr>
        <w:t>0</w:t>
      </w:r>
      <w:r w:rsidR="00E41E7B" w:rsidRPr="007F41BE">
        <w:rPr>
          <w:sz w:val="28"/>
          <w:szCs w:val="28"/>
        </w:rPr>
        <w:t>)</w:t>
      </w:r>
      <w:r w:rsidR="00E41E7B" w:rsidRPr="007F41BE">
        <w:rPr>
          <w:rFonts w:eastAsiaTheme="minorHAnsi"/>
          <w:sz w:val="28"/>
          <w:szCs w:val="28"/>
          <w:lang w:eastAsia="en-US"/>
        </w:rPr>
        <w:t xml:space="preserve"> в статье 17:</w:t>
      </w:r>
    </w:p>
    <w:p w:rsidR="00AA2530" w:rsidRDefault="00E41E7B" w:rsidP="00AA2530">
      <w:pPr>
        <w:ind w:firstLine="708"/>
        <w:jc w:val="both"/>
        <w:rPr>
          <w:sz w:val="28"/>
          <w:szCs w:val="28"/>
        </w:rPr>
      </w:pPr>
      <w:r w:rsidRPr="007F41BE">
        <w:rPr>
          <w:sz w:val="28"/>
          <w:szCs w:val="28"/>
        </w:rPr>
        <w:t>- дополнить новым абзацем двенадцатым следующего содержания:</w:t>
      </w:r>
    </w:p>
    <w:p w:rsidR="00E41E7B" w:rsidRPr="007F41BE" w:rsidRDefault="00E41E7B" w:rsidP="00AA2530">
      <w:pPr>
        <w:ind w:firstLine="708"/>
        <w:jc w:val="both"/>
        <w:rPr>
          <w:sz w:val="28"/>
          <w:szCs w:val="28"/>
        </w:rPr>
      </w:pPr>
      <w:r w:rsidRPr="007F41BE">
        <w:rPr>
          <w:sz w:val="28"/>
          <w:szCs w:val="28"/>
        </w:rPr>
        <w:t>«</w:t>
      </w:r>
      <w:r w:rsidR="008859C4" w:rsidRPr="008859C4">
        <w:rPr>
          <w:sz w:val="28"/>
          <w:szCs w:val="28"/>
        </w:rPr>
        <w:t>разница между средствами, перечисленными с</w:t>
      </w:r>
      <w:r w:rsidR="008859C4">
        <w:rPr>
          <w:sz w:val="28"/>
          <w:szCs w:val="28"/>
        </w:rPr>
        <w:t xml:space="preserve"> единого счета по учету средств </w:t>
      </w:r>
      <w:r w:rsidR="00A575A2">
        <w:rPr>
          <w:sz w:val="28"/>
          <w:szCs w:val="28"/>
        </w:rPr>
        <w:t xml:space="preserve">бюджета </w:t>
      </w:r>
      <w:r w:rsidRPr="007F41BE">
        <w:rPr>
          <w:sz w:val="28"/>
          <w:szCs w:val="28"/>
        </w:rPr>
        <w:t xml:space="preserve">ТМР, </w:t>
      </w:r>
      <w:r w:rsidR="008859C4">
        <w:rPr>
          <w:sz w:val="28"/>
          <w:szCs w:val="28"/>
        </w:rPr>
        <w:t>и средствами, зачисленными на единый счет по учету средств</w:t>
      </w:r>
      <w:r w:rsidRPr="007F41BE">
        <w:rPr>
          <w:sz w:val="28"/>
          <w:szCs w:val="28"/>
        </w:rPr>
        <w:t xml:space="preserve"> бюджета ТМР, </w:t>
      </w:r>
      <w:r w:rsidR="008859C4">
        <w:rPr>
          <w:sz w:val="28"/>
          <w:szCs w:val="28"/>
        </w:rPr>
        <w:t>при проведении операций по управлению остатками средств на едином счете по учету средств</w:t>
      </w:r>
      <w:r w:rsidRPr="007F41BE">
        <w:rPr>
          <w:sz w:val="28"/>
          <w:szCs w:val="28"/>
        </w:rPr>
        <w:t xml:space="preserve"> бюджета ТМР.»;</w:t>
      </w:r>
    </w:p>
    <w:p w:rsidR="00E41E7B" w:rsidRPr="007F41BE" w:rsidRDefault="00E41E7B" w:rsidP="00E41E7B">
      <w:pPr>
        <w:ind w:firstLine="708"/>
        <w:jc w:val="both"/>
        <w:rPr>
          <w:sz w:val="28"/>
          <w:szCs w:val="28"/>
        </w:rPr>
      </w:pPr>
      <w:r w:rsidRPr="007F41BE">
        <w:rPr>
          <w:sz w:val="28"/>
          <w:szCs w:val="28"/>
        </w:rPr>
        <w:t>абзац двенадцатый считать абзацем тринадцатым и изложить его в следующей редакции:</w:t>
      </w:r>
    </w:p>
    <w:p w:rsidR="00E41E7B" w:rsidRPr="007F41BE" w:rsidRDefault="00E41E7B" w:rsidP="00E41E7B">
      <w:pPr>
        <w:ind w:firstLine="708"/>
        <w:jc w:val="both"/>
        <w:rPr>
          <w:sz w:val="28"/>
          <w:szCs w:val="28"/>
        </w:rPr>
      </w:pPr>
      <w:proofErr w:type="gramStart"/>
      <w:r w:rsidRPr="007F41BE">
        <w:rPr>
          <w:sz w:val="28"/>
          <w:szCs w:val="28"/>
        </w:rPr>
        <w:t>«Остатки средств бюджета на начало текущего финансового года в объеме, определяемом решением о бюджете ТМР,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ТМР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w:t>
      </w:r>
      <w:proofErr w:type="gramEnd"/>
      <w:r w:rsidRPr="007F41BE">
        <w:rPr>
          <w:sz w:val="28"/>
          <w:szCs w:val="28"/>
        </w:rPr>
        <w:t xml:space="preserve">, </w:t>
      </w:r>
      <w:proofErr w:type="gramStart"/>
      <w:r w:rsidRPr="007F41BE">
        <w:rPr>
          <w:sz w:val="28"/>
          <w:szCs w:val="28"/>
        </w:rPr>
        <w:t>не превышающем сумму остатка неиспользованных бюджетных ассигнований на указанные цели, в случаях, предусмотренных решением о бюджете ТМР.»;</w:t>
      </w:r>
      <w:proofErr w:type="gramEnd"/>
    </w:p>
    <w:p w:rsidR="00E41E7B" w:rsidRPr="007F41BE" w:rsidRDefault="00E41E7B" w:rsidP="00E41E7B">
      <w:pPr>
        <w:ind w:firstLine="708"/>
        <w:jc w:val="both"/>
        <w:rPr>
          <w:sz w:val="28"/>
          <w:szCs w:val="28"/>
        </w:rPr>
      </w:pPr>
      <w:r w:rsidRPr="007F41BE">
        <w:rPr>
          <w:sz w:val="28"/>
          <w:szCs w:val="28"/>
        </w:rPr>
        <w:t>- дополнить абзац</w:t>
      </w:r>
      <w:r w:rsidR="008859C4">
        <w:rPr>
          <w:sz w:val="28"/>
          <w:szCs w:val="28"/>
        </w:rPr>
        <w:t>ем</w:t>
      </w:r>
      <w:r w:rsidR="007F41BE">
        <w:rPr>
          <w:sz w:val="28"/>
          <w:szCs w:val="28"/>
        </w:rPr>
        <w:t xml:space="preserve"> четырнадцаты</w:t>
      </w:r>
      <w:r w:rsidR="008859C4">
        <w:rPr>
          <w:sz w:val="28"/>
          <w:szCs w:val="28"/>
        </w:rPr>
        <w:t>м</w:t>
      </w:r>
      <w:r w:rsidRPr="007F41BE">
        <w:rPr>
          <w:sz w:val="28"/>
          <w:szCs w:val="28"/>
        </w:rPr>
        <w:t xml:space="preserve"> следующего содержания:</w:t>
      </w:r>
    </w:p>
    <w:p w:rsidR="00E41E7B" w:rsidRPr="007F41BE" w:rsidRDefault="00E41E7B" w:rsidP="00E41E7B">
      <w:pPr>
        <w:ind w:firstLine="708"/>
        <w:jc w:val="both"/>
        <w:rPr>
          <w:sz w:val="28"/>
          <w:szCs w:val="28"/>
        </w:rPr>
      </w:pPr>
      <w:r w:rsidRPr="007F41BE">
        <w:rPr>
          <w:sz w:val="28"/>
          <w:szCs w:val="28"/>
        </w:rPr>
        <w:t xml:space="preserve">«В состав операций по управлению остатками средств на едином счете </w:t>
      </w:r>
      <w:r w:rsidR="008859C4">
        <w:rPr>
          <w:sz w:val="28"/>
          <w:szCs w:val="28"/>
        </w:rPr>
        <w:t xml:space="preserve">по учету средств </w:t>
      </w:r>
      <w:r w:rsidRPr="007F41BE">
        <w:rPr>
          <w:sz w:val="28"/>
          <w:szCs w:val="28"/>
        </w:rPr>
        <w:t xml:space="preserve">бюджета ТМР включаются привлечение и возврат средств организаций, учредителем которых является ТМР и лицевые счета которым открыты в </w:t>
      </w:r>
      <w:r w:rsidR="009C3A54">
        <w:rPr>
          <w:sz w:val="28"/>
          <w:szCs w:val="28"/>
        </w:rPr>
        <w:t xml:space="preserve">департаменте финансов администрации ТМР </w:t>
      </w:r>
      <w:r w:rsidRPr="007F41BE">
        <w:rPr>
          <w:sz w:val="28"/>
          <w:szCs w:val="28"/>
        </w:rPr>
        <w:t>в соответствии с законодательством Российской Федерации</w:t>
      </w:r>
      <w:proofErr w:type="gramStart"/>
      <w:r w:rsidRPr="007F41BE">
        <w:rPr>
          <w:sz w:val="28"/>
          <w:szCs w:val="28"/>
        </w:rPr>
        <w:t>.»;</w:t>
      </w:r>
      <w:proofErr w:type="gramEnd"/>
    </w:p>
    <w:p w:rsidR="00486BCB" w:rsidRPr="007F41BE" w:rsidRDefault="006C4185" w:rsidP="00486BCB">
      <w:pPr>
        <w:ind w:firstLine="708"/>
        <w:jc w:val="both"/>
        <w:rPr>
          <w:sz w:val="28"/>
          <w:szCs w:val="28"/>
        </w:rPr>
      </w:pPr>
      <w:r w:rsidRPr="007F41BE">
        <w:rPr>
          <w:rFonts w:eastAsiaTheme="minorHAnsi"/>
          <w:sz w:val="28"/>
          <w:szCs w:val="28"/>
          <w:lang w:eastAsia="en-US"/>
        </w:rPr>
        <w:t>1</w:t>
      </w:r>
      <w:r w:rsidR="00AA2530">
        <w:rPr>
          <w:rFonts w:eastAsiaTheme="minorHAnsi"/>
          <w:sz w:val="28"/>
          <w:szCs w:val="28"/>
          <w:lang w:eastAsia="en-US"/>
        </w:rPr>
        <w:t>1</w:t>
      </w:r>
      <w:r w:rsidRPr="007F41BE">
        <w:rPr>
          <w:rFonts w:eastAsiaTheme="minorHAnsi"/>
          <w:sz w:val="28"/>
          <w:szCs w:val="28"/>
          <w:lang w:eastAsia="en-US"/>
        </w:rPr>
        <w:t>)</w:t>
      </w:r>
      <w:r w:rsidR="00486BCB" w:rsidRPr="007F41BE">
        <w:rPr>
          <w:rFonts w:eastAsiaTheme="minorHAnsi"/>
          <w:sz w:val="28"/>
          <w:szCs w:val="28"/>
          <w:lang w:eastAsia="en-US"/>
        </w:rPr>
        <w:t xml:space="preserve"> </w:t>
      </w:r>
      <w:r w:rsidR="00486BCB" w:rsidRPr="007F41BE">
        <w:rPr>
          <w:sz w:val="28"/>
          <w:szCs w:val="28"/>
        </w:rPr>
        <w:t>в статье 18:</w:t>
      </w:r>
    </w:p>
    <w:p w:rsidR="00486BCB" w:rsidRPr="007F41BE" w:rsidRDefault="00486BCB" w:rsidP="00486BCB">
      <w:pPr>
        <w:ind w:firstLine="708"/>
        <w:jc w:val="both"/>
        <w:rPr>
          <w:sz w:val="28"/>
          <w:szCs w:val="28"/>
        </w:rPr>
      </w:pPr>
      <w:r w:rsidRPr="007F41BE">
        <w:rPr>
          <w:sz w:val="28"/>
          <w:szCs w:val="28"/>
        </w:rPr>
        <w:lastRenderedPageBreak/>
        <w:t xml:space="preserve">- в абзаце пятом пункта 3 </w:t>
      </w:r>
      <w:r w:rsidR="006C4185" w:rsidRPr="007F41BE">
        <w:rPr>
          <w:sz w:val="28"/>
          <w:szCs w:val="28"/>
        </w:rPr>
        <w:t xml:space="preserve"> исключить </w:t>
      </w:r>
      <w:r w:rsidRPr="007F41BE">
        <w:rPr>
          <w:sz w:val="28"/>
          <w:szCs w:val="28"/>
        </w:rPr>
        <w:t>слов</w:t>
      </w:r>
      <w:r w:rsidR="006C4185" w:rsidRPr="007F41BE">
        <w:rPr>
          <w:sz w:val="28"/>
          <w:szCs w:val="28"/>
        </w:rPr>
        <w:t>о</w:t>
      </w:r>
      <w:r w:rsidRPr="007F41BE">
        <w:rPr>
          <w:sz w:val="28"/>
          <w:szCs w:val="28"/>
        </w:rPr>
        <w:t xml:space="preserve"> «предельный»;</w:t>
      </w:r>
    </w:p>
    <w:p w:rsidR="00F576DF" w:rsidRPr="007F41BE" w:rsidRDefault="00F576DF" w:rsidP="00BE74E1">
      <w:pPr>
        <w:ind w:firstLine="708"/>
        <w:jc w:val="both"/>
        <w:rPr>
          <w:sz w:val="28"/>
          <w:szCs w:val="28"/>
        </w:rPr>
      </w:pPr>
      <w:r w:rsidRPr="007F41BE">
        <w:rPr>
          <w:sz w:val="28"/>
          <w:szCs w:val="28"/>
        </w:rPr>
        <w:t>1</w:t>
      </w:r>
      <w:r w:rsidR="00AA2530">
        <w:rPr>
          <w:sz w:val="28"/>
          <w:szCs w:val="28"/>
        </w:rPr>
        <w:t>2</w:t>
      </w:r>
      <w:r w:rsidRPr="007F41BE">
        <w:rPr>
          <w:sz w:val="28"/>
          <w:szCs w:val="28"/>
        </w:rPr>
        <w:t>) в абзаце втором статьи 19 после слова «образуют» дополнить словом «районный»;</w:t>
      </w:r>
    </w:p>
    <w:p w:rsidR="00F07F50" w:rsidRPr="007F41BE" w:rsidRDefault="0038640D" w:rsidP="00BE74E1">
      <w:pPr>
        <w:ind w:firstLine="708"/>
        <w:jc w:val="both"/>
        <w:rPr>
          <w:sz w:val="28"/>
          <w:szCs w:val="28"/>
        </w:rPr>
      </w:pPr>
      <w:r w:rsidRPr="007F41BE">
        <w:rPr>
          <w:sz w:val="28"/>
          <w:szCs w:val="28"/>
        </w:rPr>
        <w:t>1</w:t>
      </w:r>
      <w:r w:rsidR="00AA2530">
        <w:rPr>
          <w:sz w:val="28"/>
          <w:szCs w:val="28"/>
        </w:rPr>
        <w:t>3</w:t>
      </w:r>
      <w:r w:rsidRPr="007F41BE">
        <w:rPr>
          <w:sz w:val="28"/>
          <w:szCs w:val="28"/>
        </w:rPr>
        <w:t xml:space="preserve">) </w:t>
      </w:r>
      <w:r w:rsidR="00F07F50" w:rsidRPr="007F41BE">
        <w:rPr>
          <w:sz w:val="28"/>
          <w:szCs w:val="28"/>
        </w:rPr>
        <w:t>в статье 23:</w:t>
      </w:r>
    </w:p>
    <w:p w:rsidR="00F07F50" w:rsidRPr="007F41BE" w:rsidRDefault="00F07F50" w:rsidP="00BE74E1">
      <w:pPr>
        <w:ind w:firstLine="708"/>
        <w:jc w:val="both"/>
        <w:rPr>
          <w:sz w:val="28"/>
          <w:szCs w:val="28"/>
        </w:rPr>
      </w:pPr>
      <w:r w:rsidRPr="007F41BE">
        <w:rPr>
          <w:sz w:val="28"/>
          <w:szCs w:val="28"/>
        </w:rPr>
        <w:t xml:space="preserve">- в абзаце шестом пункта 2 после </w:t>
      </w:r>
      <w:r w:rsidR="00DF6683">
        <w:rPr>
          <w:sz w:val="28"/>
          <w:szCs w:val="28"/>
        </w:rPr>
        <w:t>слов</w:t>
      </w:r>
      <w:r w:rsidRPr="007F41BE">
        <w:rPr>
          <w:sz w:val="28"/>
          <w:szCs w:val="28"/>
        </w:rPr>
        <w:t xml:space="preserve"> «проекты решений о внесении изменений в решение о районном бюджете на текущий финансовый год</w:t>
      </w:r>
      <w:r w:rsidR="0076617C" w:rsidRPr="007F41BE">
        <w:rPr>
          <w:sz w:val="28"/>
          <w:szCs w:val="28"/>
        </w:rPr>
        <w:t>» дополнить словами «и плановый период»;</w:t>
      </w:r>
    </w:p>
    <w:p w:rsidR="0038640D" w:rsidRPr="007F41BE" w:rsidRDefault="00F07F50" w:rsidP="00BE74E1">
      <w:pPr>
        <w:ind w:firstLine="708"/>
        <w:jc w:val="both"/>
        <w:rPr>
          <w:sz w:val="28"/>
          <w:szCs w:val="28"/>
        </w:rPr>
      </w:pPr>
      <w:r w:rsidRPr="007F41BE">
        <w:rPr>
          <w:sz w:val="28"/>
          <w:szCs w:val="28"/>
        </w:rPr>
        <w:t xml:space="preserve">- </w:t>
      </w:r>
      <w:r w:rsidR="0038640D" w:rsidRPr="007F41BE">
        <w:rPr>
          <w:sz w:val="28"/>
          <w:szCs w:val="28"/>
        </w:rPr>
        <w:t>абзац одиннадцатый пункта 7 изложить в следующей редакции:</w:t>
      </w:r>
    </w:p>
    <w:p w:rsidR="0038640D" w:rsidRPr="007F41BE" w:rsidRDefault="0038640D" w:rsidP="00BE74E1">
      <w:pPr>
        <w:ind w:firstLine="708"/>
        <w:jc w:val="both"/>
        <w:rPr>
          <w:sz w:val="28"/>
          <w:szCs w:val="28"/>
        </w:rPr>
      </w:pPr>
      <w:r w:rsidRPr="007F41BE">
        <w:rPr>
          <w:sz w:val="28"/>
          <w:szCs w:val="28"/>
        </w:rPr>
        <w:t>«обеспечивает соблюдение получателями межбюджетных субсидий, субвенций и иных межбюджетных трансфертов, имеющих целево</w:t>
      </w:r>
      <w:r w:rsidR="00A33C08" w:rsidRPr="007F41BE">
        <w:rPr>
          <w:sz w:val="28"/>
          <w:szCs w:val="28"/>
        </w:rPr>
        <w:t>е</w:t>
      </w:r>
      <w:r w:rsidRPr="007F41BE">
        <w:rPr>
          <w:sz w:val="28"/>
          <w:szCs w:val="28"/>
        </w:rPr>
        <w:t xml:space="preserve">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roofErr w:type="gramStart"/>
      <w:r w:rsidRPr="007F41BE">
        <w:rPr>
          <w:sz w:val="28"/>
          <w:szCs w:val="28"/>
        </w:rPr>
        <w:t>;»</w:t>
      </w:r>
      <w:proofErr w:type="gramEnd"/>
      <w:r w:rsidRPr="007F41BE">
        <w:rPr>
          <w:sz w:val="28"/>
          <w:szCs w:val="28"/>
        </w:rPr>
        <w:t>;</w:t>
      </w:r>
    </w:p>
    <w:p w:rsidR="007444C9" w:rsidRPr="007F41BE" w:rsidRDefault="007444C9" w:rsidP="00BE74E1">
      <w:pPr>
        <w:ind w:firstLine="708"/>
        <w:jc w:val="both"/>
        <w:rPr>
          <w:sz w:val="28"/>
          <w:szCs w:val="28"/>
        </w:rPr>
      </w:pPr>
      <w:r w:rsidRPr="007F41BE">
        <w:rPr>
          <w:sz w:val="28"/>
          <w:szCs w:val="28"/>
        </w:rPr>
        <w:t>1</w:t>
      </w:r>
      <w:r w:rsidR="00AA2530">
        <w:rPr>
          <w:sz w:val="28"/>
          <w:szCs w:val="28"/>
        </w:rPr>
        <w:t>4</w:t>
      </w:r>
      <w:r w:rsidRPr="007F41BE">
        <w:rPr>
          <w:sz w:val="28"/>
          <w:szCs w:val="28"/>
        </w:rPr>
        <w:t>) пункт 2 статьи 24 исключить;</w:t>
      </w:r>
    </w:p>
    <w:p w:rsidR="00635FC0" w:rsidRDefault="00486BCB" w:rsidP="007444C9">
      <w:pPr>
        <w:ind w:firstLine="708"/>
        <w:jc w:val="both"/>
        <w:rPr>
          <w:sz w:val="28"/>
          <w:szCs w:val="28"/>
        </w:rPr>
      </w:pPr>
      <w:r w:rsidRPr="007F41BE">
        <w:rPr>
          <w:sz w:val="28"/>
          <w:szCs w:val="28"/>
        </w:rPr>
        <w:t>1</w:t>
      </w:r>
      <w:r w:rsidR="00AA2530">
        <w:rPr>
          <w:sz w:val="28"/>
          <w:szCs w:val="28"/>
        </w:rPr>
        <w:t>5</w:t>
      </w:r>
      <w:r w:rsidRPr="007F41BE">
        <w:rPr>
          <w:sz w:val="28"/>
          <w:szCs w:val="28"/>
        </w:rPr>
        <w:t>)</w:t>
      </w:r>
      <w:r w:rsidR="00276C5B" w:rsidRPr="007F41BE">
        <w:rPr>
          <w:sz w:val="28"/>
          <w:szCs w:val="28"/>
        </w:rPr>
        <w:t xml:space="preserve"> </w:t>
      </w:r>
      <w:r w:rsidR="00635FC0" w:rsidRPr="007F41BE">
        <w:rPr>
          <w:sz w:val="28"/>
          <w:szCs w:val="28"/>
        </w:rPr>
        <w:t xml:space="preserve">статью </w:t>
      </w:r>
      <w:r w:rsidR="00635FC0">
        <w:rPr>
          <w:sz w:val="28"/>
          <w:szCs w:val="28"/>
        </w:rPr>
        <w:t>25</w:t>
      </w:r>
      <w:r w:rsidR="00635FC0" w:rsidRPr="007F41BE">
        <w:rPr>
          <w:sz w:val="28"/>
          <w:szCs w:val="28"/>
        </w:rPr>
        <w:t xml:space="preserve"> изложить в следующей редакции:</w:t>
      </w:r>
    </w:p>
    <w:p w:rsidR="00635FC0" w:rsidRDefault="00635FC0" w:rsidP="007444C9">
      <w:pPr>
        <w:ind w:firstLine="708"/>
        <w:jc w:val="both"/>
        <w:rPr>
          <w:sz w:val="28"/>
          <w:szCs w:val="28"/>
        </w:rPr>
      </w:pPr>
      <w:r>
        <w:rPr>
          <w:sz w:val="28"/>
          <w:szCs w:val="28"/>
        </w:rPr>
        <w:t>«</w:t>
      </w:r>
      <w:r w:rsidR="00BD2220">
        <w:rPr>
          <w:sz w:val="28"/>
          <w:szCs w:val="28"/>
        </w:rPr>
        <w:t xml:space="preserve">Статья 25 </w:t>
      </w:r>
      <w:r w:rsidR="00BD2220" w:rsidRPr="00BD2220">
        <w:rPr>
          <w:sz w:val="28"/>
          <w:szCs w:val="28"/>
        </w:rPr>
        <w:t>Составление проекта бюджета ТМР</w:t>
      </w:r>
    </w:p>
    <w:p w:rsidR="003016AF" w:rsidRDefault="003016AF" w:rsidP="007444C9">
      <w:pPr>
        <w:ind w:firstLine="708"/>
        <w:jc w:val="both"/>
        <w:rPr>
          <w:sz w:val="28"/>
          <w:szCs w:val="28"/>
        </w:rPr>
      </w:pPr>
    </w:p>
    <w:p w:rsidR="00635FC0" w:rsidRDefault="00635FC0" w:rsidP="007444C9">
      <w:pPr>
        <w:ind w:firstLine="708"/>
        <w:jc w:val="both"/>
        <w:rPr>
          <w:sz w:val="28"/>
          <w:szCs w:val="28"/>
        </w:rPr>
      </w:pPr>
      <w:r>
        <w:rPr>
          <w:sz w:val="28"/>
          <w:szCs w:val="28"/>
        </w:rPr>
        <w:t xml:space="preserve">1.Организация составления проекта бюджета Тутаевского муниципального района </w:t>
      </w:r>
      <w:r w:rsidR="003016AF">
        <w:rPr>
          <w:sz w:val="28"/>
          <w:szCs w:val="28"/>
        </w:rPr>
        <w:t xml:space="preserve">- </w:t>
      </w:r>
      <w:r>
        <w:rPr>
          <w:sz w:val="28"/>
          <w:szCs w:val="28"/>
        </w:rPr>
        <w:t>исключительная прерогатива Администрации Тутаевского муниципального района.</w:t>
      </w:r>
    </w:p>
    <w:p w:rsidR="00635FC0" w:rsidRDefault="00635FC0" w:rsidP="007444C9">
      <w:pPr>
        <w:ind w:firstLine="708"/>
        <w:jc w:val="both"/>
        <w:rPr>
          <w:sz w:val="28"/>
          <w:szCs w:val="28"/>
        </w:rPr>
      </w:pPr>
      <w:r>
        <w:rPr>
          <w:sz w:val="28"/>
          <w:szCs w:val="28"/>
        </w:rPr>
        <w:t>Непосредственное составление проекта бюджета ТМР осуществляется департаментом финансов администрации ТМР.</w:t>
      </w:r>
    </w:p>
    <w:p w:rsidR="00821965" w:rsidRDefault="00635FC0" w:rsidP="007444C9">
      <w:pPr>
        <w:ind w:firstLine="708"/>
        <w:jc w:val="both"/>
        <w:rPr>
          <w:sz w:val="28"/>
          <w:szCs w:val="28"/>
        </w:rPr>
      </w:pPr>
      <w:r>
        <w:rPr>
          <w:sz w:val="28"/>
          <w:szCs w:val="28"/>
        </w:rPr>
        <w:t>2. Порядок и сроки составления проекта бюджета ТМР устанавлива</w:t>
      </w:r>
      <w:r w:rsidR="006B3105">
        <w:rPr>
          <w:sz w:val="28"/>
          <w:szCs w:val="28"/>
        </w:rPr>
        <w:t>ю</w:t>
      </w:r>
      <w:r>
        <w:rPr>
          <w:sz w:val="28"/>
          <w:szCs w:val="28"/>
        </w:rPr>
        <w:t>тся Администрацией ТМР в соответствии с требованиями, установленны</w:t>
      </w:r>
      <w:r w:rsidR="003016AF">
        <w:rPr>
          <w:sz w:val="28"/>
          <w:szCs w:val="28"/>
        </w:rPr>
        <w:t>ми</w:t>
      </w:r>
      <w:r>
        <w:rPr>
          <w:sz w:val="28"/>
          <w:szCs w:val="28"/>
        </w:rPr>
        <w:t xml:space="preserve"> Бюджетным кодексом Российской Федерации и муниципальными правовыми актами </w:t>
      </w:r>
      <w:r w:rsidR="0017606C">
        <w:rPr>
          <w:sz w:val="28"/>
          <w:szCs w:val="28"/>
        </w:rPr>
        <w:t xml:space="preserve">Муниципального Совета </w:t>
      </w:r>
      <w:proofErr w:type="spellStart"/>
      <w:r>
        <w:rPr>
          <w:sz w:val="28"/>
          <w:szCs w:val="28"/>
        </w:rPr>
        <w:t>Тутаевского</w:t>
      </w:r>
      <w:proofErr w:type="spellEnd"/>
      <w:r>
        <w:rPr>
          <w:sz w:val="28"/>
          <w:szCs w:val="28"/>
        </w:rPr>
        <w:t xml:space="preserve"> муниципального района</w:t>
      </w:r>
      <w:r w:rsidR="00821965">
        <w:rPr>
          <w:sz w:val="28"/>
          <w:szCs w:val="28"/>
        </w:rPr>
        <w:t>.</w:t>
      </w:r>
    </w:p>
    <w:p w:rsidR="009B12D7" w:rsidRDefault="009553B6" w:rsidP="007444C9">
      <w:pPr>
        <w:ind w:firstLine="708"/>
        <w:jc w:val="both"/>
        <w:rPr>
          <w:sz w:val="28"/>
          <w:szCs w:val="28"/>
        </w:rPr>
      </w:pPr>
      <w:r>
        <w:rPr>
          <w:sz w:val="28"/>
          <w:szCs w:val="28"/>
        </w:rPr>
        <w:t>3</w:t>
      </w:r>
      <w:r w:rsidR="00821965">
        <w:rPr>
          <w:sz w:val="28"/>
          <w:szCs w:val="28"/>
        </w:rPr>
        <w:t xml:space="preserve">. Составление проекта бюджета Тутаевского муниципального района основывается </w:t>
      </w:r>
      <w:proofErr w:type="gramStart"/>
      <w:r w:rsidR="00821965">
        <w:rPr>
          <w:sz w:val="28"/>
          <w:szCs w:val="28"/>
        </w:rPr>
        <w:t>на</w:t>
      </w:r>
      <w:proofErr w:type="gramEnd"/>
      <w:r w:rsidR="00821965">
        <w:rPr>
          <w:sz w:val="28"/>
          <w:szCs w:val="28"/>
        </w:rPr>
        <w:t xml:space="preserve">: </w:t>
      </w:r>
    </w:p>
    <w:p w:rsidR="009B12D7" w:rsidRDefault="00D62506" w:rsidP="007444C9">
      <w:pPr>
        <w:ind w:firstLine="708"/>
        <w:jc w:val="both"/>
        <w:rPr>
          <w:sz w:val="28"/>
          <w:szCs w:val="28"/>
        </w:rPr>
      </w:pPr>
      <w:r>
        <w:rPr>
          <w:sz w:val="28"/>
          <w:szCs w:val="28"/>
        </w:rPr>
        <w:t>Б</w:t>
      </w:r>
      <w:r w:rsidR="00821965">
        <w:rPr>
          <w:sz w:val="28"/>
          <w:szCs w:val="28"/>
        </w:rPr>
        <w:t xml:space="preserve">юджетном </w:t>
      </w:r>
      <w:proofErr w:type="gramStart"/>
      <w:r w:rsidR="00821965">
        <w:rPr>
          <w:sz w:val="28"/>
          <w:szCs w:val="28"/>
        </w:rPr>
        <w:t>послании</w:t>
      </w:r>
      <w:proofErr w:type="gramEnd"/>
      <w:r w:rsidR="00821965">
        <w:rPr>
          <w:sz w:val="28"/>
          <w:szCs w:val="28"/>
        </w:rPr>
        <w:t xml:space="preserve"> Президента Российской Федерации</w:t>
      </w:r>
      <w:r w:rsidR="009B12D7">
        <w:rPr>
          <w:sz w:val="28"/>
          <w:szCs w:val="28"/>
        </w:rPr>
        <w:t>;</w:t>
      </w:r>
      <w:r w:rsidR="00821965">
        <w:rPr>
          <w:sz w:val="28"/>
          <w:szCs w:val="28"/>
        </w:rPr>
        <w:t xml:space="preserve"> </w:t>
      </w:r>
    </w:p>
    <w:p w:rsidR="009B12D7" w:rsidRDefault="00821965" w:rsidP="007444C9">
      <w:pPr>
        <w:ind w:firstLine="708"/>
        <w:jc w:val="both"/>
        <w:rPr>
          <w:sz w:val="28"/>
          <w:szCs w:val="28"/>
        </w:rPr>
      </w:pPr>
      <w:proofErr w:type="gramStart"/>
      <w:r>
        <w:rPr>
          <w:sz w:val="28"/>
          <w:szCs w:val="28"/>
        </w:rPr>
        <w:t>прогнозе</w:t>
      </w:r>
      <w:proofErr w:type="gramEnd"/>
      <w:r>
        <w:rPr>
          <w:sz w:val="28"/>
          <w:szCs w:val="28"/>
        </w:rPr>
        <w:t xml:space="preserve"> социально-экономического развития Тутаевского муниципального района</w:t>
      </w:r>
      <w:r w:rsidR="009B12D7">
        <w:rPr>
          <w:sz w:val="28"/>
          <w:szCs w:val="28"/>
        </w:rPr>
        <w:t>;</w:t>
      </w:r>
      <w:r>
        <w:rPr>
          <w:sz w:val="28"/>
          <w:szCs w:val="28"/>
        </w:rPr>
        <w:t xml:space="preserve"> </w:t>
      </w:r>
    </w:p>
    <w:p w:rsidR="009B12D7" w:rsidRDefault="00821965" w:rsidP="007444C9">
      <w:pPr>
        <w:ind w:firstLine="708"/>
        <w:jc w:val="both"/>
        <w:rPr>
          <w:sz w:val="28"/>
          <w:szCs w:val="28"/>
        </w:rPr>
      </w:pPr>
      <w:r>
        <w:rPr>
          <w:sz w:val="28"/>
          <w:szCs w:val="28"/>
        </w:rPr>
        <w:t xml:space="preserve">основных </w:t>
      </w:r>
      <w:proofErr w:type="gramStart"/>
      <w:r>
        <w:rPr>
          <w:sz w:val="28"/>
          <w:szCs w:val="28"/>
        </w:rPr>
        <w:t>направлениях</w:t>
      </w:r>
      <w:proofErr w:type="gramEnd"/>
      <w:r>
        <w:rPr>
          <w:sz w:val="28"/>
          <w:szCs w:val="28"/>
        </w:rPr>
        <w:t xml:space="preserve"> налоговой и бюджетной политики Тутаевского муниципального района</w:t>
      </w:r>
      <w:r w:rsidR="009B12D7">
        <w:rPr>
          <w:sz w:val="28"/>
          <w:szCs w:val="28"/>
        </w:rPr>
        <w:t>;</w:t>
      </w:r>
      <w:r>
        <w:rPr>
          <w:sz w:val="28"/>
          <w:szCs w:val="28"/>
        </w:rPr>
        <w:t xml:space="preserve"> </w:t>
      </w:r>
    </w:p>
    <w:p w:rsidR="00D62506" w:rsidRDefault="00821965" w:rsidP="00D62506">
      <w:pPr>
        <w:ind w:firstLine="708"/>
        <w:jc w:val="both"/>
        <w:rPr>
          <w:sz w:val="28"/>
          <w:szCs w:val="28"/>
        </w:rPr>
      </w:pPr>
      <w:r>
        <w:rPr>
          <w:sz w:val="28"/>
          <w:szCs w:val="28"/>
        </w:rPr>
        <w:t xml:space="preserve">муниципальных </w:t>
      </w:r>
      <w:proofErr w:type="gramStart"/>
      <w:r>
        <w:rPr>
          <w:sz w:val="28"/>
          <w:szCs w:val="28"/>
        </w:rPr>
        <w:t>программах</w:t>
      </w:r>
      <w:proofErr w:type="gramEnd"/>
      <w:r>
        <w:rPr>
          <w:sz w:val="28"/>
          <w:szCs w:val="28"/>
        </w:rPr>
        <w:t xml:space="preserve"> Тутаевского муниципального района.</w:t>
      </w:r>
    </w:p>
    <w:p w:rsidR="00276C5B" w:rsidRPr="007F41BE" w:rsidRDefault="009553B6" w:rsidP="00D62506">
      <w:pPr>
        <w:ind w:firstLine="708"/>
        <w:jc w:val="both"/>
        <w:rPr>
          <w:sz w:val="28"/>
          <w:szCs w:val="28"/>
        </w:rPr>
      </w:pPr>
      <w:r>
        <w:rPr>
          <w:sz w:val="28"/>
          <w:szCs w:val="28"/>
        </w:rPr>
        <w:t xml:space="preserve">4. </w:t>
      </w:r>
      <w:proofErr w:type="gramStart"/>
      <w:r w:rsidRPr="009553B6">
        <w:rPr>
          <w:sz w:val="28"/>
          <w:szCs w:val="28"/>
        </w:rPr>
        <w:t xml:space="preserve">Одновременно с проектом решения о бюджете ТМР разрабатываются документы и материалы, предусмотренные Бюджетным </w:t>
      </w:r>
      <w:hyperlink r:id="rId9" w:history="1">
        <w:r w:rsidRPr="009553B6">
          <w:rPr>
            <w:sz w:val="28"/>
            <w:szCs w:val="28"/>
          </w:rPr>
          <w:t>кодексом</w:t>
        </w:r>
      </w:hyperlink>
      <w:r w:rsidRPr="009553B6">
        <w:rPr>
          <w:sz w:val="28"/>
          <w:szCs w:val="28"/>
        </w:rPr>
        <w:t xml:space="preserve"> Российской Федерации.</w:t>
      </w:r>
      <w:r w:rsidR="00BD2220">
        <w:rPr>
          <w:sz w:val="28"/>
          <w:szCs w:val="28"/>
        </w:rPr>
        <w:t>»</w:t>
      </w:r>
      <w:r w:rsidR="007444C9" w:rsidRPr="007F41BE">
        <w:rPr>
          <w:sz w:val="28"/>
          <w:szCs w:val="28"/>
        </w:rPr>
        <w:t>;</w:t>
      </w:r>
      <w:proofErr w:type="gramEnd"/>
    </w:p>
    <w:p w:rsidR="007444C9" w:rsidRPr="007F41BE" w:rsidRDefault="007444C9" w:rsidP="007444C9">
      <w:pPr>
        <w:ind w:firstLine="708"/>
        <w:jc w:val="both"/>
        <w:rPr>
          <w:sz w:val="28"/>
          <w:szCs w:val="28"/>
        </w:rPr>
      </w:pPr>
      <w:r w:rsidRPr="007F41BE">
        <w:rPr>
          <w:sz w:val="28"/>
          <w:szCs w:val="28"/>
        </w:rPr>
        <w:t>1</w:t>
      </w:r>
      <w:r w:rsidR="00AA2530">
        <w:rPr>
          <w:sz w:val="28"/>
          <w:szCs w:val="28"/>
        </w:rPr>
        <w:t>6</w:t>
      </w:r>
      <w:r w:rsidRPr="007F41BE">
        <w:rPr>
          <w:sz w:val="28"/>
          <w:szCs w:val="28"/>
        </w:rPr>
        <w:t>) статью 28 исключить;</w:t>
      </w:r>
    </w:p>
    <w:p w:rsidR="007444C9" w:rsidRPr="007F41BE" w:rsidRDefault="007444C9" w:rsidP="007444C9">
      <w:pPr>
        <w:ind w:firstLine="708"/>
        <w:jc w:val="both"/>
        <w:rPr>
          <w:sz w:val="28"/>
          <w:szCs w:val="28"/>
        </w:rPr>
      </w:pPr>
      <w:r w:rsidRPr="007F41BE">
        <w:rPr>
          <w:sz w:val="28"/>
          <w:szCs w:val="28"/>
        </w:rPr>
        <w:t>1</w:t>
      </w:r>
      <w:r w:rsidR="00AA2530">
        <w:rPr>
          <w:sz w:val="28"/>
          <w:szCs w:val="28"/>
        </w:rPr>
        <w:t>7</w:t>
      </w:r>
      <w:r w:rsidRPr="007F41BE">
        <w:rPr>
          <w:sz w:val="28"/>
          <w:szCs w:val="28"/>
        </w:rPr>
        <w:t>) в статье 29:</w:t>
      </w:r>
    </w:p>
    <w:p w:rsidR="007444C9" w:rsidRPr="007F41BE" w:rsidRDefault="007444C9" w:rsidP="007444C9">
      <w:pPr>
        <w:ind w:firstLine="708"/>
        <w:jc w:val="both"/>
        <w:rPr>
          <w:sz w:val="28"/>
          <w:szCs w:val="28"/>
        </w:rPr>
      </w:pPr>
      <w:r w:rsidRPr="007F41BE">
        <w:rPr>
          <w:sz w:val="28"/>
          <w:szCs w:val="28"/>
        </w:rPr>
        <w:t xml:space="preserve">- пункты </w:t>
      </w:r>
      <w:r w:rsidR="005805E2">
        <w:rPr>
          <w:sz w:val="28"/>
          <w:szCs w:val="28"/>
        </w:rPr>
        <w:t>4,</w:t>
      </w:r>
      <w:r w:rsidRPr="007F41BE">
        <w:rPr>
          <w:sz w:val="28"/>
          <w:szCs w:val="28"/>
        </w:rPr>
        <w:t>5,6 исключить;</w:t>
      </w:r>
    </w:p>
    <w:p w:rsidR="007444C9" w:rsidRDefault="007444C9" w:rsidP="007444C9">
      <w:pPr>
        <w:ind w:firstLine="708"/>
        <w:jc w:val="both"/>
        <w:rPr>
          <w:sz w:val="28"/>
          <w:szCs w:val="28"/>
        </w:rPr>
      </w:pPr>
      <w:r w:rsidRPr="007F41BE">
        <w:rPr>
          <w:sz w:val="28"/>
          <w:szCs w:val="28"/>
        </w:rPr>
        <w:t>- пункт 7 изложить в следующей редакции:</w:t>
      </w:r>
    </w:p>
    <w:p w:rsidR="005805E2" w:rsidRDefault="007444C9" w:rsidP="007444C9">
      <w:pPr>
        <w:ind w:firstLine="708"/>
        <w:jc w:val="both"/>
        <w:rPr>
          <w:sz w:val="28"/>
          <w:szCs w:val="28"/>
        </w:rPr>
      </w:pPr>
      <w:r w:rsidRPr="007F41BE">
        <w:rPr>
          <w:sz w:val="28"/>
          <w:szCs w:val="28"/>
        </w:rPr>
        <w:lastRenderedPageBreak/>
        <w:t>«</w:t>
      </w:r>
      <w:r w:rsidR="005805E2">
        <w:rPr>
          <w:sz w:val="28"/>
          <w:szCs w:val="28"/>
        </w:rPr>
        <w:t xml:space="preserve">7. </w:t>
      </w:r>
      <w:r w:rsidRPr="007F41BE">
        <w:rPr>
          <w:sz w:val="28"/>
          <w:szCs w:val="28"/>
        </w:rPr>
        <w:t>Проект решения о бюджете ТМР должен содержать</w:t>
      </w:r>
      <w:r w:rsidR="005805E2">
        <w:rPr>
          <w:sz w:val="28"/>
          <w:szCs w:val="28"/>
        </w:rPr>
        <w:t xml:space="preserve"> общий объем доходов, общий объем расходов, дефицит (профицит) бюджета ТМР и иные показатели, предусмотренные Бюджетным кодексом Российской Федерации.</w:t>
      </w:r>
    </w:p>
    <w:p w:rsidR="005805E2" w:rsidRPr="007F41BE" w:rsidRDefault="005805E2" w:rsidP="007444C9">
      <w:pPr>
        <w:ind w:firstLine="708"/>
        <w:jc w:val="both"/>
        <w:rPr>
          <w:sz w:val="28"/>
          <w:szCs w:val="28"/>
        </w:rPr>
      </w:pPr>
      <w:r>
        <w:rPr>
          <w:sz w:val="28"/>
          <w:szCs w:val="28"/>
        </w:rPr>
        <w:t>Решением о бюджете ТМР утверждаются:</w:t>
      </w:r>
    </w:p>
    <w:p w:rsidR="007444C9" w:rsidRPr="007F41BE" w:rsidRDefault="007444C9" w:rsidP="007444C9">
      <w:pPr>
        <w:ind w:firstLine="708"/>
        <w:jc w:val="both"/>
        <w:rPr>
          <w:sz w:val="28"/>
          <w:szCs w:val="28"/>
        </w:rPr>
      </w:pPr>
      <w:r w:rsidRPr="007F41BE">
        <w:rPr>
          <w:sz w:val="28"/>
          <w:szCs w:val="28"/>
        </w:rPr>
        <w:t>перечень главных администраторов доходов бюджета;</w:t>
      </w:r>
    </w:p>
    <w:p w:rsidR="007444C9" w:rsidRPr="007F41BE" w:rsidRDefault="007444C9" w:rsidP="007444C9">
      <w:pPr>
        <w:ind w:firstLine="708"/>
        <w:jc w:val="both"/>
        <w:rPr>
          <w:sz w:val="28"/>
          <w:szCs w:val="28"/>
        </w:rPr>
      </w:pPr>
      <w:r w:rsidRPr="007F41BE">
        <w:rPr>
          <w:sz w:val="28"/>
          <w:szCs w:val="28"/>
        </w:rPr>
        <w:t xml:space="preserve">перечень главных </w:t>
      </w:r>
      <w:proofErr w:type="gramStart"/>
      <w:r w:rsidRPr="007F41BE">
        <w:rPr>
          <w:sz w:val="28"/>
          <w:szCs w:val="28"/>
        </w:rPr>
        <w:t>администраторов источников финансирования дефицита бюджета</w:t>
      </w:r>
      <w:proofErr w:type="gramEnd"/>
      <w:r w:rsidRPr="007F41BE">
        <w:rPr>
          <w:sz w:val="28"/>
          <w:szCs w:val="28"/>
        </w:rPr>
        <w:t>;</w:t>
      </w:r>
    </w:p>
    <w:p w:rsidR="007444C9" w:rsidRPr="007F41BE" w:rsidRDefault="007444C9" w:rsidP="007444C9">
      <w:pPr>
        <w:ind w:firstLine="708"/>
        <w:jc w:val="both"/>
        <w:rPr>
          <w:sz w:val="28"/>
          <w:szCs w:val="28"/>
        </w:rPr>
      </w:pPr>
      <w:proofErr w:type="gramStart"/>
      <w:r w:rsidRPr="007F41BE">
        <w:rPr>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7F41BE">
        <w:rPr>
          <w:sz w:val="28"/>
          <w:szCs w:val="28"/>
        </w:rPr>
        <w:t>непрограммным</w:t>
      </w:r>
      <w:proofErr w:type="spellEnd"/>
      <w:r w:rsidRPr="007F41BE">
        <w:rPr>
          <w:sz w:val="28"/>
          <w:szCs w:val="28"/>
        </w:rPr>
        <w:t xml:space="preserve"> направлениям деятельности, группам (группам и подгруппам) видов расходов и (или) по целевым статьям</w:t>
      </w:r>
      <w:r w:rsidR="006B3105">
        <w:rPr>
          <w:sz w:val="28"/>
          <w:szCs w:val="28"/>
        </w:rPr>
        <w:t>,</w:t>
      </w:r>
      <w:r w:rsidRPr="007F41BE">
        <w:rPr>
          <w:sz w:val="28"/>
          <w:szCs w:val="28"/>
        </w:rPr>
        <w:t xml:space="preserve"> муниципальным программам и </w:t>
      </w:r>
      <w:proofErr w:type="spellStart"/>
      <w:r w:rsidRPr="007F41BE">
        <w:rPr>
          <w:sz w:val="28"/>
          <w:szCs w:val="28"/>
        </w:rPr>
        <w:t>непрограммным</w:t>
      </w:r>
      <w:proofErr w:type="spellEnd"/>
      <w:r w:rsidRPr="007F41BE">
        <w:rPr>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7F41BE">
        <w:rPr>
          <w:sz w:val="28"/>
          <w:szCs w:val="28"/>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w:t>
      </w:r>
      <w:r w:rsidR="00CE2ECD">
        <w:rPr>
          <w:sz w:val="28"/>
          <w:szCs w:val="28"/>
        </w:rPr>
        <w:t xml:space="preserve"> Российской Федерации</w:t>
      </w:r>
      <w:r w:rsidRPr="007F41BE">
        <w:rPr>
          <w:sz w:val="28"/>
          <w:szCs w:val="28"/>
        </w:rPr>
        <w:t>, законом Ярославской области, решен</w:t>
      </w:r>
      <w:r w:rsidR="0017606C">
        <w:rPr>
          <w:sz w:val="28"/>
          <w:szCs w:val="28"/>
        </w:rPr>
        <w:t>и</w:t>
      </w:r>
      <w:r w:rsidR="008859C4">
        <w:rPr>
          <w:sz w:val="28"/>
          <w:szCs w:val="28"/>
        </w:rPr>
        <w:t>ем</w:t>
      </w:r>
      <w:r w:rsidRPr="007F41BE">
        <w:rPr>
          <w:sz w:val="28"/>
          <w:szCs w:val="28"/>
        </w:rPr>
        <w:t xml:space="preserve"> Муниципального Совета ТМР;</w:t>
      </w:r>
    </w:p>
    <w:p w:rsidR="007444C9" w:rsidRPr="007F41BE" w:rsidRDefault="007444C9" w:rsidP="007444C9">
      <w:pPr>
        <w:ind w:firstLine="708"/>
        <w:jc w:val="both"/>
        <w:rPr>
          <w:sz w:val="28"/>
          <w:szCs w:val="28"/>
        </w:rPr>
      </w:pPr>
      <w:r w:rsidRPr="007F41BE">
        <w:rPr>
          <w:sz w:val="28"/>
          <w:szCs w:val="28"/>
        </w:rPr>
        <w:t>ведомственн</w:t>
      </w:r>
      <w:r w:rsidR="00D03E8B">
        <w:rPr>
          <w:sz w:val="28"/>
          <w:szCs w:val="28"/>
        </w:rPr>
        <w:t>ая</w:t>
      </w:r>
      <w:r w:rsidRPr="007F41BE">
        <w:rPr>
          <w:sz w:val="28"/>
          <w:szCs w:val="28"/>
        </w:rPr>
        <w:t xml:space="preserve"> структур</w:t>
      </w:r>
      <w:r w:rsidR="00D03E8B">
        <w:rPr>
          <w:sz w:val="28"/>
          <w:szCs w:val="28"/>
        </w:rPr>
        <w:t>а</w:t>
      </w:r>
      <w:r w:rsidRPr="007F41BE">
        <w:rPr>
          <w:sz w:val="28"/>
          <w:szCs w:val="28"/>
        </w:rPr>
        <w:t xml:space="preserve"> расходов бюджета на очередной финансовый год и плановый период;</w:t>
      </w:r>
    </w:p>
    <w:p w:rsidR="007444C9" w:rsidRPr="007F41BE" w:rsidRDefault="007444C9" w:rsidP="007444C9">
      <w:pPr>
        <w:ind w:firstLine="708"/>
        <w:jc w:val="both"/>
        <w:rPr>
          <w:sz w:val="28"/>
          <w:szCs w:val="28"/>
        </w:rPr>
      </w:pPr>
      <w:r w:rsidRPr="007F41BE">
        <w:rPr>
          <w:sz w:val="28"/>
          <w:szCs w:val="28"/>
        </w:rPr>
        <w:t>общий объем бюджетных ассигнований, направляемых на исполнение публичных нормативных обязательств;</w:t>
      </w:r>
    </w:p>
    <w:p w:rsidR="007444C9" w:rsidRPr="007F41BE" w:rsidRDefault="007444C9" w:rsidP="007444C9">
      <w:pPr>
        <w:ind w:firstLine="708"/>
        <w:jc w:val="both"/>
        <w:rPr>
          <w:sz w:val="28"/>
          <w:szCs w:val="28"/>
        </w:rPr>
      </w:pPr>
      <w:r w:rsidRPr="007F41BE">
        <w:rPr>
          <w:sz w:val="28"/>
          <w:szCs w:val="28"/>
        </w:rPr>
        <w:t>объем межбюджетных трансфертов, получаемых из других бюджетов в очередном финансовом году и плановом периоде;</w:t>
      </w:r>
    </w:p>
    <w:p w:rsidR="007444C9" w:rsidRPr="007F41BE" w:rsidRDefault="007444C9" w:rsidP="007444C9">
      <w:pPr>
        <w:ind w:firstLine="708"/>
        <w:jc w:val="both"/>
        <w:rPr>
          <w:sz w:val="28"/>
          <w:szCs w:val="28"/>
        </w:rPr>
      </w:pPr>
      <w:proofErr w:type="gramStart"/>
      <w:r w:rsidRPr="007F41BE">
        <w:rPr>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7F41BE">
        <w:rPr>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444C9" w:rsidRPr="007F41BE" w:rsidRDefault="007444C9" w:rsidP="007444C9">
      <w:pPr>
        <w:ind w:firstLine="708"/>
        <w:jc w:val="both"/>
        <w:rPr>
          <w:sz w:val="28"/>
          <w:szCs w:val="28"/>
        </w:rPr>
      </w:pPr>
      <w:r w:rsidRPr="007F41BE">
        <w:rPr>
          <w:sz w:val="28"/>
          <w:szCs w:val="28"/>
        </w:rPr>
        <w:t>источники финансирования дефицита бюджета на очередной финансовый год</w:t>
      </w:r>
      <w:r w:rsidR="000C7874">
        <w:rPr>
          <w:sz w:val="28"/>
          <w:szCs w:val="28"/>
        </w:rPr>
        <w:t xml:space="preserve"> и</w:t>
      </w:r>
      <w:r w:rsidRPr="007F41BE">
        <w:rPr>
          <w:sz w:val="28"/>
          <w:szCs w:val="28"/>
        </w:rPr>
        <w:t xml:space="preserve"> плановый период;</w:t>
      </w:r>
    </w:p>
    <w:p w:rsidR="00D56C6F" w:rsidRPr="007F41BE" w:rsidRDefault="007444C9" w:rsidP="007444C9">
      <w:pPr>
        <w:ind w:firstLine="708"/>
        <w:jc w:val="both"/>
        <w:rPr>
          <w:sz w:val="28"/>
          <w:szCs w:val="28"/>
        </w:rPr>
      </w:pPr>
      <w:r w:rsidRPr="007F41BE">
        <w:rPr>
          <w:sz w:val="28"/>
          <w:szCs w:val="28"/>
        </w:rPr>
        <w:t xml:space="preserve">верхний предел муниципального </w:t>
      </w:r>
      <w:r w:rsidR="00C91065">
        <w:rPr>
          <w:sz w:val="28"/>
          <w:szCs w:val="28"/>
        </w:rPr>
        <w:t xml:space="preserve">внутреннего </w:t>
      </w:r>
      <w:r w:rsidRPr="007F41BE">
        <w:rPr>
          <w:sz w:val="28"/>
          <w:szCs w:val="28"/>
        </w:rPr>
        <w:t xml:space="preserve">долга по состоянию на 1 января года, следующего за очередным финансовым годом и каждым годом планового периода, с </w:t>
      </w:r>
      <w:proofErr w:type="gramStart"/>
      <w:r w:rsidRPr="007F41BE">
        <w:rPr>
          <w:sz w:val="28"/>
          <w:szCs w:val="28"/>
        </w:rPr>
        <w:t>указанием</w:t>
      </w:r>
      <w:proofErr w:type="gramEnd"/>
      <w:r w:rsidRPr="007F41BE">
        <w:rPr>
          <w:sz w:val="28"/>
          <w:szCs w:val="28"/>
        </w:rPr>
        <w:t xml:space="preserve"> в том числе верхнего предела долга по муниципальным гарантиям</w:t>
      </w:r>
      <w:r w:rsidR="00D56C6F" w:rsidRPr="007F41BE">
        <w:rPr>
          <w:sz w:val="28"/>
          <w:szCs w:val="28"/>
        </w:rPr>
        <w:t>;</w:t>
      </w:r>
    </w:p>
    <w:p w:rsidR="007444C9" w:rsidRPr="007F41BE" w:rsidRDefault="00D56C6F" w:rsidP="007444C9">
      <w:pPr>
        <w:ind w:firstLine="708"/>
        <w:jc w:val="both"/>
        <w:rPr>
          <w:sz w:val="28"/>
          <w:szCs w:val="28"/>
        </w:rPr>
      </w:pPr>
      <w:r w:rsidRPr="007F41BE">
        <w:rPr>
          <w:sz w:val="28"/>
          <w:szCs w:val="28"/>
        </w:rPr>
        <w:t>иные показатели бюджета, установленные Бюджетным</w:t>
      </w:r>
      <w:r w:rsidR="00B50311" w:rsidRPr="007F41BE">
        <w:rPr>
          <w:sz w:val="28"/>
          <w:szCs w:val="28"/>
        </w:rPr>
        <w:t xml:space="preserve"> </w:t>
      </w:r>
      <w:r w:rsidR="00C91065">
        <w:rPr>
          <w:sz w:val="28"/>
          <w:szCs w:val="28"/>
        </w:rPr>
        <w:t>К</w:t>
      </w:r>
      <w:r w:rsidR="00B50311" w:rsidRPr="007F41BE">
        <w:rPr>
          <w:sz w:val="28"/>
          <w:szCs w:val="28"/>
        </w:rPr>
        <w:t>одексом</w:t>
      </w:r>
      <w:r w:rsidRPr="007F41BE">
        <w:rPr>
          <w:sz w:val="28"/>
          <w:szCs w:val="28"/>
        </w:rPr>
        <w:t xml:space="preserve"> </w:t>
      </w:r>
      <w:hyperlink r:id="rId10" w:history="1"/>
      <w:r w:rsidRPr="007F41BE">
        <w:rPr>
          <w:sz w:val="28"/>
          <w:szCs w:val="28"/>
        </w:rPr>
        <w:t>Р</w:t>
      </w:r>
      <w:r w:rsidR="00D62506">
        <w:rPr>
          <w:sz w:val="28"/>
          <w:szCs w:val="28"/>
        </w:rPr>
        <w:t xml:space="preserve">оссийской </w:t>
      </w:r>
      <w:r w:rsidRPr="007F41BE">
        <w:rPr>
          <w:sz w:val="28"/>
          <w:szCs w:val="28"/>
        </w:rPr>
        <w:t>Ф</w:t>
      </w:r>
      <w:r w:rsidR="00D62506">
        <w:rPr>
          <w:sz w:val="28"/>
          <w:szCs w:val="28"/>
        </w:rPr>
        <w:t>едерации</w:t>
      </w:r>
      <w:proofErr w:type="gramStart"/>
      <w:r w:rsidR="00B50311" w:rsidRPr="007F41BE">
        <w:rPr>
          <w:sz w:val="28"/>
          <w:szCs w:val="28"/>
        </w:rPr>
        <w:t>.</w:t>
      </w:r>
      <w:r w:rsidR="007444C9" w:rsidRPr="007F41BE">
        <w:rPr>
          <w:sz w:val="28"/>
          <w:szCs w:val="28"/>
        </w:rPr>
        <w:t xml:space="preserve">»; </w:t>
      </w:r>
      <w:proofErr w:type="gramEnd"/>
    </w:p>
    <w:p w:rsidR="008C583A" w:rsidRPr="007F41BE" w:rsidRDefault="008C583A" w:rsidP="00BE74E1">
      <w:pPr>
        <w:ind w:firstLine="708"/>
        <w:jc w:val="both"/>
        <w:rPr>
          <w:sz w:val="28"/>
          <w:szCs w:val="28"/>
        </w:rPr>
      </w:pPr>
      <w:r w:rsidRPr="007F41BE">
        <w:rPr>
          <w:sz w:val="28"/>
          <w:szCs w:val="28"/>
        </w:rPr>
        <w:t xml:space="preserve">- в пункте 8: </w:t>
      </w:r>
    </w:p>
    <w:p w:rsidR="008C583A" w:rsidRPr="007F41BE" w:rsidRDefault="008C583A" w:rsidP="00BE74E1">
      <w:pPr>
        <w:ind w:firstLine="708"/>
        <w:jc w:val="both"/>
        <w:rPr>
          <w:sz w:val="28"/>
          <w:szCs w:val="28"/>
        </w:rPr>
      </w:pPr>
      <w:r w:rsidRPr="007F41BE">
        <w:rPr>
          <w:sz w:val="28"/>
          <w:szCs w:val="28"/>
        </w:rPr>
        <w:lastRenderedPageBreak/>
        <w:t xml:space="preserve">абзац </w:t>
      </w:r>
      <w:r w:rsidR="002D4EBE">
        <w:rPr>
          <w:sz w:val="28"/>
          <w:szCs w:val="28"/>
        </w:rPr>
        <w:t>второй</w:t>
      </w:r>
      <w:r w:rsidRPr="007F41BE">
        <w:rPr>
          <w:sz w:val="28"/>
          <w:szCs w:val="28"/>
        </w:rPr>
        <w:t xml:space="preserve"> </w:t>
      </w:r>
      <w:r w:rsidR="00C91065">
        <w:rPr>
          <w:sz w:val="28"/>
          <w:szCs w:val="28"/>
        </w:rPr>
        <w:t>изложить в следующей редакции</w:t>
      </w:r>
      <w:r w:rsidRPr="007F41BE">
        <w:rPr>
          <w:sz w:val="28"/>
          <w:szCs w:val="28"/>
        </w:rPr>
        <w:t>:</w:t>
      </w:r>
    </w:p>
    <w:p w:rsidR="008C583A" w:rsidRPr="007F41BE" w:rsidRDefault="008C583A" w:rsidP="00BE74E1">
      <w:pPr>
        <w:ind w:firstLine="708"/>
        <w:jc w:val="both"/>
        <w:rPr>
          <w:sz w:val="28"/>
          <w:szCs w:val="28"/>
        </w:rPr>
      </w:pPr>
      <w:r w:rsidRPr="007F41BE">
        <w:rPr>
          <w:sz w:val="28"/>
          <w:szCs w:val="28"/>
        </w:rPr>
        <w:t>«перечень муниципальных целевых программ и ведомственных целевых программ</w:t>
      </w:r>
      <w:proofErr w:type="gramStart"/>
      <w:r w:rsidRPr="007F41BE">
        <w:rPr>
          <w:sz w:val="28"/>
          <w:szCs w:val="28"/>
        </w:rPr>
        <w:t>.»;</w:t>
      </w:r>
      <w:proofErr w:type="gramEnd"/>
    </w:p>
    <w:p w:rsidR="006A6476" w:rsidRPr="007F41BE" w:rsidRDefault="00A61982" w:rsidP="006A6476">
      <w:pPr>
        <w:ind w:firstLine="708"/>
        <w:jc w:val="both"/>
        <w:rPr>
          <w:rFonts w:eastAsiaTheme="minorHAnsi"/>
          <w:sz w:val="28"/>
          <w:szCs w:val="28"/>
          <w:lang w:eastAsia="en-US"/>
        </w:rPr>
      </w:pPr>
      <w:r w:rsidRPr="007F41BE">
        <w:rPr>
          <w:sz w:val="28"/>
          <w:szCs w:val="28"/>
        </w:rPr>
        <w:t>1</w:t>
      </w:r>
      <w:r w:rsidR="00AA2530">
        <w:rPr>
          <w:sz w:val="28"/>
          <w:szCs w:val="28"/>
        </w:rPr>
        <w:t>8</w:t>
      </w:r>
      <w:r w:rsidRPr="007F41BE">
        <w:rPr>
          <w:sz w:val="28"/>
          <w:szCs w:val="28"/>
        </w:rPr>
        <w:t>)</w:t>
      </w:r>
      <w:r w:rsidRPr="007F41BE">
        <w:rPr>
          <w:rFonts w:eastAsiaTheme="minorHAnsi"/>
          <w:sz w:val="28"/>
          <w:szCs w:val="28"/>
          <w:lang w:eastAsia="en-US"/>
        </w:rPr>
        <w:t xml:space="preserve"> </w:t>
      </w:r>
      <w:r w:rsidR="006A6476" w:rsidRPr="007F41BE">
        <w:rPr>
          <w:rFonts w:eastAsiaTheme="minorHAnsi"/>
          <w:sz w:val="28"/>
          <w:szCs w:val="28"/>
          <w:lang w:eastAsia="en-US"/>
        </w:rPr>
        <w:t>в абзаце третьем статьи 39 слово «возврат» заменить словами «перечисление излишне распределенных сумм, возврат»;</w:t>
      </w:r>
    </w:p>
    <w:p w:rsidR="006A6476" w:rsidRPr="007F41BE" w:rsidRDefault="00AA2530" w:rsidP="006A6476">
      <w:pPr>
        <w:ind w:firstLine="708"/>
        <w:jc w:val="both"/>
        <w:rPr>
          <w:rFonts w:eastAsiaTheme="minorHAnsi"/>
          <w:sz w:val="28"/>
          <w:szCs w:val="28"/>
          <w:lang w:eastAsia="en-US"/>
        </w:rPr>
      </w:pPr>
      <w:r>
        <w:rPr>
          <w:rFonts w:eastAsiaTheme="minorHAnsi"/>
          <w:sz w:val="28"/>
          <w:szCs w:val="28"/>
          <w:lang w:eastAsia="en-US"/>
        </w:rPr>
        <w:t>19</w:t>
      </w:r>
      <w:r w:rsidR="006A6476" w:rsidRPr="007F41BE">
        <w:rPr>
          <w:rFonts w:eastAsiaTheme="minorHAnsi"/>
          <w:sz w:val="28"/>
          <w:szCs w:val="28"/>
          <w:lang w:eastAsia="en-US"/>
        </w:rPr>
        <w:t xml:space="preserve">) в </w:t>
      </w:r>
      <w:r w:rsidR="00D62506" w:rsidRPr="007F41BE">
        <w:rPr>
          <w:rFonts w:eastAsiaTheme="minorHAnsi"/>
          <w:sz w:val="28"/>
          <w:szCs w:val="28"/>
          <w:lang w:eastAsia="en-US"/>
        </w:rPr>
        <w:t>стать</w:t>
      </w:r>
      <w:r w:rsidR="00D62506">
        <w:rPr>
          <w:rFonts w:eastAsiaTheme="minorHAnsi"/>
          <w:sz w:val="28"/>
          <w:szCs w:val="28"/>
          <w:lang w:eastAsia="en-US"/>
        </w:rPr>
        <w:t>е</w:t>
      </w:r>
      <w:r w:rsidR="00D62506" w:rsidRPr="007F41BE">
        <w:rPr>
          <w:rFonts w:eastAsiaTheme="minorHAnsi"/>
          <w:sz w:val="28"/>
          <w:szCs w:val="28"/>
          <w:lang w:eastAsia="en-US"/>
        </w:rPr>
        <w:t xml:space="preserve"> 42 </w:t>
      </w:r>
      <w:r w:rsidR="006A6476" w:rsidRPr="007F41BE">
        <w:rPr>
          <w:rFonts w:eastAsiaTheme="minorHAnsi"/>
          <w:sz w:val="28"/>
          <w:szCs w:val="28"/>
          <w:lang w:eastAsia="en-US"/>
        </w:rPr>
        <w:t>абзац трет</w:t>
      </w:r>
      <w:r w:rsidR="00D62506">
        <w:rPr>
          <w:rFonts w:eastAsiaTheme="minorHAnsi"/>
          <w:sz w:val="28"/>
          <w:szCs w:val="28"/>
          <w:lang w:eastAsia="en-US"/>
        </w:rPr>
        <w:t>ий исключить;</w:t>
      </w:r>
    </w:p>
    <w:p w:rsidR="00F576DF" w:rsidRPr="007F41BE" w:rsidRDefault="0076617C" w:rsidP="00A61982">
      <w:pPr>
        <w:ind w:firstLine="708"/>
        <w:jc w:val="both"/>
        <w:rPr>
          <w:sz w:val="28"/>
          <w:szCs w:val="28"/>
        </w:rPr>
      </w:pPr>
      <w:r w:rsidRPr="007F41BE">
        <w:rPr>
          <w:sz w:val="28"/>
          <w:szCs w:val="28"/>
        </w:rPr>
        <w:t>2</w:t>
      </w:r>
      <w:r w:rsidR="00AA2530">
        <w:rPr>
          <w:sz w:val="28"/>
          <w:szCs w:val="28"/>
        </w:rPr>
        <w:t>0</w:t>
      </w:r>
      <w:r w:rsidR="00F576DF" w:rsidRPr="007F41BE">
        <w:rPr>
          <w:sz w:val="28"/>
          <w:szCs w:val="28"/>
        </w:rPr>
        <w:t>) в пункте 2 статьи 44 после слов «Субсидии и субвенции</w:t>
      </w:r>
      <w:proofErr w:type="gramStart"/>
      <w:r w:rsidR="000C7874">
        <w:rPr>
          <w:sz w:val="28"/>
          <w:szCs w:val="28"/>
        </w:rPr>
        <w:t>,</w:t>
      </w:r>
      <w:r w:rsidR="00F576DF" w:rsidRPr="007F41BE">
        <w:rPr>
          <w:sz w:val="28"/>
          <w:szCs w:val="28"/>
        </w:rPr>
        <w:t>»</w:t>
      </w:r>
      <w:proofErr w:type="gramEnd"/>
      <w:r w:rsidR="00F576DF" w:rsidRPr="007F41BE">
        <w:rPr>
          <w:sz w:val="28"/>
          <w:szCs w:val="28"/>
        </w:rPr>
        <w:t xml:space="preserve"> дополнить </w:t>
      </w:r>
      <w:r w:rsidR="00F22195">
        <w:rPr>
          <w:sz w:val="28"/>
          <w:szCs w:val="28"/>
        </w:rPr>
        <w:t>словами</w:t>
      </w:r>
      <w:r w:rsidR="00F576DF" w:rsidRPr="007F41BE">
        <w:rPr>
          <w:sz w:val="28"/>
          <w:szCs w:val="28"/>
        </w:rPr>
        <w:t xml:space="preserve"> «иные межбюджетные трансферты</w:t>
      </w:r>
      <w:r w:rsidR="006B3105">
        <w:rPr>
          <w:sz w:val="28"/>
          <w:szCs w:val="28"/>
        </w:rPr>
        <w:t>,</w:t>
      </w:r>
      <w:r w:rsidR="00F576DF" w:rsidRPr="007F41BE">
        <w:rPr>
          <w:sz w:val="28"/>
          <w:szCs w:val="28"/>
        </w:rPr>
        <w:t>»;</w:t>
      </w:r>
    </w:p>
    <w:p w:rsidR="006D06C3" w:rsidRPr="007F41BE" w:rsidRDefault="0076617C" w:rsidP="006D06C3">
      <w:pPr>
        <w:ind w:firstLine="708"/>
        <w:jc w:val="both"/>
        <w:rPr>
          <w:sz w:val="28"/>
          <w:szCs w:val="28"/>
        </w:rPr>
      </w:pPr>
      <w:r w:rsidRPr="007F41BE">
        <w:rPr>
          <w:sz w:val="28"/>
          <w:szCs w:val="28"/>
        </w:rPr>
        <w:t>2</w:t>
      </w:r>
      <w:r w:rsidR="00AA2530">
        <w:rPr>
          <w:sz w:val="28"/>
          <w:szCs w:val="28"/>
        </w:rPr>
        <w:t>1</w:t>
      </w:r>
      <w:r w:rsidR="006B3105">
        <w:rPr>
          <w:sz w:val="28"/>
          <w:szCs w:val="28"/>
        </w:rPr>
        <w:t>) с</w:t>
      </w:r>
      <w:r w:rsidR="006D06C3" w:rsidRPr="007F41BE">
        <w:rPr>
          <w:sz w:val="28"/>
          <w:szCs w:val="28"/>
        </w:rPr>
        <w:t>татью 47 изложить в следующей редакции:</w:t>
      </w:r>
    </w:p>
    <w:p w:rsidR="006D06C3" w:rsidRPr="007F41BE" w:rsidRDefault="006D06C3" w:rsidP="006D06C3">
      <w:pPr>
        <w:ind w:firstLine="708"/>
        <w:jc w:val="both"/>
        <w:rPr>
          <w:sz w:val="28"/>
          <w:szCs w:val="28"/>
        </w:rPr>
      </w:pPr>
      <w:r w:rsidRPr="007F41BE">
        <w:rPr>
          <w:sz w:val="28"/>
          <w:szCs w:val="28"/>
        </w:rPr>
        <w:t>«Статья 47. Завершение текущего финансового года</w:t>
      </w:r>
    </w:p>
    <w:p w:rsidR="007F41BE" w:rsidRDefault="007F41BE" w:rsidP="006D06C3">
      <w:pPr>
        <w:ind w:firstLine="708"/>
        <w:jc w:val="both"/>
        <w:rPr>
          <w:sz w:val="28"/>
          <w:szCs w:val="28"/>
        </w:rPr>
      </w:pPr>
    </w:p>
    <w:p w:rsidR="006D06C3" w:rsidRPr="007F41BE" w:rsidRDefault="006D06C3" w:rsidP="006D06C3">
      <w:pPr>
        <w:ind w:firstLine="708"/>
        <w:jc w:val="both"/>
        <w:rPr>
          <w:sz w:val="28"/>
          <w:szCs w:val="28"/>
        </w:rPr>
      </w:pPr>
      <w:r w:rsidRPr="007F41BE">
        <w:rPr>
          <w:sz w:val="28"/>
          <w:szCs w:val="28"/>
        </w:rPr>
        <w:t>1. Операции по исполнению бюджета завершаются 31 декабря.</w:t>
      </w:r>
    </w:p>
    <w:p w:rsidR="006D06C3" w:rsidRPr="007F41BE" w:rsidRDefault="006D06C3" w:rsidP="006D06C3">
      <w:pPr>
        <w:ind w:firstLine="708"/>
        <w:jc w:val="both"/>
        <w:rPr>
          <w:sz w:val="28"/>
          <w:szCs w:val="28"/>
        </w:rPr>
      </w:pPr>
      <w:r w:rsidRPr="007F41BE">
        <w:rPr>
          <w:sz w:val="28"/>
          <w:szCs w:val="28"/>
        </w:rPr>
        <w:t xml:space="preserve">Завершение операций по исполнению бюджета в текущем финансовом году осуществляется в порядке, установленном </w:t>
      </w:r>
      <w:r w:rsidR="00635E4D">
        <w:rPr>
          <w:sz w:val="28"/>
          <w:szCs w:val="28"/>
        </w:rPr>
        <w:t>департаментом финансов администрации ТМР</w:t>
      </w:r>
      <w:r w:rsidRPr="007F41BE">
        <w:rPr>
          <w:sz w:val="28"/>
          <w:szCs w:val="28"/>
        </w:rPr>
        <w:t xml:space="preserve"> в соответствии с требованиями настоящей статьи.</w:t>
      </w:r>
      <w:bookmarkStart w:id="0" w:name="Par6"/>
      <w:bookmarkEnd w:id="0"/>
    </w:p>
    <w:p w:rsidR="006D06C3" w:rsidRPr="007F41BE" w:rsidRDefault="006D06C3" w:rsidP="006D06C3">
      <w:pPr>
        <w:ind w:firstLine="708"/>
        <w:jc w:val="both"/>
        <w:rPr>
          <w:sz w:val="28"/>
          <w:szCs w:val="28"/>
        </w:rPr>
      </w:pPr>
      <w:r w:rsidRPr="007F41BE">
        <w:rPr>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D06C3" w:rsidRPr="007F41BE" w:rsidRDefault="006D06C3" w:rsidP="006D06C3">
      <w:pPr>
        <w:ind w:firstLine="708"/>
        <w:jc w:val="both"/>
        <w:rPr>
          <w:sz w:val="28"/>
          <w:szCs w:val="28"/>
        </w:rPr>
      </w:pPr>
      <w:r w:rsidRPr="007F41BE">
        <w:rPr>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6D06C3" w:rsidRPr="007F41BE" w:rsidRDefault="006D06C3" w:rsidP="006D06C3">
      <w:pPr>
        <w:ind w:firstLine="708"/>
        <w:jc w:val="both"/>
        <w:rPr>
          <w:sz w:val="28"/>
          <w:szCs w:val="28"/>
        </w:rPr>
      </w:pPr>
      <w:r w:rsidRPr="007F41BE">
        <w:rPr>
          <w:sz w:val="28"/>
          <w:szCs w:val="28"/>
        </w:rPr>
        <w:t xml:space="preserve">3. </w:t>
      </w:r>
      <w:proofErr w:type="gramStart"/>
      <w:r w:rsidR="00635E4D">
        <w:rPr>
          <w:sz w:val="28"/>
          <w:szCs w:val="28"/>
        </w:rPr>
        <w:t xml:space="preserve">Департамент финансов администрации ТМР </w:t>
      </w:r>
      <w:r w:rsidRPr="007F41BE">
        <w:rPr>
          <w:sz w:val="28"/>
          <w:szCs w:val="28"/>
        </w:rPr>
        <w:t xml:space="preserve">устанавливает </w:t>
      </w:r>
      <w:hyperlink r:id="rId11" w:history="1">
        <w:r w:rsidRPr="007F41BE">
          <w:rPr>
            <w:color w:val="0000FF"/>
            <w:sz w:val="28"/>
            <w:szCs w:val="28"/>
          </w:rPr>
          <w:t>порядок</w:t>
        </w:r>
      </w:hyperlink>
      <w:r w:rsidRPr="007F41BE">
        <w:rPr>
          <w:sz w:val="28"/>
          <w:szCs w:val="28"/>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roofErr w:type="gramEnd"/>
    </w:p>
    <w:p w:rsidR="003F6E7B" w:rsidRPr="007F41BE" w:rsidRDefault="00DD71E4" w:rsidP="00A61982">
      <w:pPr>
        <w:ind w:firstLine="708"/>
        <w:jc w:val="both"/>
        <w:rPr>
          <w:sz w:val="28"/>
          <w:szCs w:val="28"/>
        </w:rPr>
      </w:pPr>
      <w:r w:rsidRPr="007F41BE">
        <w:rPr>
          <w:sz w:val="28"/>
          <w:szCs w:val="28"/>
        </w:rPr>
        <w:t>2</w:t>
      </w:r>
      <w:r w:rsidR="00AA2530">
        <w:rPr>
          <w:sz w:val="28"/>
          <w:szCs w:val="28"/>
        </w:rPr>
        <w:t>2</w:t>
      </w:r>
      <w:r w:rsidRPr="007F41BE">
        <w:rPr>
          <w:sz w:val="28"/>
          <w:szCs w:val="28"/>
        </w:rPr>
        <w:t xml:space="preserve">) </w:t>
      </w:r>
      <w:r w:rsidR="006B3105">
        <w:rPr>
          <w:sz w:val="28"/>
          <w:szCs w:val="28"/>
        </w:rPr>
        <w:t>в</w:t>
      </w:r>
      <w:r w:rsidR="003F6E7B" w:rsidRPr="007F41BE">
        <w:rPr>
          <w:sz w:val="28"/>
          <w:szCs w:val="28"/>
        </w:rPr>
        <w:t xml:space="preserve"> статье 49:</w:t>
      </w:r>
    </w:p>
    <w:p w:rsidR="003F6E7B" w:rsidRPr="007F41BE" w:rsidRDefault="003F6E7B" w:rsidP="00A61982">
      <w:pPr>
        <w:ind w:firstLine="708"/>
        <w:jc w:val="both"/>
        <w:rPr>
          <w:sz w:val="28"/>
          <w:szCs w:val="28"/>
        </w:rPr>
      </w:pPr>
      <w:r w:rsidRPr="007F41BE">
        <w:rPr>
          <w:sz w:val="28"/>
          <w:szCs w:val="28"/>
        </w:rPr>
        <w:t xml:space="preserve">в первом абзаце пункта 2 исключить слова «с приложением документов, подлежащих представлению одновременно с годовым отчетом»; </w:t>
      </w:r>
    </w:p>
    <w:p w:rsidR="003F6E7B" w:rsidRPr="007F41BE" w:rsidRDefault="003F6E7B" w:rsidP="004F3402">
      <w:pPr>
        <w:ind w:firstLine="708"/>
        <w:jc w:val="both"/>
        <w:rPr>
          <w:sz w:val="28"/>
          <w:szCs w:val="28"/>
        </w:rPr>
      </w:pPr>
      <w:r w:rsidRPr="007F41BE">
        <w:rPr>
          <w:sz w:val="28"/>
          <w:szCs w:val="28"/>
        </w:rPr>
        <w:t>2</w:t>
      </w:r>
      <w:r w:rsidR="00AA2530">
        <w:rPr>
          <w:sz w:val="28"/>
          <w:szCs w:val="28"/>
        </w:rPr>
        <w:t>3</w:t>
      </w:r>
      <w:r w:rsidRPr="007F41BE">
        <w:rPr>
          <w:sz w:val="28"/>
          <w:szCs w:val="28"/>
        </w:rPr>
        <w:t xml:space="preserve">) </w:t>
      </w:r>
      <w:r w:rsidR="006B3105">
        <w:rPr>
          <w:sz w:val="28"/>
          <w:szCs w:val="28"/>
        </w:rPr>
        <w:t>и</w:t>
      </w:r>
      <w:r w:rsidRPr="007F41BE">
        <w:rPr>
          <w:sz w:val="28"/>
          <w:szCs w:val="28"/>
        </w:rPr>
        <w:t xml:space="preserve">сключить абзацы третий и седьмой пункта </w:t>
      </w:r>
      <w:r w:rsidR="002D4EBE">
        <w:rPr>
          <w:sz w:val="28"/>
          <w:szCs w:val="28"/>
        </w:rPr>
        <w:t>5</w:t>
      </w:r>
      <w:r w:rsidRPr="007F41BE">
        <w:rPr>
          <w:sz w:val="28"/>
          <w:szCs w:val="28"/>
        </w:rPr>
        <w:t xml:space="preserve"> статьи 51;</w:t>
      </w:r>
    </w:p>
    <w:p w:rsidR="002B517B" w:rsidRPr="007F41BE" w:rsidRDefault="008C583A" w:rsidP="004F3402">
      <w:pPr>
        <w:ind w:firstLine="708"/>
        <w:jc w:val="both"/>
        <w:rPr>
          <w:sz w:val="28"/>
          <w:szCs w:val="28"/>
        </w:rPr>
      </w:pPr>
      <w:r w:rsidRPr="007F41BE">
        <w:rPr>
          <w:sz w:val="28"/>
          <w:szCs w:val="28"/>
        </w:rPr>
        <w:t>2</w:t>
      </w:r>
      <w:r w:rsidR="00AA2530">
        <w:rPr>
          <w:sz w:val="28"/>
          <w:szCs w:val="28"/>
        </w:rPr>
        <w:t>4</w:t>
      </w:r>
      <w:r w:rsidR="006A6476" w:rsidRPr="007F41BE">
        <w:rPr>
          <w:sz w:val="28"/>
          <w:szCs w:val="28"/>
        </w:rPr>
        <w:t xml:space="preserve">) </w:t>
      </w:r>
      <w:r w:rsidR="002B517B" w:rsidRPr="007F41BE">
        <w:rPr>
          <w:sz w:val="28"/>
          <w:szCs w:val="28"/>
        </w:rPr>
        <w:t>статью 52 изложить в следующей редакции:</w:t>
      </w:r>
    </w:p>
    <w:p w:rsidR="002B517B" w:rsidRPr="007F41BE" w:rsidRDefault="002B517B" w:rsidP="002B517B">
      <w:pPr>
        <w:ind w:firstLine="708"/>
        <w:jc w:val="both"/>
        <w:rPr>
          <w:sz w:val="28"/>
          <w:szCs w:val="28"/>
        </w:rPr>
      </w:pPr>
      <w:r w:rsidRPr="007F41BE">
        <w:rPr>
          <w:sz w:val="28"/>
          <w:szCs w:val="28"/>
        </w:rPr>
        <w:t xml:space="preserve">«Статья 52. </w:t>
      </w:r>
      <w:r w:rsidR="00A33C08" w:rsidRPr="007F41BE">
        <w:rPr>
          <w:sz w:val="28"/>
          <w:szCs w:val="28"/>
        </w:rPr>
        <w:t xml:space="preserve">Основы </w:t>
      </w:r>
      <w:r w:rsidRPr="007F41BE">
        <w:rPr>
          <w:sz w:val="28"/>
          <w:szCs w:val="28"/>
        </w:rPr>
        <w:t>муниципального финансового контроля</w:t>
      </w:r>
      <w:r w:rsidR="00B538A4" w:rsidRPr="007F41BE">
        <w:rPr>
          <w:sz w:val="28"/>
          <w:szCs w:val="28"/>
        </w:rPr>
        <w:t xml:space="preserve"> в </w:t>
      </w:r>
      <w:proofErr w:type="spellStart"/>
      <w:r w:rsidR="00B538A4" w:rsidRPr="007F41BE">
        <w:rPr>
          <w:sz w:val="28"/>
          <w:szCs w:val="28"/>
        </w:rPr>
        <w:t>Тутаевском</w:t>
      </w:r>
      <w:proofErr w:type="spellEnd"/>
      <w:r w:rsidR="00B538A4" w:rsidRPr="007F41BE">
        <w:rPr>
          <w:sz w:val="28"/>
          <w:szCs w:val="28"/>
        </w:rPr>
        <w:t xml:space="preserve"> муниципальном районе</w:t>
      </w:r>
    </w:p>
    <w:p w:rsidR="007F41BE" w:rsidRDefault="007F41BE" w:rsidP="002B517B">
      <w:pPr>
        <w:ind w:firstLine="708"/>
        <w:jc w:val="both"/>
        <w:rPr>
          <w:sz w:val="28"/>
          <w:szCs w:val="28"/>
        </w:rPr>
      </w:pPr>
    </w:p>
    <w:p w:rsidR="002B517B" w:rsidRPr="007F41BE" w:rsidRDefault="002B517B" w:rsidP="002B517B">
      <w:pPr>
        <w:ind w:firstLine="708"/>
        <w:jc w:val="both"/>
        <w:rPr>
          <w:sz w:val="28"/>
          <w:szCs w:val="28"/>
        </w:rPr>
      </w:pPr>
      <w:r w:rsidRPr="007F41BE">
        <w:rPr>
          <w:sz w:val="28"/>
          <w:szCs w:val="28"/>
        </w:rPr>
        <w:t>1. Муниципальный финансовый контроль в ТМР осуществляется в целях обеспечения соблюдения бюджетного законодательства Российской Федерации, настоящего Положения и иных нормативных правовых актов, регулирующих бюджетные правоотношения.</w:t>
      </w:r>
    </w:p>
    <w:p w:rsidR="002B517B" w:rsidRPr="007F41BE" w:rsidRDefault="002B517B" w:rsidP="002B517B">
      <w:pPr>
        <w:ind w:firstLine="708"/>
        <w:jc w:val="both"/>
        <w:rPr>
          <w:sz w:val="28"/>
          <w:szCs w:val="28"/>
        </w:rPr>
      </w:pPr>
      <w:r w:rsidRPr="007F41BE">
        <w:rPr>
          <w:sz w:val="28"/>
          <w:szCs w:val="28"/>
        </w:rPr>
        <w:t xml:space="preserve">Муниципальный финансовый контроль в ТМР подразделяется </w:t>
      </w:r>
      <w:proofErr w:type="gramStart"/>
      <w:r w:rsidRPr="007F41BE">
        <w:rPr>
          <w:sz w:val="28"/>
          <w:szCs w:val="28"/>
        </w:rPr>
        <w:t>на</w:t>
      </w:r>
      <w:proofErr w:type="gramEnd"/>
      <w:r w:rsidRPr="007F41BE">
        <w:rPr>
          <w:sz w:val="28"/>
          <w:szCs w:val="28"/>
        </w:rPr>
        <w:t xml:space="preserve"> внешний и внутренний, предварительный и последующий.</w:t>
      </w:r>
    </w:p>
    <w:p w:rsidR="002B517B" w:rsidRPr="007F41BE" w:rsidRDefault="002B517B" w:rsidP="002B517B">
      <w:pPr>
        <w:ind w:firstLine="708"/>
        <w:jc w:val="both"/>
        <w:rPr>
          <w:sz w:val="28"/>
          <w:szCs w:val="28"/>
        </w:rPr>
      </w:pPr>
      <w:r w:rsidRPr="007F41BE">
        <w:rPr>
          <w:sz w:val="28"/>
          <w:szCs w:val="28"/>
        </w:rPr>
        <w:lastRenderedPageBreak/>
        <w:t>2. Внешний муниципальный финансовый контроль в сфере бюджетных правоотношений является контрольной деятельностью контрольно-счетн</w:t>
      </w:r>
      <w:r w:rsidR="00C8341B" w:rsidRPr="007F41BE">
        <w:rPr>
          <w:sz w:val="28"/>
          <w:szCs w:val="28"/>
        </w:rPr>
        <w:t>ых органов</w:t>
      </w:r>
      <w:r w:rsidRPr="007F41BE">
        <w:rPr>
          <w:sz w:val="28"/>
          <w:szCs w:val="28"/>
        </w:rPr>
        <w:t xml:space="preserve"> ТМР.</w:t>
      </w:r>
    </w:p>
    <w:p w:rsidR="00C8341B" w:rsidRPr="007F41BE" w:rsidRDefault="00C8341B" w:rsidP="002B517B">
      <w:pPr>
        <w:ind w:firstLine="708"/>
        <w:jc w:val="both"/>
        <w:rPr>
          <w:sz w:val="28"/>
          <w:szCs w:val="28"/>
        </w:rPr>
      </w:pPr>
      <w:r w:rsidRPr="007F41BE">
        <w:rPr>
          <w:sz w:val="28"/>
          <w:szCs w:val="28"/>
        </w:rPr>
        <w:t xml:space="preserve">Порядок осуществления внешнего муниципального финансового контроля определяется решением Муниципального Совета ТМР. </w:t>
      </w:r>
    </w:p>
    <w:p w:rsidR="002B517B" w:rsidRPr="007F41BE" w:rsidRDefault="002B517B" w:rsidP="002B517B">
      <w:pPr>
        <w:ind w:firstLine="708"/>
        <w:jc w:val="both"/>
        <w:rPr>
          <w:sz w:val="28"/>
          <w:szCs w:val="28"/>
        </w:rPr>
      </w:pPr>
      <w:r w:rsidRPr="007F41BE">
        <w:rPr>
          <w:sz w:val="28"/>
          <w:szCs w:val="28"/>
        </w:rPr>
        <w:t xml:space="preserve">3. Внутренний муниципальный финансовый контроль в сфере бюджетных правоотношений является контрольной деятельностью органов внутреннего </w:t>
      </w:r>
      <w:r w:rsidR="00B538A4" w:rsidRPr="007F41BE">
        <w:rPr>
          <w:sz w:val="28"/>
          <w:szCs w:val="28"/>
        </w:rPr>
        <w:t xml:space="preserve">муниципального </w:t>
      </w:r>
      <w:r w:rsidRPr="007F41BE">
        <w:rPr>
          <w:sz w:val="28"/>
          <w:szCs w:val="28"/>
        </w:rPr>
        <w:t>финансового контроля</w:t>
      </w:r>
      <w:r w:rsidR="006B0C67" w:rsidRPr="007F41BE">
        <w:rPr>
          <w:sz w:val="28"/>
          <w:szCs w:val="28"/>
        </w:rPr>
        <w:t>, являющихся органами (должностными лицами) Администрации ТМР</w:t>
      </w:r>
      <w:r w:rsidRPr="007F41BE">
        <w:rPr>
          <w:sz w:val="28"/>
          <w:szCs w:val="28"/>
        </w:rPr>
        <w:t xml:space="preserve">. </w:t>
      </w:r>
    </w:p>
    <w:p w:rsidR="002B517B" w:rsidRPr="007F41BE" w:rsidRDefault="002B517B" w:rsidP="002B517B">
      <w:pPr>
        <w:ind w:firstLine="708"/>
        <w:jc w:val="both"/>
        <w:rPr>
          <w:sz w:val="28"/>
          <w:szCs w:val="28"/>
        </w:rPr>
      </w:pPr>
      <w:r w:rsidRPr="007F41BE">
        <w:rPr>
          <w:sz w:val="28"/>
          <w:szCs w:val="28"/>
        </w:rPr>
        <w:t>Орган</w:t>
      </w:r>
      <w:r w:rsidR="00B538A4" w:rsidRPr="007F41BE">
        <w:rPr>
          <w:sz w:val="28"/>
          <w:szCs w:val="28"/>
        </w:rPr>
        <w:t>ы</w:t>
      </w:r>
      <w:r w:rsidRPr="007F41BE">
        <w:rPr>
          <w:sz w:val="28"/>
          <w:szCs w:val="28"/>
        </w:rPr>
        <w:t xml:space="preserve"> внутреннего</w:t>
      </w:r>
      <w:r w:rsidR="00B538A4" w:rsidRPr="007F41BE">
        <w:rPr>
          <w:sz w:val="28"/>
          <w:szCs w:val="28"/>
        </w:rPr>
        <w:t xml:space="preserve"> муниципального</w:t>
      </w:r>
      <w:r w:rsidRPr="007F41BE">
        <w:rPr>
          <w:sz w:val="28"/>
          <w:szCs w:val="28"/>
        </w:rPr>
        <w:t xml:space="preserve"> финансового контроля, порядок осуществления полномочий орган</w:t>
      </w:r>
      <w:r w:rsidR="00B538A4" w:rsidRPr="007F41BE">
        <w:rPr>
          <w:sz w:val="28"/>
          <w:szCs w:val="28"/>
        </w:rPr>
        <w:t>а</w:t>
      </w:r>
      <w:r w:rsidRPr="007F41BE">
        <w:rPr>
          <w:sz w:val="28"/>
          <w:szCs w:val="28"/>
        </w:rPr>
        <w:t>м</w:t>
      </w:r>
      <w:r w:rsidR="00B538A4" w:rsidRPr="007F41BE">
        <w:rPr>
          <w:sz w:val="28"/>
          <w:szCs w:val="28"/>
        </w:rPr>
        <w:t>и</w:t>
      </w:r>
      <w:r w:rsidRPr="007F41BE">
        <w:rPr>
          <w:sz w:val="28"/>
          <w:szCs w:val="28"/>
        </w:rPr>
        <w:t xml:space="preserve">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ТМР.</w:t>
      </w:r>
    </w:p>
    <w:p w:rsidR="002B517B" w:rsidRPr="007F41BE" w:rsidRDefault="002B517B" w:rsidP="002B517B">
      <w:pPr>
        <w:ind w:firstLine="708"/>
        <w:jc w:val="both"/>
        <w:rPr>
          <w:sz w:val="28"/>
          <w:szCs w:val="28"/>
        </w:rPr>
      </w:pPr>
      <w:r w:rsidRPr="007F41BE">
        <w:rPr>
          <w:sz w:val="28"/>
          <w:szCs w:val="28"/>
        </w:rPr>
        <w:t>4. Предварительный контроль осуществляется в целях предупреждения и пресечения бюджетных нарушений в процессе исполнения бюджета ТМР.</w:t>
      </w:r>
    </w:p>
    <w:p w:rsidR="002B517B" w:rsidRPr="007F41BE" w:rsidRDefault="002B517B" w:rsidP="002B517B">
      <w:pPr>
        <w:ind w:firstLine="708"/>
        <w:jc w:val="both"/>
        <w:rPr>
          <w:sz w:val="28"/>
          <w:szCs w:val="28"/>
        </w:rPr>
      </w:pPr>
      <w:r w:rsidRPr="007F41BE">
        <w:rPr>
          <w:sz w:val="28"/>
          <w:szCs w:val="28"/>
        </w:rPr>
        <w:t>5. Последующий контроль осуществляется по результатам исполнения бюджета ТМР в целях установления законности его исполнения, достоверности учета и отчетности</w:t>
      </w:r>
      <w:proofErr w:type="gramStart"/>
      <w:r w:rsidR="00894020">
        <w:rPr>
          <w:sz w:val="28"/>
          <w:szCs w:val="28"/>
        </w:rPr>
        <w:t>.</w:t>
      </w:r>
      <w:r w:rsidRPr="007F41BE">
        <w:rPr>
          <w:sz w:val="28"/>
          <w:szCs w:val="28"/>
        </w:rPr>
        <w:t>»</w:t>
      </w:r>
      <w:r w:rsidR="00F07F50" w:rsidRPr="007F41BE">
        <w:rPr>
          <w:sz w:val="28"/>
          <w:szCs w:val="28"/>
        </w:rPr>
        <w:t>.</w:t>
      </w:r>
      <w:proofErr w:type="gramEnd"/>
    </w:p>
    <w:p w:rsidR="002B517B" w:rsidRPr="007F41BE" w:rsidRDefault="002B517B" w:rsidP="004F3402">
      <w:pPr>
        <w:ind w:firstLine="708"/>
        <w:jc w:val="both"/>
        <w:rPr>
          <w:sz w:val="28"/>
          <w:szCs w:val="28"/>
        </w:rPr>
      </w:pPr>
    </w:p>
    <w:p w:rsidR="00F07F50" w:rsidRPr="007F41BE" w:rsidRDefault="004F3402" w:rsidP="00F07F50">
      <w:pPr>
        <w:ind w:firstLine="708"/>
        <w:jc w:val="both"/>
        <w:rPr>
          <w:sz w:val="28"/>
          <w:szCs w:val="28"/>
        </w:rPr>
      </w:pPr>
      <w:r w:rsidRPr="007F41BE">
        <w:rPr>
          <w:sz w:val="28"/>
          <w:szCs w:val="28"/>
        </w:rPr>
        <w:t xml:space="preserve">2. </w:t>
      </w:r>
      <w:proofErr w:type="gramStart"/>
      <w:r w:rsidRPr="007F41BE">
        <w:rPr>
          <w:sz w:val="28"/>
          <w:szCs w:val="28"/>
        </w:rPr>
        <w:t>Контроль за</w:t>
      </w:r>
      <w:proofErr w:type="gramEnd"/>
      <w:r w:rsidRPr="007F41BE">
        <w:rPr>
          <w:sz w:val="28"/>
          <w:szCs w:val="28"/>
        </w:rPr>
        <w:t xml:space="preserve"> исполнением настоящего решения возложить на постоянную комиссию Муниципального Совета по бюджету, финансам и налоговой политике (</w:t>
      </w:r>
      <w:r w:rsidR="008127AD" w:rsidRPr="007F41BE">
        <w:rPr>
          <w:sz w:val="28"/>
          <w:szCs w:val="28"/>
        </w:rPr>
        <w:t xml:space="preserve">Ю.А. </w:t>
      </w:r>
      <w:proofErr w:type="spellStart"/>
      <w:r w:rsidR="008127AD" w:rsidRPr="007F41BE">
        <w:rPr>
          <w:sz w:val="28"/>
          <w:szCs w:val="28"/>
        </w:rPr>
        <w:t>Рудинская</w:t>
      </w:r>
      <w:proofErr w:type="spellEnd"/>
      <w:r w:rsidRPr="007F41BE">
        <w:rPr>
          <w:sz w:val="28"/>
          <w:szCs w:val="28"/>
        </w:rPr>
        <w:t>).</w:t>
      </w:r>
    </w:p>
    <w:p w:rsidR="00F07F50" w:rsidRDefault="00F07F50" w:rsidP="00F07F50">
      <w:pPr>
        <w:ind w:firstLine="708"/>
        <w:jc w:val="both"/>
        <w:rPr>
          <w:sz w:val="28"/>
          <w:szCs w:val="28"/>
        </w:rPr>
      </w:pPr>
    </w:p>
    <w:p w:rsidR="00F22195" w:rsidRPr="007F41BE" w:rsidRDefault="00F22195" w:rsidP="00F07F50">
      <w:pPr>
        <w:ind w:firstLine="708"/>
        <w:jc w:val="both"/>
        <w:rPr>
          <w:sz w:val="28"/>
          <w:szCs w:val="28"/>
        </w:rPr>
      </w:pPr>
      <w:r>
        <w:rPr>
          <w:sz w:val="28"/>
          <w:szCs w:val="28"/>
        </w:rPr>
        <w:t xml:space="preserve">3. Опубликовать настоящее решение в </w:t>
      </w:r>
      <w:proofErr w:type="spellStart"/>
      <w:r>
        <w:rPr>
          <w:sz w:val="28"/>
          <w:szCs w:val="28"/>
        </w:rPr>
        <w:t>Тутаевской</w:t>
      </w:r>
      <w:proofErr w:type="spellEnd"/>
      <w:r>
        <w:rPr>
          <w:sz w:val="28"/>
          <w:szCs w:val="28"/>
        </w:rPr>
        <w:t xml:space="preserve"> массовой </w:t>
      </w:r>
      <w:r w:rsidR="009855BB">
        <w:rPr>
          <w:sz w:val="28"/>
          <w:szCs w:val="28"/>
        </w:rPr>
        <w:t xml:space="preserve">муниципальной </w:t>
      </w:r>
      <w:r>
        <w:rPr>
          <w:sz w:val="28"/>
          <w:szCs w:val="28"/>
        </w:rPr>
        <w:t>газете «Берега».</w:t>
      </w:r>
    </w:p>
    <w:p w:rsidR="00F22195" w:rsidRDefault="00F22195" w:rsidP="00F07F50">
      <w:pPr>
        <w:ind w:firstLine="708"/>
        <w:jc w:val="both"/>
        <w:rPr>
          <w:sz w:val="28"/>
          <w:szCs w:val="28"/>
        </w:rPr>
      </w:pPr>
    </w:p>
    <w:p w:rsidR="00F07F50" w:rsidRPr="007F41BE" w:rsidRDefault="00F22195" w:rsidP="00F07F50">
      <w:pPr>
        <w:ind w:firstLine="708"/>
        <w:jc w:val="both"/>
        <w:rPr>
          <w:sz w:val="28"/>
          <w:szCs w:val="28"/>
        </w:rPr>
      </w:pPr>
      <w:r>
        <w:rPr>
          <w:sz w:val="28"/>
          <w:szCs w:val="28"/>
        </w:rPr>
        <w:t>4</w:t>
      </w:r>
      <w:r w:rsidR="00F07F50" w:rsidRPr="007F41BE">
        <w:rPr>
          <w:sz w:val="28"/>
          <w:szCs w:val="28"/>
        </w:rPr>
        <w:t>. Настоящее решение вступает в силу после его официального опубликования.</w:t>
      </w:r>
    </w:p>
    <w:p w:rsidR="004F3402" w:rsidRPr="007F41BE" w:rsidRDefault="004F3402" w:rsidP="004F3402">
      <w:pPr>
        <w:jc w:val="both"/>
        <w:rPr>
          <w:sz w:val="28"/>
          <w:szCs w:val="28"/>
        </w:rPr>
      </w:pPr>
    </w:p>
    <w:p w:rsidR="004F3402" w:rsidRPr="007F41BE" w:rsidRDefault="004F3402" w:rsidP="004F3402">
      <w:pPr>
        <w:jc w:val="both"/>
        <w:rPr>
          <w:sz w:val="28"/>
          <w:szCs w:val="28"/>
        </w:rPr>
      </w:pPr>
      <w:r w:rsidRPr="007F41BE">
        <w:rPr>
          <w:sz w:val="28"/>
          <w:szCs w:val="28"/>
        </w:rPr>
        <w:t>Председатель Муниципального Совета</w:t>
      </w:r>
    </w:p>
    <w:p w:rsidR="004F3402" w:rsidRPr="007F41BE" w:rsidRDefault="004F3402" w:rsidP="004F3402">
      <w:pPr>
        <w:jc w:val="both"/>
        <w:rPr>
          <w:sz w:val="28"/>
          <w:szCs w:val="28"/>
        </w:rPr>
      </w:pPr>
      <w:r w:rsidRPr="007F41BE">
        <w:rPr>
          <w:sz w:val="28"/>
          <w:szCs w:val="28"/>
        </w:rPr>
        <w:t>Тутаевского муниципального района                                          В.А.</w:t>
      </w:r>
      <w:r w:rsidR="00F07F50" w:rsidRPr="007F41BE">
        <w:rPr>
          <w:sz w:val="28"/>
          <w:szCs w:val="28"/>
        </w:rPr>
        <w:t xml:space="preserve"> </w:t>
      </w:r>
      <w:r w:rsidRPr="007F41BE">
        <w:rPr>
          <w:sz w:val="28"/>
          <w:szCs w:val="28"/>
        </w:rPr>
        <w:t>Кудричев</w:t>
      </w:r>
    </w:p>
    <w:p w:rsidR="004F3402" w:rsidRPr="007F41BE" w:rsidRDefault="004F3402" w:rsidP="004F3402">
      <w:pPr>
        <w:jc w:val="both"/>
        <w:rPr>
          <w:sz w:val="28"/>
          <w:szCs w:val="28"/>
        </w:rPr>
      </w:pPr>
    </w:p>
    <w:p w:rsidR="004F3402" w:rsidRPr="007F41BE" w:rsidRDefault="004F3402" w:rsidP="004F3402">
      <w:pPr>
        <w:jc w:val="both"/>
        <w:rPr>
          <w:sz w:val="28"/>
          <w:szCs w:val="28"/>
        </w:rPr>
      </w:pPr>
      <w:r w:rsidRPr="007F41BE">
        <w:rPr>
          <w:sz w:val="28"/>
          <w:szCs w:val="28"/>
        </w:rPr>
        <w:t>Глава Тутаевского</w:t>
      </w:r>
    </w:p>
    <w:p w:rsidR="004F3402" w:rsidRPr="007F41BE" w:rsidRDefault="004F3402" w:rsidP="004F3402">
      <w:pPr>
        <w:jc w:val="both"/>
        <w:rPr>
          <w:sz w:val="28"/>
          <w:szCs w:val="28"/>
        </w:rPr>
      </w:pPr>
      <w:r w:rsidRPr="007F41BE">
        <w:rPr>
          <w:sz w:val="28"/>
          <w:szCs w:val="28"/>
        </w:rPr>
        <w:t xml:space="preserve">муниципального района                                                          </w:t>
      </w:r>
      <w:r w:rsidR="00F868F3" w:rsidRPr="007F41BE">
        <w:rPr>
          <w:sz w:val="28"/>
          <w:szCs w:val="28"/>
        </w:rPr>
        <w:t xml:space="preserve"> </w:t>
      </w:r>
      <w:r w:rsidRPr="007F41BE">
        <w:rPr>
          <w:sz w:val="28"/>
          <w:szCs w:val="28"/>
        </w:rPr>
        <w:t xml:space="preserve">  </w:t>
      </w:r>
      <w:r w:rsidR="00B50311" w:rsidRPr="007F41BE">
        <w:rPr>
          <w:sz w:val="28"/>
          <w:szCs w:val="28"/>
        </w:rPr>
        <w:t xml:space="preserve">   </w:t>
      </w:r>
      <w:r w:rsidRPr="007F41BE">
        <w:rPr>
          <w:sz w:val="28"/>
          <w:szCs w:val="28"/>
        </w:rPr>
        <w:t>С.А.</w:t>
      </w:r>
      <w:r w:rsidR="00F07F50" w:rsidRPr="007F41BE">
        <w:rPr>
          <w:sz w:val="28"/>
          <w:szCs w:val="28"/>
        </w:rPr>
        <w:t xml:space="preserve"> </w:t>
      </w:r>
      <w:r w:rsidRPr="007F41BE">
        <w:rPr>
          <w:sz w:val="28"/>
          <w:szCs w:val="28"/>
        </w:rPr>
        <w:t>Левашов</w:t>
      </w:r>
    </w:p>
    <w:sectPr w:rsidR="004F3402" w:rsidRPr="007F41BE" w:rsidSect="000C7874">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105" w:rsidRDefault="006B3105" w:rsidP="000C7874">
      <w:r>
        <w:separator/>
      </w:r>
    </w:p>
  </w:endnote>
  <w:endnote w:type="continuationSeparator" w:id="1">
    <w:p w:rsidR="006B3105" w:rsidRDefault="006B3105" w:rsidP="000C7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105" w:rsidRDefault="006B3105" w:rsidP="000C7874">
      <w:r>
        <w:separator/>
      </w:r>
    </w:p>
  </w:footnote>
  <w:footnote w:type="continuationSeparator" w:id="1">
    <w:p w:rsidR="006B3105" w:rsidRDefault="006B3105" w:rsidP="000C7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7032"/>
      <w:docPartObj>
        <w:docPartGallery w:val="Page Numbers (Top of Page)"/>
        <w:docPartUnique/>
      </w:docPartObj>
    </w:sdtPr>
    <w:sdtContent>
      <w:p w:rsidR="006B3105" w:rsidRDefault="006B3105">
        <w:pPr>
          <w:pStyle w:val="a7"/>
          <w:jc w:val="center"/>
        </w:pPr>
        <w:fldSimple w:instr=" PAGE   \* MERGEFORMAT ">
          <w:r w:rsidR="00A575A2">
            <w:rPr>
              <w:noProof/>
            </w:rPr>
            <w:t>4</w:t>
          </w:r>
        </w:fldSimple>
      </w:p>
    </w:sdtContent>
  </w:sdt>
  <w:p w:rsidR="006B3105" w:rsidRDefault="006B310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A20F5"/>
    <w:rsid w:val="00017F9C"/>
    <w:rsid w:val="00046BC7"/>
    <w:rsid w:val="00062D98"/>
    <w:rsid w:val="00071241"/>
    <w:rsid w:val="00080C1C"/>
    <w:rsid w:val="000A3851"/>
    <w:rsid w:val="000C46ED"/>
    <w:rsid w:val="000C7874"/>
    <w:rsid w:val="000D72E9"/>
    <w:rsid w:val="000E255B"/>
    <w:rsid w:val="0010127A"/>
    <w:rsid w:val="001052D5"/>
    <w:rsid w:val="001213D5"/>
    <w:rsid w:val="0012298D"/>
    <w:rsid w:val="0014403F"/>
    <w:rsid w:val="001530DB"/>
    <w:rsid w:val="0016423B"/>
    <w:rsid w:val="00171BEC"/>
    <w:rsid w:val="0017606C"/>
    <w:rsid w:val="001951BB"/>
    <w:rsid w:val="001D2ACF"/>
    <w:rsid w:val="00220200"/>
    <w:rsid w:val="002678D5"/>
    <w:rsid w:val="00274DAA"/>
    <w:rsid w:val="00276C5B"/>
    <w:rsid w:val="002B517B"/>
    <w:rsid w:val="002D4EBE"/>
    <w:rsid w:val="003016AF"/>
    <w:rsid w:val="00314024"/>
    <w:rsid w:val="0033159D"/>
    <w:rsid w:val="00353E2D"/>
    <w:rsid w:val="0038640D"/>
    <w:rsid w:val="003A3BBF"/>
    <w:rsid w:val="003C169A"/>
    <w:rsid w:val="003C7034"/>
    <w:rsid w:val="003F6E7B"/>
    <w:rsid w:val="004369BD"/>
    <w:rsid w:val="00445F91"/>
    <w:rsid w:val="00463426"/>
    <w:rsid w:val="00481473"/>
    <w:rsid w:val="00486BCB"/>
    <w:rsid w:val="004B32DE"/>
    <w:rsid w:val="004C0519"/>
    <w:rsid w:val="004C6F84"/>
    <w:rsid w:val="004F3402"/>
    <w:rsid w:val="00514AD6"/>
    <w:rsid w:val="005217C0"/>
    <w:rsid w:val="005805E2"/>
    <w:rsid w:val="00595D4D"/>
    <w:rsid w:val="005C37F1"/>
    <w:rsid w:val="00635E4D"/>
    <w:rsid w:val="00635FC0"/>
    <w:rsid w:val="0065604B"/>
    <w:rsid w:val="00681F42"/>
    <w:rsid w:val="0069085A"/>
    <w:rsid w:val="006A6476"/>
    <w:rsid w:val="006B0C67"/>
    <w:rsid w:val="006B3105"/>
    <w:rsid w:val="006C20CD"/>
    <w:rsid w:val="006C4185"/>
    <w:rsid w:val="006D06C3"/>
    <w:rsid w:val="00702FC2"/>
    <w:rsid w:val="0071769E"/>
    <w:rsid w:val="00727FE4"/>
    <w:rsid w:val="007444C9"/>
    <w:rsid w:val="0076617C"/>
    <w:rsid w:val="007E49AA"/>
    <w:rsid w:val="007F41BE"/>
    <w:rsid w:val="007F5AEA"/>
    <w:rsid w:val="008127AD"/>
    <w:rsid w:val="00821965"/>
    <w:rsid w:val="00840402"/>
    <w:rsid w:val="00850D0D"/>
    <w:rsid w:val="00860A0B"/>
    <w:rsid w:val="00882390"/>
    <w:rsid w:val="008859C4"/>
    <w:rsid w:val="008916CB"/>
    <w:rsid w:val="00894020"/>
    <w:rsid w:val="008A20F5"/>
    <w:rsid w:val="008C1DA9"/>
    <w:rsid w:val="008C458A"/>
    <w:rsid w:val="008C583A"/>
    <w:rsid w:val="008D5BA4"/>
    <w:rsid w:val="00911E10"/>
    <w:rsid w:val="0092458B"/>
    <w:rsid w:val="00935230"/>
    <w:rsid w:val="00944475"/>
    <w:rsid w:val="009553B6"/>
    <w:rsid w:val="009855BB"/>
    <w:rsid w:val="009B12D7"/>
    <w:rsid w:val="009C040A"/>
    <w:rsid w:val="009C3A54"/>
    <w:rsid w:val="00A33C08"/>
    <w:rsid w:val="00A575A2"/>
    <w:rsid w:val="00A60E2D"/>
    <w:rsid w:val="00A61982"/>
    <w:rsid w:val="00A942AF"/>
    <w:rsid w:val="00A9719C"/>
    <w:rsid w:val="00AA2530"/>
    <w:rsid w:val="00AB3D62"/>
    <w:rsid w:val="00AC5549"/>
    <w:rsid w:val="00AC672B"/>
    <w:rsid w:val="00AE0E3B"/>
    <w:rsid w:val="00AF0173"/>
    <w:rsid w:val="00B30CC8"/>
    <w:rsid w:val="00B3338A"/>
    <w:rsid w:val="00B50311"/>
    <w:rsid w:val="00B538A4"/>
    <w:rsid w:val="00B72A6C"/>
    <w:rsid w:val="00B9224B"/>
    <w:rsid w:val="00BB01AC"/>
    <w:rsid w:val="00BD2220"/>
    <w:rsid w:val="00BD3F75"/>
    <w:rsid w:val="00BE3CAF"/>
    <w:rsid w:val="00BE74E1"/>
    <w:rsid w:val="00BF4D78"/>
    <w:rsid w:val="00C01A81"/>
    <w:rsid w:val="00C13698"/>
    <w:rsid w:val="00C34084"/>
    <w:rsid w:val="00C60D7D"/>
    <w:rsid w:val="00C8341B"/>
    <w:rsid w:val="00C91065"/>
    <w:rsid w:val="00CC091B"/>
    <w:rsid w:val="00CD095E"/>
    <w:rsid w:val="00CD480B"/>
    <w:rsid w:val="00CE0B1A"/>
    <w:rsid w:val="00CE2ECD"/>
    <w:rsid w:val="00CE3B0A"/>
    <w:rsid w:val="00CF2F98"/>
    <w:rsid w:val="00D03E8B"/>
    <w:rsid w:val="00D16F9E"/>
    <w:rsid w:val="00D56C6F"/>
    <w:rsid w:val="00D62506"/>
    <w:rsid w:val="00DA5F81"/>
    <w:rsid w:val="00DB2A2C"/>
    <w:rsid w:val="00DD71E4"/>
    <w:rsid w:val="00DE630C"/>
    <w:rsid w:val="00DF6683"/>
    <w:rsid w:val="00E06421"/>
    <w:rsid w:val="00E071BB"/>
    <w:rsid w:val="00E14A84"/>
    <w:rsid w:val="00E41E7B"/>
    <w:rsid w:val="00E46A66"/>
    <w:rsid w:val="00EA002A"/>
    <w:rsid w:val="00EA3945"/>
    <w:rsid w:val="00EB6724"/>
    <w:rsid w:val="00EC08D2"/>
    <w:rsid w:val="00F072B2"/>
    <w:rsid w:val="00F07F50"/>
    <w:rsid w:val="00F22195"/>
    <w:rsid w:val="00F576DF"/>
    <w:rsid w:val="00F868F3"/>
    <w:rsid w:val="00FB7B1E"/>
    <w:rsid w:val="00FC01DF"/>
    <w:rsid w:val="00FC6AE2"/>
    <w:rsid w:val="00FD1984"/>
    <w:rsid w:val="00FE7C80"/>
    <w:rsid w:val="00FF2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44475"/>
    <w:rPr>
      <w:sz w:val="24"/>
      <w:szCs w:val="24"/>
    </w:rPr>
  </w:style>
  <w:style w:type="paragraph" w:styleId="1">
    <w:name w:val="heading 1"/>
    <w:basedOn w:val="a0"/>
    <w:next w:val="a0"/>
    <w:qFormat/>
    <w:rsid w:val="004F3402"/>
    <w:pPr>
      <w:keepNext/>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2">
    <w:name w:val="c2"/>
    <w:basedOn w:val="a0"/>
    <w:rsid w:val="004F3402"/>
    <w:pPr>
      <w:spacing w:before="100" w:beforeAutospacing="1" w:after="100" w:afterAutospacing="1"/>
    </w:pPr>
    <w:rPr>
      <w:rFonts w:ascii="Arial Unicode MS" w:eastAsia="Arial Unicode MS" w:hAnsi="Arial Unicode MS" w:cs="Arial Unicode MS"/>
      <w:b/>
      <w:bCs/>
    </w:rPr>
  </w:style>
  <w:style w:type="paragraph" w:customStyle="1" w:styleId="a">
    <w:name w:val="Пункт_пост"/>
    <w:basedOn w:val="a0"/>
    <w:rsid w:val="004F3402"/>
    <w:pPr>
      <w:numPr>
        <w:numId w:val="1"/>
      </w:numPr>
      <w:spacing w:before="120"/>
      <w:jc w:val="both"/>
    </w:pPr>
    <w:rPr>
      <w:rFonts w:eastAsia="Calibri"/>
      <w:sz w:val="26"/>
    </w:rPr>
  </w:style>
  <w:style w:type="paragraph" w:styleId="a4">
    <w:name w:val="Balloon Text"/>
    <w:basedOn w:val="a0"/>
    <w:link w:val="a5"/>
    <w:rsid w:val="00EC08D2"/>
    <w:rPr>
      <w:rFonts w:ascii="Tahoma" w:hAnsi="Tahoma" w:cs="Tahoma"/>
      <w:sz w:val="16"/>
      <w:szCs w:val="16"/>
    </w:rPr>
  </w:style>
  <w:style w:type="character" w:customStyle="1" w:styleId="a5">
    <w:name w:val="Текст выноски Знак"/>
    <w:basedOn w:val="a1"/>
    <w:link w:val="a4"/>
    <w:rsid w:val="00EC08D2"/>
    <w:rPr>
      <w:rFonts w:ascii="Tahoma" w:hAnsi="Tahoma" w:cs="Tahoma"/>
      <w:sz w:val="16"/>
      <w:szCs w:val="16"/>
    </w:rPr>
  </w:style>
  <w:style w:type="character" w:styleId="a6">
    <w:name w:val="Hyperlink"/>
    <w:basedOn w:val="a1"/>
    <w:rsid w:val="00EC08D2"/>
    <w:rPr>
      <w:color w:val="0000FF" w:themeColor="hyperlink"/>
      <w:u w:val="single"/>
    </w:rPr>
  </w:style>
  <w:style w:type="paragraph" w:customStyle="1" w:styleId="ConsPlusNormal">
    <w:name w:val="ConsPlusNormal"/>
    <w:rsid w:val="006D06C3"/>
    <w:pPr>
      <w:autoSpaceDE w:val="0"/>
      <w:autoSpaceDN w:val="0"/>
      <w:adjustRightInd w:val="0"/>
    </w:pPr>
    <w:rPr>
      <w:rFonts w:ascii="Arial" w:eastAsiaTheme="minorEastAsia" w:hAnsi="Arial" w:cs="Arial"/>
    </w:rPr>
  </w:style>
  <w:style w:type="paragraph" w:styleId="a7">
    <w:name w:val="header"/>
    <w:basedOn w:val="a0"/>
    <w:link w:val="a8"/>
    <w:uiPriority w:val="99"/>
    <w:rsid w:val="000C7874"/>
    <w:pPr>
      <w:tabs>
        <w:tab w:val="center" w:pos="4677"/>
        <w:tab w:val="right" w:pos="9355"/>
      </w:tabs>
    </w:pPr>
  </w:style>
  <w:style w:type="character" w:customStyle="1" w:styleId="a8">
    <w:name w:val="Верхний колонтитул Знак"/>
    <w:basedOn w:val="a1"/>
    <w:link w:val="a7"/>
    <w:uiPriority w:val="99"/>
    <w:rsid w:val="000C7874"/>
    <w:rPr>
      <w:sz w:val="24"/>
      <w:szCs w:val="24"/>
    </w:rPr>
  </w:style>
  <w:style w:type="paragraph" w:styleId="a9">
    <w:name w:val="footer"/>
    <w:basedOn w:val="a0"/>
    <w:link w:val="aa"/>
    <w:rsid w:val="000C7874"/>
    <w:pPr>
      <w:tabs>
        <w:tab w:val="center" w:pos="4677"/>
        <w:tab w:val="right" w:pos="9355"/>
      </w:tabs>
    </w:pPr>
  </w:style>
  <w:style w:type="character" w:customStyle="1" w:styleId="aa">
    <w:name w:val="Нижний колонтитул Знак"/>
    <w:basedOn w:val="a1"/>
    <w:link w:val="a9"/>
    <w:rsid w:val="000C7874"/>
    <w:rPr>
      <w:sz w:val="24"/>
      <w:szCs w:val="24"/>
    </w:rPr>
  </w:style>
</w:styles>
</file>

<file path=word/webSettings.xml><?xml version="1.0" encoding="utf-8"?>
<w:webSettings xmlns:r="http://schemas.openxmlformats.org/officeDocument/2006/relationships" xmlns:w="http://schemas.openxmlformats.org/wordprocessingml/2006/main">
  <w:divs>
    <w:div w:id="691302374">
      <w:bodyDiv w:val="1"/>
      <w:marLeft w:val="0"/>
      <w:marRight w:val="0"/>
      <w:marTop w:val="0"/>
      <w:marBottom w:val="0"/>
      <w:divBdr>
        <w:top w:val="none" w:sz="0" w:space="0" w:color="auto"/>
        <w:left w:val="none" w:sz="0" w:space="0" w:color="auto"/>
        <w:bottom w:val="none" w:sz="0" w:space="0" w:color="auto"/>
        <w:right w:val="none" w:sz="0" w:space="0" w:color="auto"/>
      </w:divBdr>
    </w:div>
    <w:div w:id="9861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55A23C1272B850B595CA1FD9CF8390DD77303D82BC605DF5AE489D06627E87887D8A38E3412F6EP7JAH" TargetMode="External"/><Relationship Id="rId5" Type="http://schemas.openxmlformats.org/officeDocument/2006/relationships/webSettings" Target="webSettings.xml"/><Relationship Id="rId10" Type="http://schemas.openxmlformats.org/officeDocument/2006/relationships/hyperlink" Target="consultantplus://offline/ref=F591D10D0F0D98C5B93D661E33910431D8E2FAB491EA9469373C543538D8D60E6B4301997C1A88E2LEs8M" TargetMode="External"/><Relationship Id="rId4" Type="http://schemas.openxmlformats.org/officeDocument/2006/relationships/settings" Target="settings.xml"/><Relationship Id="rId9" Type="http://schemas.openxmlformats.org/officeDocument/2006/relationships/hyperlink" Target="consultantplus://offline/ref=F591D10D0F0D98C5B93D661E33910431D8E2FAB491EA9469373C543538LDs8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2B8922F-0260-4560-9753-EFE7622B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1996</Words>
  <Characters>14776</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16739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Алексеева</dc:creator>
  <cp:keywords/>
  <dc:description/>
  <cp:lastModifiedBy>Смолин</cp:lastModifiedBy>
  <cp:revision>18</cp:revision>
  <cp:lastPrinted>2014-04-29T07:25:00Z</cp:lastPrinted>
  <dcterms:created xsi:type="dcterms:W3CDTF">2014-04-16T06:34:00Z</dcterms:created>
  <dcterms:modified xsi:type="dcterms:W3CDTF">2014-05-05T09:41:00Z</dcterms:modified>
</cp:coreProperties>
</file>