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7D" w:rsidRPr="00211D63" w:rsidRDefault="00211D63" w:rsidP="00211D63">
      <w:pPr>
        <w:pStyle w:val="a7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Департамент финансов Ярославской области</w:t>
      </w:r>
    </w:p>
    <w:p w:rsidR="00211D63" w:rsidRDefault="00211D63" w:rsidP="00211D63">
      <w:pPr>
        <w:pStyle w:val="a7"/>
        <w:jc w:val="center"/>
        <w:rPr>
          <w:rFonts w:ascii="Times New Roman" w:hAnsi="Times New Roman"/>
          <w:szCs w:val="40"/>
        </w:rPr>
      </w:pPr>
    </w:p>
    <w:p w:rsidR="00211D63" w:rsidRDefault="00211D63" w:rsidP="00211D63">
      <w:pPr>
        <w:pStyle w:val="a7"/>
        <w:jc w:val="center"/>
        <w:rPr>
          <w:rFonts w:ascii="Times New Roman" w:hAnsi="Times New Roman"/>
          <w:szCs w:val="40"/>
        </w:rPr>
      </w:pPr>
    </w:p>
    <w:p w:rsidR="00211D63" w:rsidRDefault="00211D63" w:rsidP="00211D63">
      <w:pPr>
        <w:pStyle w:val="a7"/>
        <w:jc w:val="center"/>
        <w:rPr>
          <w:rFonts w:ascii="Times New Roman" w:hAnsi="Times New Roman"/>
          <w:szCs w:val="40"/>
        </w:rPr>
      </w:pPr>
    </w:p>
    <w:p w:rsidR="00211D63" w:rsidRDefault="00211D63" w:rsidP="00211D63">
      <w:pPr>
        <w:pStyle w:val="a7"/>
        <w:jc w:val="center"/>
        <w:rPr>
          <w:rFonts w:ascii="Times New Roman" w:hAnsi="Times New Roman"/>
          <w:szCs w:val="40"/>
        </w:rPr>
      </w:pPr>
    </w:p>
    <w:p w:rsidR="00211D63" w:rsidRDefault="00211D63" w:rsidP="00211D63">
      <w:pPr>
        <w:pStyle w:val="a7"/>
        <w:jc w:val="center"/>
        <w:rPr>
          <w:rFonts w:ascii="Times New Roman" w:hAnsi="Times New Roman"/>
          <w:szCs w:val="40"/>
        </w:rPr>
      </w:pPr>
    </w:p>
    <w:p w:rsidR="0034706A" w:rsidRDefault="00F553DD" w:rsidP="00211D63">
      <w:pPr>
        <w:pStyle w:val="a7"/>
        <w:jc w:val="center"/>
        <w:rPr>
          <w:rFonts w:ascii="Times New Roman" w:hAnsi="Times New Roman"/>
          <w:szCs w:val="40"/>
        </w:rPr>
      </w:pPr>
      <w:r w:rsidRPr="003C554C">
        <w:rPr>
          <w:rFonts w:ascii="Times New Roman" w:hAnsi="Times New Roman"/>
          <w:szCs w:val="40"/>
        </w:rPr>
        <w:t>Оценка качества фина</w:t>
      </w:r>
      <w:r w:rsidR="00AE50FD" w:rsidRPr="003C554C">
        <w:rPr>
          <w:rFonts w:ascii="Times New Roman" w:hAnsi="Times New Roman"/>
          <w:szCs w:val="40"/>
        </w:rPr>
        <w:t>н</w:t>
      </w:r>
      <w:r w:rsidRPr="003C554C">
        <w:rPr>
          <w:rFonts w:ascii="Times New Roman" w:hAnsi="Times New Roman"/>
          <w:szCs w:val="40"/>
        </w:rPr>
        <w:t xml:space="preserve">сового менеджмента </w:t>
      </w:r>
      <w:r w:rsidR="00211D63">
        <w:rPr>
          <w:rFonts w:ascii="Times New Roman" w:hAnsi="Times New Roman"/>
          <w:szCs w:val="40"/>
        </w:rPr>
        <w:t>главных распорядителей бюджетных средств Ярославской области</w:t>
      </w:r>
      <w:r w:rsidR="00274944" w:rsidRPr="003C554C">
        <w:rPr>
          <w:rFonts w:ascii="Times New Roman" w:hAnsi="Times New Roman"/>
          <w:szCs w:val="40"/>
        </w:rPr>
        <w:t xml:space="preserve"> по итогам </w:t>
      </w:r>
      <w:r w:rsidR="00FF214D" w:rsidRPr="003C554C">
        <w:rPr>
          <w:rFonts w:ascii="Times New Roman" w:hAnsi="Times New Roman"/>
          <w:szCs w:val="40"/>
        </w:rPr>
        <w:t>20</w:t>
      </w:r>
      <w:r w:rsidR="00FF214D">
        <w:rPr>
          <w:rFonts w:ascii="Times New Roman" w:hAnsi="Times New Roman"/>
          <w:szCs w:val="40"/>
        </w:rPr>
        <w:t>1</w:t>
      </w:r>
      <w:r w:rsidR="00312BCD">
        <w:rPr>
          <w:rFonts w:ascii="Times New Roman" w:hAnsi="Times New Roman"/>
          <w:szCs w:val="40"/>
        </w:rPr>
        <w:t>3</w:t>
      </w:r>
      <w:r w:rsidR="00FF214D" w:rsidRPr="003C554C">
        <w:rPr>
          <w:rFonts w:ascii="Times New Roman" w:hAnsi="Times New Roman"/>
          <w:szCs w:val="40"/>
        </w:rPr>
        <w:t xml:space="preserve"> </w:t>
      </w:r>
      <w:r w:rsidR="00274944" w:rsidRPr="003C554C">
        <w:rPr>
          <w:rFonts w:ascii="Times New Roman" w:hAnsi="Times New Roman"/>
          <w:szCs w:val="40"/>
        </w:rPr>
        <w:t>года</w:t>
      </w:r>
    </w:p>
    <w:p w:rsidR="00211D63" w:rsidRDefault="00211D63" w:rsidP="00211D63">
      <w:pPr>
        <w:jc w:val="center"/>
      </w:pPr>
    </w:p>
    <w:p w:rsidR="00211D63" w:rsidRDefault="00211D63" w:rsidP="00211D63">
      <w:pPr>
        <w:jc w:val="center"/>
      </w:pPr>
    </w:p>
    <w:p w:rsidR="00211D63" w:rsidRDefault="00211D63" w:rsidP="00211D63">
      <w:pPr>
        <w:jc w:val="center"/>
      </w:pPr>
    </w:p>
    <w:p w:rsidR="00211D63" w:rsidRDefault="00211D63" w:rsidP="00211D63">
      <w:pPr>
        <w:jc w:val="center"/>
      </w:pPr>
    </w:p>
    <w:p w:rsidR="00211D63" w:rsidRDefault="00211D63" w:rsidP="00211D63">
      <w:pPr>
        <w:jc w:val="center"/>
      </w:pPr>
    </w:p>
    <w:p w:rsidR="00211D63" w:rsidRDefault="00211D63" w:rsidP="00211D63">
      <w:pPr>
        <w:jc w:val="center"/>
      </w:pPr>
    </w:p>
    <w:p w:rsidR="00211D63" w:rsidRDefault="00211D63" w:rsidP="00211D63">
      <w:pPr>
        <w:jc w:val="center"/>
      </w:pPr>
    </w:p>
    <w:p w:rsidR="00211D63" w:rsidRDefault="00211D63" w:rsidP="00211D63">
      <w:pPr>
        <w:jc w:val="center"/>
      </w:pPr>
    </w:p>
    <w:p w:rsidR="00211D63" w:rsidRDefault="00211D63" w:rsidP="00211D63">
      <w:pPr>
        <w:jc w:val="center"/>
      </w:pPr>
    </w:p>
    <w:p w:rsidR="00211D63" w:rsidRPr="00211D63" w:rsidRDefault="00211D63" w:rsidP="00211D63">
      <w:pPr>
        <w:jc w:val="center"/>
        <w:rPr>
          <w:sz w:val="28"/>
          <w:szCs w:val="28"/>
        </w:rPr>
      </w:pPr>
      <w:r w:rsidRPr="00211D63">
        <w:rPr>
          <w:sz w:val="28"/>
          <w:szCs w:val="28"/>
        </w:rPr>
        <w:t>Аналитический отчет</w:t>
      </w:r>
    </w:p>
    <w:p w:rsidR="00211D63" w:rsidRDefault="00211D63" w:rsidP="00211D63">
      <w:pPr>
        <w:jc w:val="center"/>
      </w:pPr>
    </w:p>
    <w:p w:rsidR="00211D63" w:rsidRDefault="00211D63" w:rsidP="00211D63">
      <w:pPr>
        <w:jc w:val="center"/>
      </w:pPr>
    </w:p>
    <w:p w:rsidR="00211D63" w:rsidRDefault="00211D63" w:rsidP="00211D63">
      <w:pPr>
        <w:jc w:val="center"/>
      </w:pPr>
    </w:p>
    <w:p w:rsidR="00211D63" w:rsidRDefault="00211D63" w:rsidP="00211D63">
      <w:pPr>
        <w:jc w:val="center"/>
      </w:pPr>
    </w:p>
    <w:p w:rsidR="00211D63" w:rsidRDefault="00211D63" w:rsidP="00211D63">
      <w:pPr>
        <w:jc w:val="center"/>
      </w:pPr>
    </w:p>
    <w:p w:rsidR="00211D63" w:rsidRDefault="00211D63" w:rsidP="00211D63">
      <w:pPr>
        <w:jc w:val="center"/>
      </w:pPr>
    </w:p>
    <w:p w:rsidR="00211D63" w:rsidRDefault="00211D63" w:rsidP="00211D63">
      <w:pPr>
        <w:jc w:val="center"/>
      </w:pPr>
    </w:p>
    <w:p w:rsidR="00211D63" w:rsidRDefault="00211D63" w:rsidP="00211D63">
      <w:pPr>
        <w:jc w:val="center"/>
      </w:pPr>
    </w:p>
    <w:p w:rsidR="00211D63" w:rsidRDefault="00211D63" w:rsidP="00211D63">
      <w:pPr>
        <w:jc w:val="center"/>
      </w:pPr>
    </w:p>
    <w:p w:rsidR="00211D63" w:rsidRDefault="00211D63" w:rsidP="00211D63">
      <w:pPr>
        <w:jc w:val="center"/>
      </w:pPr>
    </w:p>
    <w:p w:rsidR="00211D63" w:rsidRDefault="00211D63" w:rsidP="00211D63">
      <w:pPr>
        <w:jc w:val="center"/>
      </w:pPr>
    </w:p>
    <w:p w:rsidR="00211D63" w:rsidRDefault="00211D63" w:rsidP="00211D63">
      <w:pPr>
        <w:jc w:val="center"/>
      </w:pPr>
    </w:p>
    <w:p w:rsidR="00211D63" w:rsidRDefault="00211D63" w:rsidP="00211D63">
      <w:pPr>
        <w:jc w:val="center"/>
        <w:rPr>
          <w:sz w:val="28"/>
          <w:szCs w:val="28"/>
        </w:rPr>
      </w:pPr>
    </w:p>
    <w:p w:rsidR="00211D63" w:rsidRDefault="00211D63" w:rsidP="00211D63">
      <w:pPr>
        <w:jc w:val="center"/>
        <w:rPr>
          <w:sz w:val="28"/>
          <w:szCs w:val="28"/>
        </w:rPr>
      </w:pPr>
    </w:p>
    <w:p w:rsidR="00211D63" w:rsidRDefault="00211D63" w:rsidP="00211D63">
      <w:pPr>
        <w:jc w:val="center"/>
        <w:rPr>
          <w:sz w:val="28"/>
          <w:szCs w:val="28"/>
        </w:rPr>
      </w:pPr>
    </w:p>
    <w:p w:rsidR="00211D63" w:rsidRDefault="00211D63" w:rsidP="00211D63">
      <w:pPr>
        <w:jc w:val="center"/>
        <w:rPr>
          <w:sz w:val="28"/>
          <w:szCs w:val="28"/>
        </w:rPr>
      </w:pPr>
    </w:p>
    <w:p w:rsidR="00211D63" w:rsidRPr="00FF214D" w:rsidRDefault="00211D63" w:rsidP="00211D6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Ярославль </w:t>
      </w:r>
      <w:r w:rsidR="00FF214D">
        <w:rPr>
          <w:sz w:val="28"/>
          <w:szCs w:val="28"/>
        </w:rPr>
        <w:t>201</w:t>
      </w:r>
      <w:r w:rsidR="00312BCD">
        <w:rPr>
          <w:sz w:val="28"/>
          <w:szCs w:val="28"/>
        </w:rPr>
        <w:t>4</w:t>
      </w:r>
    </w:p>
    <w:p w:rsidR="00211D63" w:rsidRDefault="00211D63" w:rsidP="00FD6548">
      <w:pPr>
        <w:pStyle w:val="ad"/>
        <w:spacing w:before="0" w:after="100" w:afterAutospacing="1"/>
        <w:rPr>
          <w:rFonts w:ascii="Times New Roman" w:hAnsi="Times New Roman"/>
          <w:sz w:val="28"/>
          <w:szCs w:val="28"/>
        </w:rPr>
      </w:pPr>
    </w:p>
    <w:p w:rsidR="0034706A" w:rsidRPr="00CA409D" w:rsidRDefault="0034706A" w:rsidP="00FD6548">
      <w:pPr>
        <w:pStyle w:val="ad"/>
        <w:spacing w:before="0" w:after="100" w:afterAutospacing="1"/>
        <w:rPr>
          <w:rFonts w:ascii="Times New Roman" w:hAnsi="Times New Roman"/>
          <w:sz w:val="28"/>
          <w:szCs w:val="28"/>
        </w:rPr>
      </w:pPr>
      <w:r w:rsidRPr="00CA409D">
        <w:rPr>
          <w:rFonts w:ascii="Times New Roman" w:hAnsi="Times New Roman"/>
          <w:sz w:val="28"/>
          <w:szCs w:val="28"/>
        </w:rPr>
        <w:lastRenderedPageBreak/>
        <w:t>Оглавление</w:t>
      </w:r>
    </w:p>
    <w:tbl>
      <w:tblPr>
        <w:tblW w:w="9889" w:type="dxa"/>
        <w:tblInd w:w="-508" w:type="dxa"/>
        <w:tblLayout w:type="fixed"/>
        <w:tblLook w:val="01E0" w:firstRow="1" w:lastRow="1" w:firstColumn="1" w:lastColumn="1" w:noHBand="0" w:noVBand="0"/>
      </w:tblPr>
      <w:tblGrid>
        <w:gridCol w:w="8755"/>
        <w:gridCol w:w="567"/>
        <w:gridCol w:w="567"/>
      </w:tblGrid>
      <w:tr w:rsidR="00211D63" w:rsidRPr="00CA409D" w:rsidTr="00211D63">
        <w:tc>
          <w:tcPr>
            <w:tcW w:w="8755" w:type="dxa"/>
          </w:tcPr>
          <w:p w:rsidR="00211D63" w:rsidRPr="00CA409D" w:rsidRDefault="00211D63" w:rsidP="00FD6548">
            <w:pPr>
              <w:rPr>
                <w:sz w:val="28"/>
                <w:szCs w:val="28"/>
              </w:rPr>
            </w:pPr>
            <w:r w:rsidRPr="00CA409D">
              <w:rPr>
                <w:sz w:val="28"/>
                <w:szCs w:val="28"/>
              </w:rPr>
              <w:t>1. Вводная часть</w:t>
            </w:r>
          </w:p>
        </w:tc>
        <w:tc>
          <w:tcPr>
            <w:tcW w:w="567" w:type="dxa"/>
          </w:tcPr>
          <w:p w:rsidR="00211D63" w:rsidRPr="00CA409D" w:rsidRDefault="00211D63" w:rsidP="00211D63">
            <w:pPr>
              <w:jc w:val="center"/>
              <w:rPr>
                <w:sz w:val="28"/>
                <w:szCs w:val="28"/>
              </w:rPr>
            </w:pPr>
            <w:r w:rsidRPr="00CA409D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11D63" w:rsidRPr="00CA409D" w:rsidRDefault="00211D63" w:rsidP="00211D63">
            <w:pPr>
              <w:jc w:val="center"/>
              <w:rPr>
                <w:sz w:val="28"/>
                <w:szCs w:val="28"/>
              </w:rPr>
            </w:pPr>
            <w:r w:rsidRPr="00CA409D">
              <w:rPr>
                <w:sz w:val="28"/>
                <w:szCs w:val="28"/>
              </w:rPr>
              <w:t>3</w:t>
            </w:r>
          </w:p>
        </w:tc>
      </w:tr>
      <w:tr w:rsidR="00211D63" w:rsidRPr="00CA409D" w:rsidTr="00211D63">
        <w:tc>
          <w:tcPr>
            <w:tcW w:w="8755" w:type="dxa"/>
          </w:tcPr>
          <w:p w:rsidR="00211D63" w:rsidRPr="00CA409D" w:rsidRDefault="00211D63" w:rsidP="00FD6548">
            <w:pPr>
              <w:rPr>
                <w:sz w:val="28"/>
                <w:szCs w:val="28"/>
              </w:rPr>
            </w:pPr>
            <w:r w:rsidRPr="00CA409D">
              <w:rPr>
                <w:sz w:val="28"/>
                <w:szCs w:val="28"/>
              </w:rPr>
              <w:t>2. Рейтинг ГРБС по оценке качества финансового менеджмента</w:t>
            </w:r>
          </w:p>
        </w:tc>
        <w:tc>
          <w:tcPr>
            <w:tcW w:w="567" w:type="dxa"/>
          </w:tcPr>
          <w:p w:rsidR="00211D63" w:rsidRPr="00CA409D" w:rsidRDefault="00211D63" w:rsidP="00211D63">
            <w:pPr>
              <w:jc w:val="center"/>
              <w:rPr>
                <w:sz w:val="28"/>
                <w:szCs w:val="28"/>
              </w:rPr>
            </w:pPr>
            <w:r w:rsidRPr="00CA409D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11D63" w:rsidRPr="00CA409D" w:rsidRDefault="00211D63" w:rsidP="00211D63">
            <w:pPr>
              <w:jc w:val="center"/>
              <w:rPr>
                <w:sz w:val="28"/>
                <w:szCs w:val="28"/>
              </w:rPr>
            </w:pPr>
            <w:r w:rsidRPr="00CA409D">
              <w:rPr>
                <w:sz w:val="28"/>
                <w:szCs w:val="28"/>
              </w:rPr>
              <w:t>4</w:t>
            </w:r>
          </w:p>
        </w:tc>
      </w:tr>
      <w:tr w:rsidR="00211D63" w:rsidRPr="00CA409D" w:rsidTr="00211D63">
        <w:tc>
          <w:tcPr>
            <w:tcW w:w="8755" w:type="dxa"/>
          </w:tcPr>
          <w:p w:rsidR="00211D63" w:rsidRPr="00CA409D" w:rsidRDefault="00211D63" w:rsidP="00FD6548">
            <w:pPr>
              <w:rPr>
                <w:sz w:val="28"/>
                <w:szCs w:val="28"/>
              </w:rPr>
            </w:pPr>
            <w:r w:rsidRPr="00CA409D">
              <w:rPr>
                <w:sz w:val="28"/>
                <w:szCs w:val="28"/>
              </w:rPr>
              <w:t>3. Рекомендации по повышению качества финансового менеджмента ГРБС</w:t>
            </w:r>
          </w:p>
        </w:tc>
        <w:tc>
          <w:tcPr>
            <w:tcW w:w="567" w:type="dxa"/>
          </w:tcPr>
          <w:p w:rsidR="00211D63" w:rsidRPr="00CA409D" w:rsidRDefault="00211D63" w:rsidP="00211D63">
            <w:pPr>
              <w:jc w:val="center"/>
              <w:rPr>
                <w:sz w:val="28"/>
                <w:szCs w:val="28"/>
              </w:rPr>
            </w:pPr>
            <w:r w:rsidRPr="00CA409D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11D63" w:rsidRPr="00CA409D" w:rsidRDefault="00211D63" w:rsidP="00211D63">
            <w:pPr>
              <w:jc w:val="center"/>
              <w:rPr>
                <w:sz w:val="28"/>
                <w:szCs w:val="28"/>
              </w:rPr>
            </w:pPr>
            <w:r w:rsidRPr="00CA409D">
              <w:rPr>
                <w:sz w:val="28"/>
                <w:szCs w:val="28"/>
              </w:rPr>
              <w:t>6</w:t>
            </w:r>
          </w:p>
        </w:tc>
      </w:tr>
      <w:tr w:rsidR="00211D63" w:rsidRPr="00CA409D" w:rsidTr="00211D63">
        <w:tc>
          <w:tcPr>
            <w:tcW w:w="8755" w:type="dxa"/>
          </w:tcPr>
          <w:p w:rsidR="00211D63" w:rsidRPr="00CA409D" w:rsidRDefault="00211D63" w:rsidP="006F6151">
            <w:pPr>
              <w:rPr>
                <w:sz w:val="28"/>
                <w:szCs w:val="28"/>
              </w:rPr>
            </w:pPr>
            <w:r w:rsidRPr="00CA409D">
              <w:rPr>
                <w:sz w:val="28"/>
                <w:szCs w:val="28"/>
              </w:rPr>
              <w:t xml:space="preserve">Приложение 1. </w:t>
            </w:r>
            <w:r w:rsidR="006F6151" w:rsidRPr="00CA409D">
              <w:rPr>
                <w:sz w:val="28"/>
                <w:szCs w:val="28"/>
              </w:rPr>
              <w:t xml:space="preserve">Сокращенные наименования ГРБС </w:t>
            </w:r>
          </w:p>
        </w:tc>
        <w:tc>
          <w:tcPr>
            <w:tcW w:w="567" w:type="dxa"/>
          </w:tcPr>
          <w:p w:rsidR="00211D63" w:rsidRPr="00CA409D" w:rsidRDefault="00211D63" w:rsidP="00211D63">
            <w:pPr>
              <w:jc w:val="center"/>
              <w:rPr>
                <w:sz w:val="28"/>
                <w:szCs w:val="28"/>
              </w:rPr>
            </w:pPr>
            <w:r w:rsidRPr="00CA409D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11D63" w:rsidRPr="002D459B" w:rsidRDefault="00CF5B4B" w:rsidP="007871E2">
            <w:pPr>
              <w:jc w:val="center"/>
              <w:rPr>
                <w:sz w:val="28"/>
                <w:szCs w:val="28"/>
              </w:rPr>
            </w:pPr>
            <w:r w:rsidRPr="00CA409D">
              <w:rPr>
                <w:sz w:val="28"/>
                <w:szCs w:val="28"/>
              </w:rPr>
              <w:t>2</w:t>
            </w:r>
            <w:r w:rsidR="007871E2">
              <w:rPr>
                <w:sz w:val="28"/>
                <w:szCs w:val="28"/>
              </w:rPr>
              <w:t>8</w:t>
            </w:r>
          </w:p>
        </w:tc>
      </w:tr>
      <w:tr w:rsidR="00211D63" w:rsidRPr="00CA409D" w:rsidTr="00211D63">
        <w:tc>
          <w:tcPr>
            <w:tcW w:w="8755" w:type="dxa"/>
          </w:tcPr>
          <w:p w:rsidR="00211D63" w:rsidRPr="00CA409D" w:rsidRDefault="00211D63" w:rsidP="006F6151">
            <w:pPr>
              <w:rPr>
                <w:sz w:val="28"/>
                <w:szCs w:val="28"/>
              </w:rPr>
            </w:pPr>
            <w:r w:rsidRPr="00CA409D">
              <w:rPr>
                <w:sz w:val="28"/>
                <w:szCs w:val="28"/>
              </w:rPr>
              <w:t xml:space="preserve">Приложение 2. </w:t>
            </w:r>
            <w:r w:rsidR="006F6151" w:rsidRPr="00CA409D">
              <w:rPr>
                <w:sz w:val="28"/>
                <w:szCs w:val="28"/>
              </w:rPr>
              <w:t xml:space="preserve">Сводный рейтинг главных распорядителей бюджетных средств по качеству финансового менеджмента                             </w:t>
            </w:r>
          </w:p>
        </w:tc>
        <w:tc>
          <w:tcPr>
            <w:tcW w:w="567" w:type="dxa"/>
          </w:tcPr>
          <w:p w:rsidR="00211D63" w:rsidRPr="00CA409D" w:rsidRDefault="00211D63" w:rsidP="00211D63">
            <w:pPr>
              <w:jc w:val="center"/>
              <w:rPr>
                <w:sz w:val="28"/>
                <w:szCs w:val="28"/>
              </w:rPr>
            </w:pPr>
            <w:r w:rsidRPr="00CA409D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11D63" w:rsidRPr="00CA409D" w:rsidRDefault="002D459B" w:rsidP="002D4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11D63" w:rsidRPr="006F3727" w:rsidTr="00211D63">
        <w:tc>
          <w:tcPr>
            <w:tcW w:w="8755" w:type="dxa"/>
          </w:tcPr>
          <w:p w:rsidR="00211D63" w:rsidRPr="00CA409D" w:rsidRDefault="00211D63" w:rsidP="006F6151">
            <w:pPr>
              <w:rPr>
                <w:sz w:val="28"/>
                <w:szCs w:val="28"/>
              </w:rPr>
            </w:pPr>
            <w:r w:rsidRPr="00CA409D">
              <w:rPr>
                <w:sz w:val="28"/>
                <w:szCs w:val="28"/>
              </w:rPr>
              <w:t>Приложение 3</w:t>
            </w:r>
            <w:r w:rsidR="006F6151" w:rsidRPr="00CA409D">
              <w:rPr>
                <w:sz w:val="28"/>
                <w:szCs w:val="28"/>
              </w:rPr>
              <w:t xml:space="preserve"> Распределение баллов по показателям между ГРБС </w:t>
            </w:r>
          </w:p>
        </w:tc>
        <w:tc>
          <w:tcPr>
            <w:tcW w:w="567" w:type="dxa"/>
          </w:tcPr>
          <w:p w:rsidR="00211D63" w:rsidRPr="00CA409D" w:rsidRDefault="00211D63" w:rsidP="00211D63">
            <w:pPr>
              <w:jc w:val="center"/>
              <w:rPr>
                <w:sz w:val="28"/>
                <w:szCs w:val="28"/>
              </w:rPr>
            </w:pPr>
            <w:r w:rsidRPr="00CA409D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11D63" w:rsidRPr="00CF5B4B" w:rsidRDefault="007871E2" w:rsidP="00F91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bookmarkStart w:id="0" w:name="_GoBack"/>
            <w:bookmarkEnd w:id="0"/>
          </w:p>
        </w:tc>
      </w:tr>
    </w:tbl>
    <w:p w:rsidR="00195D04" w:rsidRPr="003C554C" w:rsidRDefault="00195D04" w:rsidP="0094119A">
      <w:pPr>
        <w:spacing w:before="0" w:after="0"/>
        <w:ind w:firstLine="709"/>
        <w:rPr>
          <w:sz w:val="28"/>
          <w:szCs w:val="28"/>
        </w:rPr>
        <w:sectPr w:rsidR="00195D04" w:rsidRPr="003C554C" w:rsidSect="00B056EF">
          <w:headerReference w:type="default" r:id="rId9"/>
          <w:footerReference w:type="default" r:id="rId10"/>
          <w:headerReference w:type="first" r:id="rId11"/>
          <w:pgSz w:w="11906" w:h="16838" w:code="9"/>
          <w:pgMar w:top="1134" w:right="567" w:bottom="1134" w:left="1985" w:header="567" w:footer="567" w:gutter="0"/>
          <w:cols w:space="720"/>
        </w:sectPr>
      </w:pPr>
    </w:p>
    <w:p w:rsidR="0034706A" w:rsidRPr="00FD6548" w:rsidRDefault="00FD6548" w:rsidP="00FD6548">
      <w:pPr>
        <w:pStyle w:val="1TimesNewRoman1401"/>
      </w:pPr>
      <w:bookmarkStart w:id="1" w:name="_Toc261889898"/>
      <w:bookmarkStart w:id="2" w:name="_Toc446241795"/>
      <w:bookmarkStart w:id="3" w:name="_Toc491084090"/>
      <w:bookmarkStart w:id="4" w:name="_Toc491084132"/>
      <w:r>
        <w:lastRenderedPageBreak/>
        <w:t xml:space="preserve">1. </w:t>
      </w:r>
      <w:r w:rsidR="00F553DD" w:rsidRPr="00FD6548">
        <w:t>Вводная часть</w:t>
      </w:r>
      <w:bookmarkEnd w:id="1"/>
    </w:p>
    <w:p w:rsidR="00FD6548" w:rsidRDefault="00FD6548" w:rsidP="0094119A">
      <w:pPr>
        <w:spacing w:before="0" w:after="0"/>
        <w:ind w:firstLine="709"/>
        <w:rPr>
          <w:sz w:val="28"/>
          <w:szCs w:val="28"/>
        </w:rPr>
      </w:pPr>
    </w:p>
    <w:p w:rsidR="00B90C66" w:rsidRPr="003C554C" w:rsidRDefault="004B15C9" w:rsidP="0094119A">
      <w:pPr>
        <w:pStyle w:val="a"/>
        <w:spacing w:before="0" w:after="0"/>
        <w:ind w:firstLine="709"/>
        <w:rPr>
          <w:sz w:val="28"/>
          <w:szCs w:val="28"/>
        </w:rPr>
      </w:pPr>
      <w:r w:rsidRPr="004B15C9">
        <w:rPr>
          <w:sz w:val="28"/>
          <w:szCs w:val="28"/>
        </w:rPr>
        <w:t>О</w:t>
      </w:r>
      <w:r w:rsidR="00382CBF" w:rsidRPr="004B15C9">
        <w:rPr>
          <w:sz w:val="28"/>
          <w:szCs w:val="28"/>
        </w:rPr>
        <w:t xml:space="preserve">ценка качества финансового менеджмента главных распорядителей бюджетных средств (ГРБС) </w:t>
      </w:r>
      <w:r w:rsidR="00B90C66" w:rsidRPr="004B15C9">
        <w:rPr>
          <w:sz w:val="28"/>
          <w:szCs w:val="28"/>
        </w:rPr>
        <w:t>проводилась</w:t>
      </w:r>
      <w:r w:rsidR="00B90C66" w:rsidRPr="003C554C">
        <w:rPr>
          <w:sz w:val="28"/>
          <w:szCs w:val="28"/>
        </w:rPr>
        <w:t xml:space="preserve"> на основании постановления Пр</w:t>
      </w:r>
      <w:r w:rsidR="00B90C66" w:rsidRPr="003C554C">
        <w:rPr>
          <w:sz w:val="28"/>
          <w:szCs w:val="28"/>
        </w:rPr>
        <w:t>а</w:t>
      </w:r>
      <w:r w:rsidR="00B90C66" w:rsidRPr="003C554C">
        <w:rPr>
          <w:sz w:val="28"/>
          <w:szCs w:val="28"/>
        </w:rPr>
        <w:t xml:space="preserve">вительства области от </w:t>
      </w:r>
      <w:r w:rsidR="00893258">
        <w:rPr>
          <w:sz w:val="28"/>
          <w:szCs w:val="28"/>
        </w:rPr>
        <w:t>15.10.2012</w:t>
      </w:r>
      <w:r w:rsidR="00B90C66" w:rsidRPr="003C554C">
        <w:rPr>
          <w:sz w:val="28"/>
          <w:szCs w:val="28"/>
        </w:rPr>
        <w:t xml:space="preserve"> </w:t>
      </w:r>
      <w:r w:rsidR="00893258">
        <w:rPr>
          <w:sz w:val="28"/>
          <w:szCs w:val="28"/>
        </w:rPr>
        <w:t>№1126-п</w:t>
      </w:r>
      <w:r w:rsidR="00B90C66" w:rsidRPr="003C554C">
        <w:rPr>
          <w:sz w:val="28"/>
          <w:szCs w:val="28"/>
        </w:rPr>
        <w:t xml:space="preserve"> </w:t>
      </w:r>
      <w:r w:rsidR="00893258">
        <w:rPr>
          <w:sz w:val="28"/>
          <w:szCs w:val="28"/>
        </w:rPr>
        <w:t xml:space="preserve"> «Об оценке качества финансового менеджмента главных распорядителей бюджетных средств и признании утратившими силу отдельных постановлений </w:t>
      </w:r>
      <w:r w:rsidR="00201B45">
        <w:rPr>
          <w:sz w:val="28"/>
          <w:szCs w:val="28"/>
        </w:rPr>
        <w:t>П</w:t>
      </w:r>
      <w:r w:rsidR="00893258">
        <w:rPr>
          <w:sz w:val="28"/>
          <w:szCs w:val="28"/>
        </w:rPr>
        <w:t xml:space="preserve">равительства области </w:t>
      </w:r>
      <w:r w:rsidR="00201B45">
        <w:rPr>
          <w:sz w:val="28"/>
          <w:szCs w:val="28"/>
        </w:rPr>
        <w:t>и ч</w:t>
      </w:r>
      <w:r w:rsidR="00201B45">
        <w:rPr>
          <w:sz w:val="28"/>
          <w:szCs w:val="28"/>
        </w:rPr>
        <w:t>а</w:t>
      </w:r>
      <w:r w:rsidR="00201B45">
        <w:rPr>
          <w:sz w:val="28"/>
          <w:szCs w:val="28"/>
        </w:rPr>
        <w:t xml:space="preserve">стично утратившим силу постановления Правительства области </w:t>
      </w:r>
      <w:r w:rsidR="00893258">
        <w:rPr>
          <w:sz w:val="28"/>
          <w:szCs w:val="28"/>
        </w:rPr>
        <w:t xml:space="preserve">от </w:t>
      </w:r>
      <w:r w:rsidR="00201B45">
        <w:rPr>
          <w:sz w:val="28"/>
          <w:szCs w:val="28"/>
        </w:rPr>
        <w:t>10.09.2009 №900-п»</w:t>
      </w:r>
      <w:r w:rsidR="00274944" w:rsidRPr="003C554C">
        <w:rPr>
          <w:sz w:val="28"/>
          <w:szCs w:val="28"/>
        </w:rPr>
        <w:t xml:space="preserve"> </w:t>
      </w:r>
    </w:p>
    <w:p w:rsidR="004C1E9C" w:rsidRDefault="004C1E9C" w:rsidP="0094119A">
      <w:pPr>
        <w:spacing w:before="0" w:after="0"/>
        <w:ind w:firstLine="709"/>
        <w:rPr>
          <w:sz w:val="28"/>
          <w:szCs w:val="28"/>
        </w:rPr>
      </w:pPr>
      <w:r w:rsidRPr="003C554C">
        <w:rPr>
          <w:sz w:val="28"/>
          <w:szCs w:val="28"/>
        </w:rPr>
        <w:t xml:space="preserve">Перечень </w:t>
      </w:r>
      <w:r w:rsidR="0073732C" w:rsidRPr="003C554C">
        <w:rPr>
          <w:sz w:val="28"/>
          <w:szCs w:val="28"/>
        </w:rPr>
        <w:t>ГРБС</w:t>
      </w:r>
      <w:r w:rsidR="0073732C">
        <w:rPr>
          <w:sz w:val="28"/>
          <w:szCs w:val="28"/>
        </w:rPr>
        <w:t>, принимавших участие в оценке</w:t>
      </w:r>
      <w:r w:rsidR="003B4603">
        <w:rPr>
          <w:sz w:val="28"/>
          <w:szCs w:val="28"/>
        </w:rPr>
        <w:t>,</w:t>
      </w:r>
      <w:r w:rsidR="0073732C">
        <w:rPr>
          <w:sz w:val="28"/>
          <w:szCs w:val="28"/>
        </w:rPr>
        <w:t xml:space="preserve"> с указание</w:t>
      </w:r>
      <w:r w:rsidR="00E55EB5">
        <w:rPr>
          <w:sz w:val="28"/>
          <w:szCs w:val="28"/>
        </w:rPr>
        <w:t>м</w:t>
      </w:r>
      <w:r w:rsidR="0073732C">
        <w:rPr>
          <w:sz w:val="28"/>
          <w:szCs w:val="28"/>
        </w:rPr>
        <w:t xml:space="preserve"> их с</w:t>
      </w:r>
      <w:r w:rsidR="0073732C">
        <w:rPr>
          <w:sz w:val="28"/>
          <w:szCs w:val="28"/>
        </w:rPr>
        <w:t>о</w:t>
      </w:r>
      <w:r w:rsidR="0073732C">
        <w:rPr>
          <w:sz w:val="28"/>
          <w:szCs w:val="28"/>
        </w:rPr>
        <w:t>кращенных наименований</w:t>
      </w:r>
      <w:r w:rsidRPr="003C554C">
        <w:rPr>
          <w:sz w:val="28"/>
          <w:szCs w:val="28"/>
        </w:rPr>
        <w:t xml:space="preserve"> названий </w:t>
      </w:r>
      <w:r w:rsidRPr="001D0D78">
        <w:rPr>
          <w:sz w:val="28"/>
          <w:szCs w:val="28"/>
        </w:rPr>
        <w:t xml:space="preserve">приведен в Приложении </w:t>
      </w:r>
      <w:r w:rsidR="003B4603" w:rsidRPr="001D0D78">
        <w:rPr>
          <w:sz w:val="28"/>
          <w:szCs w:val="28"/>
        </w:rPr>
        <w:t>1</w:t>
      </w:r>
      <w:r w:rsidRPr="001D0D78">
        <w:rPr>
          <w:sz w:val="28"/>
          <w:szCs w:val="28"/>
        </w:rPr>
        <w:t xml:space="preserve"> к настоящему отчету.</w:t>
      </w:r>
    </w:p>
    <w:p w:rsidR="00FD6548" w:rsidRPr="00FD6548" w:rsidRDefault="00FD6548" w:rsidP="00FD6548">
      <w:pPr>
        <w:spacing w:before="0" w:after="0"/>
        <w:ind w:firstLine="709"/>
        <w:rPr>
          <w:sz w:val="28"/>
          <w:szCs w:val="28"/>
        </w:rPr>
      </w:pPr>
      <w:r w:rsidRPr="00FD6548">
        <w:rPr>
          <w:sz w:val="28"/>
          <w:szCs w:val="28"/>
        </w:rPr>
        <w:t>Оценка качества финансового менеджмента производилась по след</w:t>
      </w:r>
      <w:r w:rsidRPr="00FD6548">
        <w:rPr>
          <w:sz w:val="28"/>
          <w:szCs w:val="28"/>
        </w:rPr>
        <w:t>у</w:t>
      </w:r>
      <w:r w:rsidRPr="00FD6548">
        <w:rPr>
          <w:sz w:val="28"/>
          <w:szCs w:val="28"/>
        </w:rPr>
        <w:t>ющим направлениям:</w:t>
      </w:r>
    </w:p>
    <w:p w:rsidR="00FD6548" w:rsidRDefault="00FD6548" w:rsidP="00FD6548">
      <w:pPr>
        <w:spacing w:before="0" w:after="0"/>
        <w:ind w:firstLine="709"/>
        <w:rPr>
          <w:sz w:val="28"/>
          <w:szCs w:val="28"/>
        </w:rPr>
      </w:pPr>
      <w:r w:rsidRPr="00FD6548">
        <w:rPr>
          <w:sz w:val="28"/>
          <w:szCs w:val="28"/>
        </w:rPr>
        <w:t>- оценка механизмов планирования расходов бюджета;</w:t>
      </w:r>
    </w:p>
    <w:p w:rsidR="00412609" w:rsidRDefault="00412609" w:rsidP="00FD6548">
      <w:p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 полнота правового регулирования планируемых расходов;</w:t>
      </w:r>
    </w:p>
    <w:p w:rsidR="00412609" w:rsidRPr="00FD6548" w:rsidRDefault="00412609" w:rsidP="00412609">
      <w:p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 управление деятельностью государственных учреждений;</w:t>
      </w:r>
    </w:p>
    <w:p w:rsidR="00FD6548" w:rsidRPr="00FD6548" w:rsidRDefault="00FD6548" w:rsidP="00FD6548">
      <w:pPr>
        <w:spacing w:before="0" w:after="0"/>
        <w:ind w:firstLine="709"/>
        <w:rPr>
          <w:sz w:val="28"/>
          <w:szCs w:val="28"/>
        </w:rPr>
      </w:pPr>
      <w:r w:rsidRPr="00FD6548">
        <w:rPr>
          <w:sz w:val="28"/>
          <w:szCs w:val="28"/>
        </w:rPr>
        <w:t>- управление обязательствами в процессе исполнения бюджета;</w:t>
      </w:r>
    </w:p>
    <w:p w:rsidR="00FD6548" w:rsidRPr="00FD6548" w:rsidRDefault="00FD6548" w:rsidP="00FD6548">
      <w:pPr>
        <w:spacing w:before="0" w:after="0"/>
        <w:ind w:firstLine="709"/>
        <w:rPr>
          <w:sz w:val="28"/>
          <w:szCs w:val="28"/>
        </w:rPr>
      </w:pPr>
      <w:r w:rsidRPr="00FD6548">
        <w:rPr>
          <w:sz w:val="28"/>
          <w:szCs w:val="28"/>
        </w:rPr>
        <w:t>- оценка результатов исполнения бюджета.</w:t>
      </w:r>
    </w:p>
    <w:p w:rsidR="00DD7DD2" w:rsidRPr="00620EB2" w:rsidRDefault="00FD6548" w:rsidP="0094119A">
      <w:p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Исходные данные для оценки качества финансового менеджмента Г</w:t>
      </w:r>
      <w:r w:rsidR="00974C4F">
        <w:rPr>
          <w:sz w:val="28"/>
          <w:szCs w:val="28"/>
        </w:rPr>
        <w:t>РБС формировались на основании данных из автоматизированных систем «Планирование», «Бюджет»,</w:t>
      </w:r>
      <w:r w:rsidR="00DD7DD2" w:rsidRPr="00DD7DD2">
        <w:rPr>
          <w:sz w:val="28"/>
          <w:szCs w:val="28"/>
        </w:rPr>
        <w:t xml:space="preserve"> </w:t>
      </w:r>
      <w:r w:rsidR="00DD7DD2" w:rsidRPr="0089543F">
        <w:rPr>
          <w:sz w:val="28"/>
          <w:szCs w:val="28"/>
        </w:rPr>
        <w:t>сервиса «</w:t>
      </w:r>
      <w:r w:rsidR="00DD7DD2" w:rsidRPr="0089543F">
        <w:rPr>
          <w:sz w:val="28"/>
          <w:szCs w:val="28"/>
          <w:lang w:val="en-US"/>
        </w:rPr>
        <w:t>Web</w:t>
      </w:r>
      <w:r w:rsidR="00DD7DD2" w:rsidRPr="0089543F">
        <w:rPr>
          <w:sz w:val="28"/>
          <w:szCs w:val="28"/>
        </w:rPr>
        <w:t>-консолидация отчетности» и «</w:t>
      </w:r>
      <w:r w:rsidR="00DD7DD2" w:rsidRPr="0089543F">
        <w:rPr>
          <w:sz w:val="28"/>
          <w:szCs w:val="28"/>
          <w:lang w:val="en-US"/>
        </w:rPr>
        <w:t>Web</w:t>
      </w:r>
      <w:r w:rsidR="00DD7DD2" w:rsidRPr="0089543F">
        <w:rPr>
          <w:sz w:val="28"/>
          <w:szCs w:val="28"/>
        </w:rPr>
        <w:t>-консолидация 86</w:t>
      </w:r>
      <w:r w:rsidR="00620EB2" w:rsidRPr="00620EB2">
        <w:rPr>
          <w:sz w:val="28"/>
          <w:szCs w:val="28"/>
        </w:rPr>
        <w:t>-</w:t>
      </w:r>
      <w:r w:rsidR="00DD7DD2" w:rsidRPr="0089543F">
        <w:rPr>
          <w:sz w:val="28"/>
          <w:szCs w:val="28"/>
        </w:rPr>
        <w:t>н»</w:t>
      </w:r>
      <w:r w:rsidR="00974C4F">
        <w:rPr>
          <w:sz w:val="28"/>
          <w:szCs w:val="28"/>
        </w:rPr>
        <w:t xml:space="preserve"> государственной эталонной базы данных прав</w:t>
      </w:r>
      <w:r w:rsidR="00974C4F">
        <w:rPr>
          <w:sz w:val="28"/>
          <w:szCs w:val="28"/>
        </w:rPr>
        <w:t>о</w:t>
      </w:r>
      <w:r w:rsidR="00974C4F">
        <w:rPr>
          <w:sz w:val="28"/>
          <w:szCs w:val="28"/>
        </w:rPr>
        <w:t xml:space="preserve">вых актов Ярославской области «Кодекс», справочной </w:t>
      </w:r>
      <w:r w:rsidR="00D9143D">
        <w:rPr>
          <w:sz w:val="28"/>
          <w:szCs w:val="28"/>
        </w:rPr>
        <w:t>правовой системы «Консультант-П</w:t>
      </w:r>
      <w:r w:rsidR="00974C4F">
        <w:rPr>
          <w:sz w:val="28"/>
          <w:szCs w:val="28"/>
        </w:rPr>
        <w:t>люс»</w:t>
      </w:r>
      <w:r w:rsidR="00D9143D">
        <w:rPr>
          <w:sz w:val="28"/>
          <w:szCs w:val="28"/>
        </w:rPr>
        <w:t>, а также на основе информации ГРБС по запросу ДФ</w:t>
      </w:r>
      <w:r w:rsidR="00620EB2">
        <w:rPr>
          <w:sz w:val="28"/>
          <w:szCs w:val="28"/>
        </w:rPr>
        <w:t>.</w:t>
      </w:r>
    </w:p>
    <w:p w:rsidR="00D9143D" w:rsidRDefault="002C471B" w:rsidP="0094119A">
      <w:p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При оценке за 201</w:t>
      </w:r>
      <w:r w:rsidR="00DD7DD2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год не применялись показатели: </w:t>
      </w:r>
    </w:p>
    <w:p w:rsidR="00DD7DD2" w:rsidRPr="00105432" w:rsidRDefault="00DD7DD2" w:rsidP="00DD7DD2">
      <w:pPr>
        <w:spacing w:after="0"/>
        <w:ind w:firstLine="567"/>
        <w:contextualSpacing/>
        <w:rPr>
          <w:sz w:val="28"/>
          <w:szCs w:val="28"/>
        </w:rPr>
      </w:pPr>
      <w:r w:rsidRPr="00105432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105432">
        <w:rPr>
          <w:sz w:val="28"/>
          <w:szCs w:val="28"/>
        </w:rPr>
        <w:t>хват бюджетных ассигнований показателями непосредственных р</w:t>
      </w:r>
      <w:r w:rsidRPr="00105432">
        <w:rPr>
          <w:sz w:val="28"/>
          <w:szCs w:val="28"/>
        </w:rPr>
        <w:t>е</w:t>
      </w:r>
      <w:r w:rsidRPr="00105432">
        <w:rPr>
          <w:sz w:val="28"/>
          <w:szCs w:val="28"/>
        </w:rPr>
        <w:t>зультатов на очередной ф</w:t>
      </w:r>
      <w:r>
        <w:rPr>
          <w:sz w:val="28"/>
          <w:szCs w:val="28"/>
        </w:rPr>
        <w:t xml:space="preserve">инансовый год и плановый период </w:t>
      </w:r>
      <w:r w:rsidRPr="00105432">
        <w:rPr>
          <w:sz w:val="28"/>
          <w:szCs w:val="28"/>
        </w:rPr>
        <w:t>(Р1)</w:t>
      </w:r>
    </w:p>
    <w:p w:rsidR="00DD7DD2" w:rsidRPr="00542F44" w:rsidRDefault="00DD7DD2" w:rsidP="00DD7DD2">
      <w:pPr>
        <w:spacing w:after="0"/>
        <w:ind w:firstLine="567"/>
        <w:contextualSpacing/>
        <w:rPr>
          <w:sz w:val="28"/>
          <w:szCs w:val="28"/>
        </w:rPr>
      </w:pPr>
      <w:r w:rsidRPr="00542F44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542F44">
        <w:rPr>
          <w:sz w:val="28"/>
          <w:szCs w:val="28"/>
        </w:rPr>
        <w:t>лановая эффективность использования бюджетных ассигнования при планировании бюджета</w:t>
      </w:r>
      <w:r>
        <w:rPr>
          <w:sz w:val="28"/>
          <w:szCs w:val="28"/>
        </w:rPr>
        <w:t xml:space="preserve"> </w:t>
      </w:r>
      <w:r w:rsidRPr="00542F44">
        <w:rPr>
          <w:sz w:val="28"/>
          <w:szCs w:val="28"/>
        </w:rPr>
        <w:t>(Р2)</w:t>
      </w:r>
      <w:r>
        <w:rPr>
          <w:sz w:val="28"/>
          <w:szCs w:val="28"/>
        </w:rPr>
        <w:t>;</w:t>
      </w:r>
      <w:r w:rsidRPr="00542F44">
        <w:rPr>
          <w:sz w:val="28"/>
          <w:szCs w:val="28"/>
        </w:rPr>
        <w:t xml:space="preserve"> </w:t>
      </w:r>
    </w:p>
    <w:p w:rsidR="00DD7DD2" w:rsidRPr="00EB1C92" w:rsidRDefault="00DD7DD2" w:rsidP="00DD7DD2">
      <w:pPr>
        <w:spacing w:after="0"/>
        <w:ind w:firstLine="567"/>
        <w:contextualSpacing/>
        <w:rPr>
          <w:sz w:val="28"/>
          <w:szCs w:val="28"/>
        </w:rPr>
      </w:pPr>
      <w:r w:rsidRPr="00EB1C92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EB1C92">
        <w:rPr>
          <w:sz w:val="28"/>
          <w:szCs w:val="28"/>
        </w:rPr>
        <w:t>оля утвержденных областных целевых и региональных программ (для ответственных исполнителей программы), а также ведомственных целевых программ</w:t>
      </w:r>
      <w:r>
        <w:rPr>
          <w:sz w:val="28"/>
          <w:szCs w:val="28"/>
        </w:rPr>
        <w:t xml:space="preserve"> </w:t>
      </w:r>
      <w:r w:rsidRPr="00EB1C92">
        <w:rPr>
          <w:sz w:val="28"/>
          <w:szCs w:val="28"/>
        </w:rPr>
        <w:t>(Р7)</w:t>
      </w:r>
      <w:r>
        <w:rPr>
          <w:sz w:val="28"/>
          <w:szCs w:val="28"/>
        </w:rPr>
        <w:t>;</w:t>
      </w:r>
      <w:r w:rsidRPr="00EB1C92">
        <w:rPr>
          <w:sz w:val="28"/>
          <w:szCs w:val="28"/>
        </w:rPr>
        <w:t xml:space="preserve"> </w:t>
      </w:r>
    </w:p>
    <w:p w:rsidR="00DD7DD2" w:rsidRPr="00893ED1" w:rsidRDefault="00DD7DD2" w:rsidP="00DD7DD2">
      <w:pPr>
        <w:spacing w:after="0"/>
        <w:ind w:firstLine="567"/>
        <w:contextualSpacing/>
        <w:rPr>
          <w:sz w:val="28"/>
          <w:szCs w:val="28"/>
        </w:rPr>
      </w:pPr>
      <w:r w:rsidRPr="00893ED1">
        <w:rPr>
          <w:sz w:val="28"/>
          <w:szCs w:val="28"/>
        </w:rPr>
        <w:t xml:space="preserve">-  </w:t>
      </w:r>
      <w:r>
        <w:rPr>
          <w:sz w:val="28"/>
          <w:szCs w:val="28"/>
        </w:rPr>
        <w:t>д</w:t>
      </w:r>
      <w:r w:rsidRPr="00893ED1">
        <w:rPr>
          <w:sz w:val="28"/>
          <w:szCs w:val="28"/>
        </w:rPr>
        <w:t>оля услуг и работ, включенных в ведомственный перечень услуг и работ, для которых утверждены порядки определения нормативных затрат и нормативные затраты</w:t>
      </w:r>
      <w:r>
        <w:rPr>
          <w:sz w:val="28"/>
          <w:szCs w:val="28"/>
        </w:rPr>
        <w:t xml:space="preserve"> </w:t>
      </w:r>
      <w:r w:rsidRPr="00893ED1">
        <w:rPr>
          <w:sz w:val="28"/>
          <w:szCs w:val="28"/>
        </w:rPr>
        <w:t>(Р9)</w:t>
      </w:r>
      <w:r>
        <w:rPr>
          <w:sz w:val="28"/>
          <w:szCs w:val="28"/>
        </w:rPr>
        <w:t>;</w:t>
      </w:r>
      <w:r w:rsidRPr="00893ED1">
        <w:rPr>
          <w:sz w:val="28"/>
          <w:szCs w:val="28"/>
        </w:rPr>
        <w:t xml:space="preserve"> </w:t>
      </w:r>
    </w:p>
    <w:p w:rsidR="00DD7DD2" w:rsidRPr="0089543F" w:rsidRDefault="00DD7DD2" w:rsidP="00DD7DD2">
      <w:pPr>
        <w:spacing w:after="0"/>
        <w:ind w:firstLine="567"/>
        <w:contextualSpacing/>
        <w:rPr>
          <w:sz w:val="28"/>
          <w:szCs w:val="28"/>
        </w:rPr>
      </w:pPr>
      <w:r w:rsidRPr="00662BB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ф</w:t>
      </w:r>
      <w:r w:rsidRPr="00FD420F">
        <w:rPr>
          <w:sz w:val="28"/>
          <w:szCs w:val="28"/>
        </w:rPr>
        <w:t>актическая</w:t>
      </w:r>
      <w:r>
        <w:rPr>
          <w:sz w:val="28"/>
          <w:szCs w:val="28"/>
        </w:rPr>
        <w:t xml:space="preserve"> эффективность использования бюджетных ассигнований в отчетном году </w:t>
      </w:r>
      <w:r w:rsidRPr="00FD420F">
        <w:rPr>
          <w:sz w:val="28"/>
          <w:szCs w:val="28"/>
        </w:rPr>
        <w:t>(Р19)</w:t>
      </w:r>
      <w:r>
        <w:rPr>
          <w:sz w:val="28"/>
          <w:szCs w:val="28"/>
        </w:rPr>
        <w:t>.</w:t>
      </w:r>
    </w:p>
    <w:p w:rsidR="00F15B42" w:rsidRDefault="00F15B42" w:rsidP="00F15B42">
      <w:pPr>
        <w:pStyle w:val="affe"/>
        <w:spacing w:after="0"/>
        <w:ind w:left="0" w:firstLine="567"/>
        <w:rPr>
          <w:sz w:val="28"/>
          <w:szCs w:val="28"/>
        </w:rPr>
      </w:pPr>
      <w:r w:rsidRPr="00F15B42">
        <w:rPr>
          <w:sz w:val="28"/>
          <w:szCs w:val="28"/>
        </w:rPr>
        <w:t>Показатель</w:t>
      </w:r>
      <w:r>
        <w:rPr>
          <w:sz w:val="28"/>
          <w:szCs w:val="28"/>
        </w:rPr>
        <w:t xml:space="preserve"> </w:t>
      </w:r>
      <w:r w:rsidRPr="00F15B42">
        <w:rPr>
          <w:sz w:val="28"/>
          <w:szCs w:val="28"/>
        </w:rPr>
        <w:t>«Степень использования бюджетных ассигнований» (Р20) вместо данных об объеме плановых ассигнований в отчетном году (по бю</w:t>
      </w:r>
      <w:r w:rsidRPr="00F15B42">
        <w:rPr>
          <w:sz w:val="28"/>
          <w:szCs w:val="28"/>
        </w:rPr>
        <w:t>д</w:t>
      </w:r>
      <w:r w:rsidRPr="00F15B42">
        <w:rPr>
          <w:sz w:val="28"/>
          <w:szCs w:val="28"/>
        </w:rPr>
        <w:t>жетной росписи с учетов всех уведомлений об изменениях) использу</w:t>
      </w:r>
      <w:r>
        <w:rPr>
          <w:sz w:val="28"/>
          <w:szCs w:val="28"/>
        </w:rPr>
        <w:t>ю</w:t>
      </w:r>
      <w:r w:rsidRPr="00F15B42">
        <w:rPr>
          <w:sz w:val="28"/>
          <w:szCs w:val="28"/>
        </w:rPr>
        <w:t xml:space="preserve">тся </w:t>
      </w:r>
      <w:r>
        <w:rPr>
          <w:sz w:val="28"/>
          <w:szCs w:val="28"/>
        </w:rPr>
        <w:t>данные к</w:t>
      </w:r>
      <w:r w:rsidRPr="00F15B42">
        <w:rPr>
          <w:sz w:val="28"/>
          <w:szCs w:val="28"/>
        </w:rPr>
        <w:t>ассов</w:t>
      </w:r>
      <w:r>
        <w:rPr>
          <w:sz w:val="28"/>
          <w:szCs w:val="28"/>
        </w:rPr>
        <w:t>ого</w:t>
      </w:r>
      <w:r w:rsidRPr="00F15B42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F15B42">
        <w:rPr>
          <w:sz w:val="28"/>
          <w:szCs w:val="28"/>
        </w:rPr>
        <w:t xml:space="preserve"> ГРБС в отчетном году.</w:t>
      </w:r>
    </w:p>
    <w:p w:rsidR="00F15B42" w:rsidRPr="00CC35C3" w:rsidRDefault="00CC35C3" w:rsidP="00CC35C3">
      <w:pPr>
        <w:pStyle w:val="affe"/>
        <w:spacing w:after="0"/>
        <w:ind w:left="0" w:firstLine="567"/>
        <w:rPr>
          <w:sz w:val="28"/>
          <w:szCs w:val="28"/>
        </w:rPr>
      </w:pPr>
      <w:r w:rsidRPr="00CC35C3">
        <w:rPr>
          <w:sz w:val="28"/>
          <w:szCs w:val="28"/>
        </w:rPr>
        <w:t>П</w:t>
      </w:r>
      <w:r w:rsidR="00F15B42" w:rsidRPr="00CC35C3">
        <w:rPr>
          <w:sz w:val="28"/>
          <w:szCs w:val="28"/>
        </w:rPr>
        <w:t>о итогам 2013 года в связи с недополучением запланированных дох</w:t>
      </w:r>
      <w:r w:rsidR="00F15B42" w:rsidRPr="00CC35C3">
        <w:rPr>
          <w:sz w:val="28"/>
          <w:szCs w:val="28"/>
        </w:rPr>
        <w:t>о</w:t>
      </w:r>
      <w:r w:rsidR="00F15B42" w:rsidRPr="00CC35C3">
        <w:rPr>
          <w:sz w:val="28"/>
          <w:szCs w:val="28"/>
        </w:rPr>
        <w:t>дов возникла сложная ситуация с обеспечением расходов бюджета, что пр</w:t>
      </w:r>
      <w:r w:rsidR="00F15B42" w:rsidRPr="00CC35C3">
        <w:rPr>
          <w:sz w:val="28"/>
          <w:szCs w:val="28"/>
        </w:rPr>
        <w:t>и</w:t>
      </w:r>
      <w:r w:rsidR="00F15B42" w:rsidRPr="00CC35C3">
        <w:rPr>
          <w:sz w:val="28"/>
          <w:szCs w:val="28"/>
        </w:rPr>
        <w:t xml:space="preserve">вело к образованию просроченной кредиторской задолженности (не по вине </w:t>
      </w:r>
      <w:r w:rsidR="00F15B42" w:rsidRPr="00CC35C3">
        <w:rPr>
          <w:sz w:val="28"/>
          <w:szCs w:val="28"/>
        </w:rPr>
        <w:lastRenderedPageBreak/>
        <w:t>ГРБС). Вместе с тем, показатели оценки по уровню и динамике просроче</w:t>
      </w:r>
      <w:r w:rsidR="00F15B42" w:rsidRPr="00CC35C3">
        <w:rPr>
          <w:sz w:val="28"/>
          <w:szCs w:val="28"/>
        </w:rPr>
        <w:t>н</w:t>
      </w:r>
      <w:r w:rsidR="00F15B42" w:rsidRPr="00CC35C3">
        <w:rPr>
          <w:sz w:val="28"/>
          <w:szCs w:val="28"/>
        </w:rPr>
        <w:t>ной кредиторской задолженности предусмотрены методикой оценки, утве</w:t>
      </w:r>
      <w:r w:rsidR="00F15B42" w:rsidRPr="00CC35C3">
        <w:rPr>
          <w:sz w:val="28"/>
          <w:szCs w:val="28"/>
        </w:rPr>
        <w:t>р</w:t>
      </w:r>
      <w:r w:rsidR="00F15B42" w:rsidRPr="00CC35C3">
        <w:rPr>
          <w:sz w:val="28"/>
          <w:szCs w:val="28"/>
        </w:rPr>
        <w:t>жденной постановлением, и оценивались для всех ГРБС без исключения, н</w:t>
      </w:r>
      <w:r w:rsidR="00F15B42" w:rsidRPr="00CC35C3">
        <w:rPr>
          <w:sz w:val="28"/>
          <w:szCs w:val="28"/>
        </w:rPr>
        <w:t>е</w:t>
      </w:r>
      <w:r w:rsidR="00F15B42" w:rsidRPr="00CC35C3">
        <w:rPr>
          <w:sz w:val="28"/>
          <w:szCs w:val="28"/>
        </w:rPr>
        <w:t xml:space="preserve">смотря на тяжелую финансовую ситуацию. </w:t>
      </w:r>
    </w:p>
    <w:p w:rsidR="00DD7DD2" w:rsidRPr="003C554C" w:rsidRDefault="00DD7DD2" w:rsidP="00D9143D">
      <w:pPr>
        <w:spacing w:before="0" w:after="0"/>
        <w:ind w:firstLine="709"/>
        <w:rPr>
          <w:sz w:val="28"/>
          <w:szCs w:val="28"/>
        </w:rPr>
      </w:pPr>
    </w:p>
    <w:p w:rsidR="00620EB2" w:rsidRDefault="00620EB2" w:rsidP="00FD6548">
      <w:pPr>
        <w:spacing w:before="0" w:after="0"/>
        <w:ind w:firstLine="709"/>
        <w:rPr>
          <w:b/>
          <w:sz w:val="28"/>
          <w:szCs w:val="28"/>
        </w:rPr>
      </w:pPr>
      <w:bookmarkStart w:id="5" w:name="_Toc261889901"/>
    </w:p>
    <w:p w:rsidR="00F553DD" w:rsidRDefault="00F553DD" w:rsidP="00FD6548">
      <w:pPr>
        <w:spacing w:before="0" w:after="0"/>
        <w:ind w:firstLine="709"/>
        <w:rPr>
          <w:b/>
          <w:sz w:val="28"/>
          <w:szCs w:val="28"/>
        </w:rPr>
      </w:pPr>
      <w:r w:rsidRPr="00FD6548">
        <w:rPr>
          <w:b/>
          <w:sz w:val="28"/>
          <w:szCs w:val="28"/>
        </w:rPr>
        <w:t>Выводы по результатам оценки</w:t>
      </w:r>
      <w:bookmarkEnd w:id="5"/>
    </w:p>
    <w:p w:rsidR="00FD6548" w:rsidRPr="00FD6548" w:rsidRDefault="00FD6548" w:rsidP="00FD6548">
      <w:pPr>
        <w:spacing w:before="0" w:after="0"/>
        <w:ind w:firstLine="709"/>
        <w:rPr>
          <w:b/>
          <w:sz w:val="28"/>
          <w:szCs w:val="28"/>
        </w:rPr>
      </w:pPr>
    </w:p>
    <w:p w:rsidR="00325184" w:rsidRPr="00016C0A" w:rsidRDefault="00325184" w:rsidP="0094119A">
      <w:pPr>
        <w:spacing w:before="0" w:after="0"/>
        <w:ind w:firstLine="709"/>
        <w:rPr>
          <w:sz w:val="28"/>
          <w:szCs w:val="28"/>
        </w:rPr>
      </w:pPr>
      <w:r w:rsidRPr="00016C0A">
        <w:rPr>
          <w:sz w:val="28"/>
          <w:szCs w:val="28"/>
        </w:rPr>
        <w:t>По результатам оценки качеств</w:t>
      </w:r>
      <w:r w:rsidR="00DC0E3C" w:rsidRPr="00016C0A">
        <w:rPr>
          <w:sz w:val="28"/>
          <w:szCs w:val="28"/>
        </w:rPr>
        <w:t>а</w:t>
      </w:r>
      <w:r w:rsidRPr="00016C0A">
        <w:rPr>
          <w:sz w:val="28"/>
          <w:szCs w:val="28"/>
        </w:rPr>
        <w:t xml:space="preserve"> финансового менеджмента ГРБС:</w:t>
      </w:r>
    </w:p>
    <w:p w:rsidR="00325184" w:rsidRPr="00620EB2" w:rsidRDefault="00DC0E3C" w:rsidP="006C2333">
      <w:pPr>
        <w:pStyle w:val="ab"/>
        <w:numPr>
          <w:ilvl w:val="0"/>
          <w:numId w:val="9"/>
        </w:numPr>
        <w:tabs>
          <w:tab w:val="left" w:pos="990"/>
        </w:tabs>
        <w:spacing w:before="0" w:after="0"/>
        <w:rPr>
          <w:sz w:val="28"/>
          <w:szCs w:val="28"/>
        </w:rPr>
      </w:pPr>
      <w:r w:rsidRPr="00620EB2">
        <w:rPr>
          <w:sz w:val="28"/>
          <w:szCs w:val="28"/>
        </w:rPr>
        <w:t>с</w:t>
      </w:r>
      <w:r w:rsidR="00325184" w:rsidRPr="00620EB2">
        <w:rPr>
          <w:sz w:val="28"/>
          <w:szCs w:val="28"/>
        </w:rPr>
        <w:t>формирован рейтинг ГРБС по оценке качества финансового м</w:t>
      </w:r>
      <w:r w:rsidR="00325184" w:rsidRPr="00620EB2">
        <w:rPr>
          <w:sz w:val="28"/>
          <w:szCs w:val="28"/>
        </w:rPr>
        <w:t>е</w:t>
      </w:r>
      <w:r w:rsidR="00325184" w:rsidRPr="00620EB2">
        <w:rPr>
          <w:sz w:val="28"/>
          <w:szCs w:val="28"/>
        </w:rPr>
        <w:t xml:space="preserve">неджмента (Раздел </w:t>
      </w:r>
      <w:r w:rsidR="00016C0A" w:rsidRPr="00620EB2">
        <w:rPr>
          <w:sz w:val="28"/>
          <w:szCs w:val="28"/>
        </w:rPr>
        <w:t>2</w:t>
      </w:r>
      <w:r w:rsidR="00325184" w:rsidRPr="00620EB2">
        <w:rPr>
          <w:sz w:val="28"/>
          <w:szCs w:val="28"/>
        </w:rPr>
        <w:t xml:space="preserve"> настоящего отчета)</w:t>
      </w:r>
      <w:r w:rsidR="00812E32" w:rsidRPr="00620EB2">
        <w:rPr>
          <w:sz w:val="28"/>
          <w:szCs w:val="28"/>
        </w:rPr>
        <w:t>;</w:t>
      </w:r>
    </w:p>
    <w:p w:rsidR="001E35BB" w:rsidRPr="00620EB2" w:rsidRDefault="001E35BB" w:rsidP="006C2333">
      <w:pPr>
        <w:pStyle w:val="ab"/>
        <w:numPr>
          <w:ilvl w:val="0"/>
          <w:numId w:val="9"/>
        </w:numPr>
        <w:tabs>
          <w:tab w:val="left" w:pos="990"/>
        </w:tabs>
        <w:spacing w:before="0" w:after="0"/>
        <w:rPr>
          <w:sz w:val="28"/>
          <w:szCs w:val="28"/>
        </w:rPr>
      </w:pPr>
      <w:r w:rsidRPr="008725D9">
        <w:rPr>
          <w:sz w:val="28"/>
          <w:szCs w:val="28"/>
        </w:rPr>
        <w:t>сформулированы рекомендации по повышению качества финансов</w:t>
      </w:r>
      <w:r w:rsidRPr="008725D9">
        <w:rPr>
          <w:sz w:val="28"/>
          <w:szCs w:val="28"/>
        </w:rPr>
        <w:t>о</w:t>
      </w:r>
      <w:r w:rsidRPr="008725D9">
        <w:rPr>
          <w:sz w:val="28"/>
          <w:szCs w:val="28"/>
        </w:rPr>
        <w:t xml:space="preserve">го менеджмента </w:t>
      </w:r>
      <w:r w:rsidRPr="00620EB2">
        <w:rPr>
          <w:sz w:val="28"/>
          <w:szCs w:val="28"/>
        </w:rPr>
        <w:t xml:space="preserve">ГРБС (Раздел </w:t>
      </w:r>
      <w:r w:rsidR="00EA7209" w:rsidRPr="00620EB2">
        <w:rPr>
          <w:sz w:val="28"/>
          <w:szCs w:val="28"/>
        </w:rPr>
        <w:t>3</w:t>
      </w:r>
      <w:r w:rsidRPr="00620EB2">
        <w:rPr>
          <w:sz w:val="28"/>
          <w:szCs w:val="28"/>
        </w:rPr>
        <w:t xml:space="preserve"> настоящего отчета).</w:t>
      </w:r>
    </w:p>
    <w:p w:rsidR="00325184" w:rsidRDefault="00325184" w:rsidP="0094119A">
      <w:pPr>
        <w:spacing w:before="0" w:after="0"/>
        <w:ind w:firstLine="709"/>
        <w:rPr>
          <w:sz w:val="28"/>
          <w:szCs w:val="28"/>
        </w:rPr>
      </w:pPr>
      <w:r w:rsidRPr="00620EB2">
        <w:rPr>
          <w:sz w:val="28"/>
          <w:szCs w:val="28"/>
        </w:rPr>
        <w:t>По результатам оценки</w:t>
      </w:r>
      <w:r w:rsidR="00075987" w:rsidRPr="00620EB2">
        <w:rPr>
          <w:sz w:val="28"/>
          <w:szCs w:val="28"/>
        </w:rPr>
        <w:t xml:space="preserve"> в целом</w:t>
      </w:r>
      <w:r w:rsidRPr="00620EB2">
        <w:rPr>
          <w:sz w:val="28"/>
          <w:szCs w:val="28"/>
        </w:rPr>
        <w:t xml:space="preserve"> можно признать</w:t>
      </w:r>
      <w:r w:rsidRPr="008725D9">
        <w:rPr>
          <w:sz w:val="28"/>
          <w:szCs w:val="28"/>
        </w:rPr>
        <w:t xml:space="preserve"> качество финансового</w:t>
      </w:r>
      <w:r w:rsidRPr="00016C0A">
        <w:rPr>
          <w:sz w:val="28"/>
          <w:szCs w:val="28"/>
        </w:rPr>
        <w:t xml:space="preserve"> менеджмента ГРБС </w:t>
      </w:r>
      <w:r w:rsidR="00075987">
        <w:rPr>
          <w:sz w:val="28"/>
          <w:szCs w:val="28"/>
        </w:rPr>
        <w:t>высоким</w:t>
      </w:r>
      <w:r w:rsidRPr="00620EB2">
        <w:rPr>
          <w:sz w:val="28"/>
          <w:szCs w:val="28"/>
        </w:rPr>
        <w:t>.</w:t>
      </w:r>
      <w:r w:rsidR="00F57B76" w:rsidRPr="00620EB2">
        <w:rPr>
          <w:sz w:val="28"/>
          <w:szCs w:val="28"/>
        </w:rPr>
        <w:t xml:space="preserve"> </w:t>
      </w:r>
      <w:r w:rsidR="00812E32" w:rsidRPr="00620EB2">
        <w:rPr>
          <w:sz w:val="28"/>
          <w:szCs w:val="28"/>
        </w:rPr>
        <w:t>Средняя оценка качества финансового м</w:t>
      </w:r>
      <w:r w:rsidR="00812E32" w:rsidRPr="00620EB2">
        <w:rPr>
          <w:sz w:val="28"/>
          <w:szCs w:val="28"/>
        </w:rPr>
        <w:t>е</w:t>
      </w:r>
      <w:r w:rsidR="00812E32" w:rsidRPr="00620EB2">
        <w:rPr>
          <w:sz w:val="28"/>
          <w:szCs w:val="28"/>
        </w:rPr>
        <w:t>неджм</w:t>
      </w:r>
      <w:r w:rsidR="00A74F7D" w:rsidRPr="00620EB2">
        <w:rPr>
          <w:sz w:val="28"/>
          <w:szCs w:val="28"/>
        </w:rPr>
        <w:t xml:space="preserve">ента по всем ГРБС равна </w:t>
      </w:r>
      <w:r w:rsidR="0007502B" w:rsidRPr="00620EB2">
        <w:rPr>
          <w:sz w:val="28"/>
          <w:szCs w:val="28"/>
        </w:rPr>
        <w:t>447</w:t>
      </w:r>
      <w:r w:rsidR="00077EE4" w:rsidRPr="00620EB2">
        <w:rPr>
          <w:sz w:val="28"/>
          <w:szCs w:val="28"/>
        </w:rPr>
        <w:t>,</w:t>
      </w:r>
      <w:r w:rsidR="0007502B" w:rsidRPr="00620EB2">
        <w:rPr>
          <w:sz w:val="28"/>
          <w:szCs w:val="28"/>
        </w:rPr>
        <w:t>75</w:t>
      </w:r>
      <w:r w:rsidR="00812E32" w:rsidRPr="00620EB2">
        <w:rPr>
          <w:sz w:val="28"/>
          <w:szCs w:val="28"/>
        </w:rPr>
        <w:t xml:space="preserve"> балл</w:t>
      </w:r>
      <w:r w:rsidR="00B30BB9" w:rsidRPr="00620EB2">
        <w:rPr>
          <w:sz w:val="28"/>
          <w:szCs w:val="28"/>
        </w:rPr>
        <w:t>ов</w:t>
      </w:r>
      <w:r w:rsidR="00812E32" w:rsidRPr="00016C0A">
        <w:rPr>
          <w:sz w:val="28"/>
          <w:szCs w:val="28"/>
        </w:rPr>
        <w:t>.</w:t>
      </w:r>
    </w:p>
    <w:p w:rsidR="008E688C" w:rsidRDefault="008E688C" w:rsidP="00FD6548">
      <w:pPr>
        <w:ind w:firstLine="709"/>
        <w:rPr>
          <w:b/>
          <w:sz w:val="28"/>
          <w:szCs w:val="28"/>
        </w:rPr>
      </w:pPr>
      <w:bookmarkStart w:id="6" w:name="_Ref236743092"/>
      <w:bookmarkStart w:id="7" w:name="_Toc261889902"/>
      <w:bookmarkEnd w:id="2"/>
      <w:bookmarkEnd w:id="3"/>
      <w:bookmarkEnd w:id="4"/>
    </w:p>
    <w:p w:rsidR="00333CB3" w:rsidRDefault="00FC4558" w:rsidP="00FD654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33CB3" w:rsidRPr="00FD6548">
        <w:rPr>
          <w:b/>
          <w:sz w:val="28"/>
          <w:szCs w:val="28"/>
        </w:rPr>
        <w:t>Рейтинг ГРБС по оценке качества финансового менеджмента</w:t>
      </w:r>
      <w:bookmarkEnd w:id="6"/>
      <w:bookmarkEnd w:id="7"/>
    </w:p>
    <w:p w:rsidR="00FD6548" w:rsidRPr="00FD6548" w:rsidRDefault="00FD6548" w:rsidP="00FD6548">
      <w:pPr>
        <w:rPr>
          <w:b/>
          <w:sz w:val="28"/>
          <w:szCs w:val="28"/>
        </w:rPr>
      </w:pPr>
    </w:p>
    <w:p w:rsidR="007F1246" w:rsidRPr="004D6F6D" w:rsidRDefault="009041BF" w:rsidP="0094119A">
      <w:pPr>
        <w:spacing w:before="0" w:after="0"/>
        <w:ind w:firstLine="709"/>
        <w:rPr>
          <w:sz w:val="28"/>
          <w:szCs w:val="28"/>
        </w:rPr>
      </w:pPr>
      <w:r w:rsidRPr="003C554C">
        <w:rPr>
          <w:sz w:val="28"/>
          <w:szCs w:val="28"/>
        </w:rPr>
        <w:t>Максимально возможная рейтинговая оценка</w:t>
      </w:r>
      <w:r w:rsidR="007F6BCE" w:rsidRPr="003C554C">
        <w:rPr>
          <w:sz w:val="28"/>
          <w:szCs w:val="28"/>
        </w:rPr>
        <w:t>:</w:t>
      </w:r>
      <w:r w:rsidRPr="003C554C">
        <w:rPr>
          <w:sz w:val="28"/>
          <w:szCs w:val="28"/>
        </w:rPr>
        <w:t xml:space="preserve"> </w:t>
      </w:r>
      <w:r w:rsidR="007F6BCE" w:rsidRPr="003C554C">
        <w:rPr>
          <w:sz w:val="28"/>
          <w:szCs w:val="28"/>
        </w:rPr>
        <w:t xml:space="preserve">без учета коэффициента сложности управления финансами - </w:t>
      </w:r>
      <w:r w:rsidRPr="003C554C">
        <w:rPr>
          <w:sz w:val="28"/>
          <w:szCs w:val="28"/>
        </w:rPr>
        <w:t xml:space="preserve">«500 баллов», </w:t>
      </w:r>
      <w:r w:rsidR="007F6BCE" w:rsidRPr="003C554C">
        <w:rPr>
          <w:sz w:val="28"/>
          <w:szCs w:val="28"/>
        </w:rPr>
        <w:t xml:space="preserve">с учетом коэффициента </w:t>
      </w:r>
      <w:r w:rsidR="007F6BCE" w:rsidRPr="004D6F6D">
        <w:rPr>
          <w:sz w:val="28"/>
          <w:szCs w:val="28"/>
        </w:rPr>
        <w:t xml:space="preserve">сложности управления финансами – «600 баллов»; </w:t>
      </w:r>
      <w:r w:rsidRPr="004D6F6D">
        <w:rPr>
          <w:sz w:val="28"/>
          <w:szCs w:val="28"/>
        </w:rPr>
        <w:t>минимальная «0».</w:t>
      </w:r>
      <w:r w:rsidR="009277F4" w:rsidRPr="004D6F6D">
        <w:rPr>
          <w:sz w:val="28"/>
          <w:szCs w:val="28"/>
        </w:rPr>
        <w:t xml:space="preserve"> Сво</w:t>
      </w:r>
      <w:r w:rsidR="009277F4" w:rsidRPr="004D6F6D">
        <w:rPr>
          <w:sz w:val="28"/>
          <w:szCs w:val="28"/>
        </w:rPr>
        <w:t>д</w:t>
      </w:r>
      <w:r w:rsidR="009277F4" w:rsidRPr="004D6F6D">
        <w:rPr>
          <w:sz w:val="28"/>
          <w:szCs w:val="28"/>
        </w:rPr>
        <w:t>ный рейтинг главных распорядителей бюджетных средств по качеству ф</w:t>
      </w:r>
      <w:r w:rsidR="009277F4" w:rsidRPr="004D6F6D">
        <w:rPr>
          <w:sz w:val="28"/>
          <w:szCs w:val="28"/>
        </w:rPr>
        <w:t>и</w:t>
      </w:r>
      <w:r w:rsidR="009277F4" w:rsidRPr="004D6F6D">
        <w:rPr>
          <w:sz w:val="28"/>
          <w:szCs w:val="28"/>
        </w:rPr>
        <w:t xml:space="preserve">нансового менеджмента </w:t>
      </w:r>
      <w:r w:rsidR="00D63822">
        <w:rPr>
          <w:sz w:val="28"/>
          <w:szCs w:val="28"/>
        </w:rPr>
        <w:t xml:space="preserve">и распределение баллов по показателям между ГРБС </w:t>
      </w:r>
      <w:r w:rsidR="009277F4" w:rsidRPr="004D6F6D">
        <w:rPr>
          <w:sz w:val="28"/>
          <w:szCs w:val="28"/>
        </w:rPr>
        <w:t>приведен</w:t>
      </w:r>
      <w:r w:rsidR="00B365C1">
        <w:rPr>
          <w:sz w:val="28"/>
          <w:szCs w:val="28"/>
        </w:rPr>
        <w:t>ы</w:t>
      </w:r>
      <w:r w:rsidR="009277F4" w:rsidRPr="004D6F6D">
        <w:rPr>
          <w:sz w:val="28"/>
          <w:szCs w:val="28"/>
        </w:rPr>
        <w:t xml:space="preserve"> в </w:t>
      </w:r>
      <w:r w:rsidR="009277F4" w:rsidRPr="00C10E6E">
        <w:rPr>
          <w:sz w:val="28"/>
          <w:szCs w:val="28"/>
        </w:rPr>
        <w:t>Приложени</w:t>
      </w:r>
      <w:r w:rsidR="00B365C1" w:rsidRPr="00C10E6E">
        <w:rPr>
          <w:sz w:val="28"/>
          <w:szCs w:val="28"/>
        </w:rPr>
        <w:t>ях</w:t>
      </w:r>
      <w:r w:rsidR="009277F4" w:rsidRPr="00C10E6E">
        <w:rPr>
          <w:sz w:val="28"/>
          <w:szCs w:val="28"/>
        </w:rPr>
        <w:t xml:space="preserve"> </w:t>
      </w:r>
      <w:r w:rsidR="00525EC2" w:rsidRPr="00C10E6E">
        <w:rPr>
          <w:sz w:val="28"/>
          <w:szCs w:val="28"/>
        </w:rPr>
        <w:t>2</w:t>
      </w:r>
      <w:r w:rsidR="00B365C1" w:rsidRPr="00C10E6E">
        <w:rPr>
          <w:sz w:val="28"/>
          <w:szCs w:val="28"/>
        </w:rPr>
        <w:t>,</w:t>
      </w:r>
      <w:r w:rsidR="0007502B" w:rsidRPr="00C10E6E">
        <w:rPr>
          <w:sz w:val="28"/>
          <w:szCs w:val="28"/>
        </w:rPr>
        <w:t xml:space="preserve"> </w:t>
      </w:r>
      <w:r w:rsidR="00B365C1" w:rsidRPr="00C10E6E">
        <w:rPr>
          <w:sz w:val="28"/>
          <w:szCs w:val="28"/>
        </w:rPr>
        <w:t>3</w:t>
      </w:r>
      <w:r w:rsidR="009277F4" w:rsidRPr="004D6F6D">
        <w:rPr>
          <w:sz w:val="28"/>
          <w:szCs w:val="28"/>
        </w:rPr>
        <w:t xml:space="preserve"> к настоящему отчету.</w:t>
      </w:r>
    </w:p>
    <w:p w:rsidR="002B0DC5" w:rsidRPr="004D6F6D" w:rsidRDefault="002B0DC5" w:rsidP="008E688C">
      <w:pPr>
        <w:pStyle w:val="41"/>
      </w:pPr>
      <w:r w:rsidRPr="004D6F6D">
        <w:t xml:space="preserve">ГРБС получившие </w:t>
      </w:r>
      <w:r w:rsidR="00EA74BB" w:rsidRPr="004D6F6D">
        <w:t>высокие</w:t>
      </w:r>
      <w:r w:rsidRPr="004D6F6D">
        <w:t xml:space="preserve"> рейтинговые оценки</w:t>
      </w:r>
    </w:p>
    <w:p w:rsidR="00FC012D" w:rsidRPr="0007502B" w:rsidRDefault="00EA74BB" w:rsidP="008E688C">
      <w:pPr>
        <w:pStyle w:val="a"/>
        <w:spacing w:before="0" w:after="0"/>
        <w:ind w:firstLine="709"/>
        <w:rPr>
          <w:sz w:val="28"/>
          <w:szCs w:val="28"/>
        </w:rPr>
      </w:pPr>
      <w:r w:rsidRPr="0007502B">
        <w:rPr>
          <w:sz w:val="28"/>
          <w:szCs w:val="28"/>
        </w:rPr>
        <w:t>Высокие</w:t>
      </w:r>
      <w:r w:rsidR="00FC012D" w:rsidRPr="0007502B">
        <w:rPr>
          <w:sz w:val="28"/>
          <w:szCs w:val="28"/>
        </w:rPr>
        <w:t xml:space="preserve"> рейтинговые оценки за качество финансового менеджмента (более 400 баллов) по</w:t>
      </w:r>
      <w:r w:rsidR="00065634" w:rsidRPr="0007502B">
        <w:rPr>
          <w:sz w:val="28"/>
          <w:szCs w:val="28"/>
        </w:rPr>
        <w:t xml:space="preserve">лучили </w:t>
      </w:r>
      <w:r w:rsidR="0007502B" w:rsidRPr="0007502B">
        <w:rPr>
          <w:sz w:val="28"/>
          <w:szCs w:val="28"/>
        </w:rPr>
        <w:t>32</w:t>
      </w:r>
      <w:r w:rsidR="002029FF" w:rsidRPr="0007502B">
        <w:rPr>
          <w:sz w:val="28"/>
          <w:szCs w:val="28"/>
        </w:rPr>
        <w:t xml:space="preserve"> </w:t>
      </w:r>
      <w:r w:rsidR="00FC012D" w:rsidRPr="0007502B">
        <w:rPr>
          <w:sz w:val="28"/>
          <w:szCs w:val="28"/>
        </w:rPr>
        <w:t>ГРБС: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Департамент финансов ЯО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Департамент труда и социальной поддержки населения Яросла</w:t>
      </w:r>
      <w:r w:rsidRPr="0007502B">
        <w:rPr>
          <w:sz w:val="28"/>
          <w:szCs w:val="28"/>
        </w:rPr>
        <w:t>в</w:t>
      </w:r>
      <w:r w:rsidRPr="0007502B">
        <w:rPr>
          <w:sz w:val="28"/>
          <w:szCs w:val="28"/>
        </w:rPr>
        <w:t>ской области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Департамент образования ЯО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Ярославская областная Дума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Департамент агропромышленного комплекса и потребительского рынка ЯО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Департамент культуры ЯО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Департамент региональной безопасности Ярославской области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Департамент общественных связей Ярославской области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Агентство по делам молодежи Ярославской  области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Инспекция государственного строительного надзора ЯО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Департамент территориального развития Ярославской области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Департамент дорожного хозяйства и транспорта Ярославской о</w:t>
      </w:r>
      <w:r w:rsidRPr="0007502B">
        <w:rPr>
          <w:sz w:val="28"/>
          <w:szCs w:val="28"/>
        </w:rPr>
        <w:t>б</w:t>
      </w:r>
      <w:r w:rsidRPr="0007502B">
        <w:rPr>
          <w:sz w:val="28"/>
          <w:szCs w:val="28"/>
        </w:rPr>
        <w:t>ласти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Правительство ЯО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lastRenderedPageBreak/>
        <w:t>Департамент государственной службы занятости населения ЯО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Департамент имущественных и земельных отношений ЯО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Избирательная комиссия ЯО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Госуда</w:t>
      </w:r>
      <w:r w:rsidR="00924F36">
        <w:rPr>
          <w:sz w:val="28"/>
          <w:szCs w:val="28"/>
        </w:rPr>
        <w:t>рственная жилищная инспекция ЯО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Инспекция государственного надзора за техническим состоянием самоходных машин и других видов техники ЯО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Департамент лесного хозяйства ЯО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Департамент по охране и использованию животного мира ЯО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Агентство по физической культуре и спорту Ярославской обл</w:t>
      </w:r>
      <w:r w:rsidRPr="0007502B">
        <w:rPr>
          <w:sz w:val="28"/>
          <w:szCs w:val="28"/>
        </w:rPr>
        <w:t>а</w:t>
      </w:r>
      <w:r w:rsidRPr="0007502B">
        <w:rPr>
          <w:sz w:val="28"/>
          <w:szCs w:val="28"/>
        </w:rPr>
        <w:t>сти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Департамент охраны окружающей среды и природопользования ЯО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Департамент государственного заказа Ярославской области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Департамент ветеринарии Ярославкой области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Департамент строительства ЯО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Департамент здравоохранения и фармации ЯО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Контрольно-счетная палата Ярославской области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Департамент промышленной политики ЯО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Департамент жилищно-коммунального комплекса ЯО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Агентство по туризму Ярославской области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Управление Судебного департамента в ЯО</w:t>
      </w:r>
    </w:p>
    <w:p w:rsidR="0007502B" w:rsidRPr="0007502B" w:rsidRDefault="0007502B" w:rsidP="0007502B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07502B">
        <w:rPr>
          <w:sz w:val="28"/>
          <w:szCs w:val="28"/>
        </w:rPr>
        <w:t>Аппарат Уполномоченного по защите прав предпринимателей в Ярославской области</w:t>
      </w:r>
    </w:p>
    <w:p w:rsidR="00EC4C84" w:rsidRPr="004D6F6D" w:rsidRDefault="00EC4C84" w:rsidP="008E688C">
      <w:pPr>
        <w:pStyle w:val="ab"/>
        <w:tabs>
          <w:tab w:val="left" w:pos="990"/>
        </w:tabs>
        <w:spacing w:before="0" w:after="0"/>
        <w:ind w:firstLine="709"/>
        <w:rPr>
          <w:sz w:val="28"/>
          <w:szCs w:val="28"/>
        </w:rPr>
      </w:pPr>
    </w:p>
    <w:p w:rsidR="002B0DC5" w:rsidRPr="004D6F6D" w:rsidRDefault="002B0DC5" w:rsidP="008E688C">
      <w:pPr>
        <w:pStyle w:val="41"/>
      </w:pPr>
      <w:r w:rsidRPr="004D6F6D">
        <w:t xml:space="preserve">ГРБС получившие </w:t>
      </w:r>
      <w:r w:rsidR="00D62FB7" w:rsidRPr="004D6F6D">
        <w:t>средние</w:t>
      </w:r>
      <w:r w:rsidRPr="004D6F6D">
        <w:t xml:space="preserve"> рейтинговые оценки</w:t>
      </w:r>
    </w:p>
    <w:p w:rsidR="00FC012D" w:rsidRDefault="00EA74BB" w:rsidP="008E688C">
      <w:pPr>
        <w:pStyle w:val="a"/>
        <w:spacing w:before="0" w:after="0"/>
        <w:ind w:firstLine="709"/>
        <w:rPr>
          <w:sz w:val="28"/>
          <w:szCs w:val="28"/>
        </w:rPr>
      </w:pPr>
      <w:r w:rsidRPr="004D6F6D">
        <w:rPr>
          <w:sz w:val="28"/>
          <w:szCs w:val="28"/>
        </w:rPr>
        <w:t>Удовлетворительные</w:t>
      </w:r>
      <w:r w:rsidR="00FC012D" w:rsidRPr="004D6F6D">
        <w:rPr>
          <w:sz w:val="28"/>
          <w:szCs w:val="28"/>
        </w:rPr>
        <w:t xml:space="preserve"> рейтинговые оценки за качество финансового м</w:t>
      </w:r>
      <w:r w:rsidR="00FC012D" w:rsidRPr="004D6F6D">
        <w:rPr>
          <w:sz w:val="28"/>
          <w:szCs w:val="28"/>
        </w:rPr>
        <w:t>е</w:t>
      </w:r>
      <w:r w:rsidR="00FC012D" w:rsidRPr="004D6F6D">
        <w:rPr>
          <w:sz w:val="28"/>
          <w:szCs w:val="28"/>
        </w:rPr>
        <w:t>неджмента (от 300 до 400 баллов) по</w:t>
      </w:r>
      <w:r w:rsidR="00356DA2" w:rsidRPr="004D6F6D">
        <w:rPr>
          <w:sz w:val="28"/>
          <w:szCs w:val="28"/>
        </w:rPr>
        <w:t>лучил</w:t>
      </w:r>
      <w:r w:rsidR="008E688C">
        <w:rPr>
          <w:sz w:val="28"/>
          <w:szCs w:val="28"/>
        </w:rPr>
        <w:t>и</w:t>
      </w:r>
      <w:r w:rsidR="00356DA2" w:rsidRPr="004D6F6D">
        <w:rPr>
          <w:sz w:val="28"/>
          <w:szCs w:val="28"/>
        </w:rPr>
        <w:t xml:space="preserve"> </w:t>
      </w:r>
      <w:r w:rsidR="0007502B">
        <w:rPr>
          <w:sz w:val="28"/>
          <w:szCs w:val="28"/>
        </w:rPr>
        <w:t>4</w:t>
      </w:r>
      <w:r w:rsidR="002860F2" w:rsidRPr="004D6F6D">
        <w:rPr>
          <w:sz w:val="28"/>
          <w:szCs w:val="28"/>
        </w:rPr>
        <w:t xml:space="preserve"> </w:t>
      </w:r>
      <w:r w:rsidR="00FC012D" w:rsidRPr="004D6F6D">
        <w:rPr>
          <w:sz w:val="28"/>
          <w:szCs w:val="28"/>
        </w:rPr>
        <w:t>ГРБС:</w:t>
      </w:r>
    </w:p>
    <w:p w:rsidR="005B2BB7" w:rsidRPr="005B2BB7" w:rsidRDefault="005B2BB7" w:rsidP="005B2BB7">
      <w:pPr>
        <w:pStyle w:val="ab"/>
      </w:pPr>
    </w:p>
    <w:p w:rsidR="002860F2" w:rsidRPr="004D6F6D" w:rsidRDefault="005B2BB7" w:rsidP="005B2BB7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5B2BB7">
        <w:rPr>
          <w:sz w:val="28"/>
          <w:szCs w:val="28"/>
        </w:rPr>
        <w:t>Департамент информатизации и связи ЯО</w:t>
      </w:r>
    </w:p>
    <w:p w:rsidR="00FC4558" w:rsidRPr="005B2BB7" w:rsidRDefault="005B2BB7" w:rsidP="005B2BB7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5B2BB7">
        <w:rPr>
          <w:sz w:val="28"/>
          <w:szCs w:val="28"/>
        </w:rPr>
        <w:t>Департамент энергетики и регулирования тарифов ЯО</w:t>
      </w:r>
    </w:p>
    <w:p w:rsidR="005B2BB7" w:rsidRPr="005B2BB7" w:rsidRDefault="005B2BB7" w:rsidP="005B2BB7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5B2BB7">
        <w:rPr>
          <w:sz w:val="28"/>
          <w:szCs w:val="28"/>
        </w:rPr>
        <w:t>Агентство транспорта Ярославской области</w:t>
      </w:r>
    </w:p>
    <w:p w:rsidR="005B2BB7" w:rsidRPr="005B2BB7" w:rsidRDefault="005B2BB7" w:rsidP="005B2BB7">
      <w:pPr>
        <w:pStyle w:val="ab"/>
        <w:numPr>
          <w:ilvl w:val="0"/>
          <w:numId w:val="31"/>
        </w:numPr>
        <w:spacing w:before="0" w:after="0"/>
        <w:ind w:left="0" w:firstLine="709"/>
        <w:rPr>
          <w:sz w:val="28"/>
          <w:szCs w:val="28"/>
        </w:rPr>
      </w:pPr>
      <w:r w:rsidRPr="005B2BB7">
        <w:rPr>
          <w:sz w:val="28"/>
          <w:szCs w:val="28"/>
        </w:rPr>
        <w:t>Департамент инвестиционной политики Ярославской области</w:t>
      </w:r>
    </w:p>
    <w:p w:rsidR="005B2BB7" w:rsidRPr="005B2BB7" w:rsidRDefault="005B2BB7" w:rsidP="005B2BB7"/>
    <w:p w:rsidR="00F227ED" w:rsidRPr="003C554C" w:rsidRDefault="00F227ED" w:rsidP="00F227ED">
      <w:pPr>
        <w:pStyle w:val="41"/>
        <w:numPr>
          <w:ilvl w:val="3"/>
          <w:numId w:val="7"/>
        </w:numPr>
        <w:ind w:left="0" w:firstLine="709"/>
      </w:pPr>
      <w:bookmarkStart w:id="8" w:name="_Ref237779571"/>
      <w:bookmarkStart w:id="9" w:name="_Ref260820380"/>
      <w:r w:rsidRPr="003C554C">
        <w:t xml:space="preserve">ГРБС получившие </w:t>
      </w:r>
      <w:r>
        <w:t>неудовлетворительные</w:t>
      </w:r>
      <w:r w:rsidRPr="003C554C">
        <w:t xml:space="preserve"> рейтинговые оценки</w:t>
      </w:r>
    </w:p>
    <w:p w:rsidR="005E3C50" w:rsidRPr="00F227ED" w:rsidRDefault="00F227ED" w:rsidP="00F227ED">
      <w:pPr>
        <w:pStyle w:val="af1"/>
        <w:keepNext/>
        <w:spacing w:before="0" w:after="0"/>
        <w:ind w:firstLine="709"/>
        <w:rPr>
          <w:rFonts w:ascii="Times New Roman" w:hAnsi="Times New Roman"/>
          <w:sz w:val="24"/>
          <w:szCs w:val="24"/>
        </w:rPr>
        <w:sectPr w:rsidR="005E3C50" w:rsidRPr="00F227ED" w:rsidSect="00B056EF">
          <w:headerReference w:type="default" r:id="rId12"/>
          <w:footerReference w:type="default" r:id="rId13"/>
          <w:pgSz w:w="11906" w:h="16838" w:code="9"/>
          <w:pgMar w:top="1134" w:right="567" w:bottom="1134" w:left="1985" w:header="567" w:footer="567" w:gutter="0"/>
          <w:cols w:space="720"/>
          <w:docGrid w:linePitch="299"/>
        </w:sectPr>
      </w:pPr>
      <w:r w:rsidRPr="00F227ED">
        <w:rPr>
          <w:rFonts w:ascii="Times New Roman" w:hAnsi="Times New Roman"/>
          <w:sz w:val="28"/>
          <w:szCs w:val="28"/>
        </w:rPr>
        <w:t>Неудовлетворительные, низкие и отрицательные рейтинговые оценки за качество финансового менеджмента (ниже 300 баллов) не получил ни один ГРБС</w:t>
      </w:r>
      <w:r w:rsidR="003661DD">
        <w:rPr>
          <w:rFonts w:ascii="Times New Roman" w:hAnsi="Times New Roman"/>
          <w:sz w:val="28"/>
          <w:szCs w:val="28"/>
        </w:rPr>
        <w:t>.</w:t>
      </w:r>
    </w:p>
    <w:p w:rsidR="001E35BB" w:rsidRPr="008E688C" w:rsidRDefault="00744829" w:rsidP="00494767">
      <w:pPr>
        <w:pStyle w:val="2"/>
        <w:numPr>
          <w:ilvl w:val="0"/>
          <w:numId w:val="0"/>
        </w:numPr>
        <w:spacing w:before="120" w:after="120"/>
        <w:rPr>
          <w:rFonts w:ascii="Times New Roman" w:hAnsi="Times New Roman"/>
          <w:sz w:val="28"/>
          <w:szCs w:val="28"/>
        </w:rPr>
      </w:pPr>
      <w:bookmarkStart w:id="10" w:name="_Ref260852896"/>
      <w:bookmarkStart w:id="11" w:name="_Toc261889909"/>
      <w:r w:rsidRPr="008E688C">
        <w:rPr>
          <w:rFonts w:ascii="Times New Roman" w:hAnsi="Times New Roman"/>
          <w:sz w:val="28"/>
          <w:szCs w:val="28"/>
        </w:rPr>
        <w:lastRenderedPageBreak/>
        <w:t>3</w:t>
      </w:r>
      <w:r w:rsidR="003358D5" w:rsidRPr="008E688C">
        <w:rPr>
          <w:rFonts w:ascii="Times New Roman" w:hAnsi="Times New Roman"/>
          <w:sz w:val="28"/>
          <w:szCs w:val="28"/>
        </w:rPr>
        <w:t xml:space="preserve">. </w:t>
      </w:r>
      <w:r w:rsidR="00AC787B">
        <w:rPr>
          <w:rFonts w:ascii="Times New Roman" w:hAnsi="Times New Roman"/>
          <w:sz w:val="28"/>
          <w:szCs w:val="28"/>
        </w:rPr>
        <w:t>Анализ оценки качества финансового менеджмента ГРБС и р</w:t>
      </w:r>
      <w:r w:rsidR="001E35BB" w:rsidRPr="008E688C">
        <w:rPr>
          <w:rFonts w:ascii="Times New Roman" w:hAnsi="Times New Roman"/>
          <w:sz w:val="28"/>
          <w:szCs w:val="28"/>
        </w:rPr>
        <w:t>екомендации по</w:t>
      </w:r>
      <w:r w:rsidR="00AC787B">
        <w:rPr>
          <w:rFonts w:ascii="Times New Roman" w:hAnsi="Times New Roman"/>
          <w:sz w:val="28"/>
          <w:szCs w:val="28"/>
        </w:rPr>
        <w:t xml:space="preserve"> ее</w:t>
      </w:r>
      <w:r w:rsidR="001E35BB" w:rsidRPr="008E688C">
        <w:rPr>
          <w:rFonts w:ascii="Times New Roman" w:hAnsi="Times New Roman"/>
          <w:sz w:val="28"/>
          <w:szCs w:val="28"/>
        </w:rPr>
        <w:t xml:space="preserve"> повышению </w:t>
      </w:r>
      <w:bookmarkEnd w:id="8"/>
      <w:bookmarkEnd w:id="9"/>
      <w:bookmarkEnd w:id="10"/>
      <w:bookmarkEnd w:id="11"/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5"/>
        <w:gridCol w:w="2672"/>
        <w:gridCol w:w="1688"/>
        <w:gridCol w:w="4575"/>
        <w:gridCol w:w="5419"/>
      </w:tblGrid>
      <w:tr w:rsidR="007F3C40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7F3C40" w:rsidRPr="00D57875" w:rsidRDefault="00A61751" w:rsidP="00A61751">
            <w:pPr>
              <w:keepNext/>
              <w:keepLines/>
              <w:spacing w:before="0" w:after="0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№ п/п</w:t>
            </w:r>
          </w:p>
        </w:tc>
        <w:tc>
          <w:tcPr>
            <w:tcW w:w="883" w:type="pct"/>
          </w:tcPr>
          <w:p w:rsidR="007F3C40" w:rsidRPr="00D57875" w:rsidRDefault="007F3C40" w:rsidP="006175F3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558" w:type="pct"/>
          </w:tcPr>
          <w:p w:rsidR="007F3C40" w:rsidRPr="00D57875" w:rsidRDefault="00651B8F" w:rsidP="006175F3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Рейтинг</w:t>
            </w:r>
            <w:r w:rsidR="007F3C40" w:rsidRPr="00D57875">
              <w:rPr>
                <w:sz w:val="24"/>
                <w:szCs w:val="24"/>
              </w:rPr>
              <w:t xml:space="preserve"> ГРБС</w:t>
            </w:r>
            <w:r w:rsidRPr="00D57875">
              <w:rPr>
                <w:sz w:val="24"/>
                <w:szCs w:val="24"/>
              </w:rPr>
              <w:t xml:space="preserve"> (баллы)</w:t>
            </w:r>
          </w:p>
        </w:tc>
        <w:tc>
          <w:tcPr>
            <w:tcW w:w="1512" w:type="pct"/>
          </w:tcPr>
          <w:p w:rsidR="007F3C40" w:rsidRPr="00D57875" w:rsidRDefault="007F3C40" w:rsidP="00AF08A3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Краткий анализ причин, приведших к </w:t>
            </w:r>
            <w:r w:rsidR="00AF08A3" w:rsidRPr="00D57875">
              <w:rPr>
                <w:sz w:val="24"/>
                <w:szCs w:val="24"/>
              </w:rPr>
              <w:t>снижению</w:t>
            </w:r>
            <w:r w:rsidRPr="00D57875">
              <w:rPr>
                <w:sz w:val="24"/>
                <w:szCs w:val="24"/>
              </w:rPr>
              <w:t xml:space="preserve"> уровн</w:t>
            </w:r>
            <w:r w:rsidR="00AF08A3" w:rsidRPr="00D57875">
              <w:rPr>
                <w:sz w:val="24"/>
                <w:szCs w:val="24"/>
              </w:rPr>
              <w:t>я</w:t>
            </w:r>
            <w:r w:rsidRPr="00D57875">
              <w:rPr>
                <w:sz w:val="24"/>
                <w:szCs w:val="24"/>
              </w:rPr>
              <w:t xml:space="preserve"> оценки финансового менеджмента</w:t>
            </w:r>
          </w:p>
        </w:tc>
        <w:tc>
          <w:tcPr>
            <w:tcW w:w="1791" w:type="pct"/>
          </w:tcPr>
          <w:p w:rsidR="007F3C40" w:rsidRPr="00D57875" w:rsidRDefault="007F3C40" w:rsidP="006175F3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Рекомендации по повышению качества финансов</w:t>
            </w:r>
            <w:r w:rsidRPr="00D57875">
              <w:rPr>
                <w:sz w:val="24"/>
                <w:szCs w:val="24"/>
              </w:rPr>
              <w:t>о</w:t>
            </w:r>
            <w:r w:rsidRPr="00D57875">
              <w:rPr>
                <w:sz w:val="24"/>
                <w:szCs w:val="24"/>
              </w:rPr>
              <w:t>го менеджмента</w:t>
            </w: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Департамент финансов ЯО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550</w:t>
            </w:r>
          </w:p>
        </w:tc>
        <w:tc>
          <w:tcPr>
            <w:tcW w:w="1512" w:type="pct"/>
          </w:tcPr>
          <w:p w:rsidR="00845B09" w:rsidRPr="00D57875" w:rsidRDefault="00845B09" w:rsidP="00552C01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pct"/>
          </w:tcPr>
          <w:p w:rsidR="00845B09" w:rsidRPr="00D57875" w:rsidRDefault="00845B09" w:rsidP="00552C01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2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528</w:t>
            </w:r>
          </w:p>
        </w:tc>
        <w:tc>
          <w:tcPr>
            <w:tcW w:w="1512" w:type="pct"/>
          </w:tcPr>
          <w:p w:rsidR="00845B09" w:rsidRPr="00D57875" w:rsidRDefault="00845B09" w:rsidP="00DE5C2B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787A3F" w:rsidRPr="00D57875" w:rsidRDefault="00427F40" w:rsidP="00DE5C2B">
            <w:pPr>
              <w:pStyle w:val="afff"/>
            </w:pPr>
            <w:r w:rsidRPr="00D57875">
              <w:t>- д</w:t>
            </w:r>
            <w:r w:rsidR="00787A3F" w:rsidRPr="00D57875">
              <w:t>оля расходов на финансирование услуг и работ, оказываемых автономными учр</w:t>
            </w:r>
            <w:r w:rsidR="00787A3F" w:rsidRPr="00D57875">
              <w:t>е</w:t>
            </w:r>
            <w:r w:rsidR="00787A3F" w:rsidRPr="00D57875">
              <w:t>ждениями, в общем объеме расходов ГРБС на оказание государственных услуг (работ) (100 баллов из 500)</w:t>
            </w:r>
            <w:r w:rsidRPr="00D57875">
              <w:t>;</w:t>
            </w:r>
            <w:r w:rsidR="00787A3F" w:rsidRPr="00D57875">
              <w:t xml:space="preserve"> </w:t>
            </w:r>
          </w:p>
          <w:p w:rsidR="00787A3F" w:rsidRPr="00D57875" w:rsidRDefault="00427F40" w:rsidP="00DE5C2B">
            <w:pPr>
              <w:pStyle w:val="afff"/>
            </w:pPr>
            <w:r w:rsidRPr="00D57875">
              <w:t>- о</w:t>
            </w:r>
            <w:r w:rsidR="00787A3F" w:rsidRPr="00D57875">
              <w:t>бъем просроченной кредиторской з</w:t>
            </w:r>
            <w:r w:rsidR="00787A3F" w:rsidRPr="00D57875">
              <w:t>а</w:t>
            </w:r>
            <w:r w:rsidR="00787A3F" w:rsidRPr="00D57875">
              <w:t>долженности ГРБС с учетом КУ(300 ба</w:t>
            </w:r>
            <w:r w:rsidR="00787A3F" w:rsidRPr="00D57875">
              <w:t>л</w:t>
            </w:r>
            <w:r w:rsidR="00787A3F" w:rsidRPr="00D57875">
              <w:t>лов из 500).</w:t>
            </w:r>
          </w:p>
        </w:tc>
        <w:tc>
          <w:tcPr>
            <w:tcW w:w="1791" w:type="pct"/>
          </w:tcPr>
          <w:p w:rsidR="00201F52" w:rsidRPr="00D57875" w:rsidRDefault="00201F52" w:rsidP="00DE5C2B">
            <w:pPr>
              <w:pStyle w:val="af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845B09" w:rsidRPr="00D57875" w:rsidRDefault="00B6021B" w:rsidP="00DE5C2B">
            <w:pPr>
              <w:pStyle w:val="af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рассмотреть вопрос об изменении типа отдел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ь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ных бюджетных учреждений на автономные учр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е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ждения, поскольку создание автономных учрежд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е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ний является одним из приоритетов в развитии с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о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циальной сферы</w:t>
            </w:r>
            <w:r w:rsidR="00222818" w:rsidRPr="00D578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2818" w:rsidRPr="00D57875" w:rsidRDefault="00222818" w:rsidP="00DE5C2B">
            <w:pPr>
              <w:pStyle w:val="afff"/>
            </w:pPr>
            <w:r w:rsidRPr="00D57875">
              <w:t>- провести работы по урегулированию просроче</w:t>
            </w:r>
            <w:r w:rsidRPr="00D57875">
              <w:t>н</w:t>
            </w:r>
            <w:r w:rsidRPr="00D57875">
              <w:t>ной кредиторской задолженности ГРБС и принять меры к недопущению ее возникновения.</w:t>
            </w:r>
          </w:p>
          <w:p w:rsidR="00222818" w:rsidRPr="00D57875" w:rsidRDefault="00222818" w:rsidP="00DE5C2B">
            <w:pPr>
              <w:pStyle w:val="af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Департамент образов</w:t>
            </w:r>
            <w:r w:rsidRPr="00D57875">
              <w:rPr>
                <w:sz w:val="24"/>
                <w:szCs w:val="24"/>
              </w:rPr>
              <w:t>а</w:t>
            </w:r>
            <w:r w:rsidRPr="00D57875">
              <w:rPr>
                <w:sz w:val="24"/>
                <w:szCs w:val="24"/>
              </w:rPr>
              <w:t>ния ЯО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512</w:t>
            </w:r>
          </w:p>
        </w:tc>
        <w:tc>
          <w:tcPr>
            <w:tcW w:w="1512" w:type="pct"/>
          </w:tcPr>
          <w:p w:rsidR="00845B09" w:rsidRPr="00D57875" w:rsidRDefault="00845B09" w:rsidP="00DE5C2B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787A3F" w:rsidRPr="00D57875" w:rsidRDefault="005F120B" w:rsidP="00DE5C2B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 xml:space="preserve">доля  </w:t>
            </w:r>
            <w:r w:rsidR="00787A3F" w:rsidRPr="00D57875">
              <w:rPr>
                <w:sz w:val="24"/>
                <w:szCs w:val="24"/>
              </w:rPr>
              <w:t>утвержденных методик предоста</w:t>
            </w:r>
            <w:r w:rsidR="00787A3F" w:rsidRPr="00D57875">
              <w:rPr>
                <w:sz w:val="24"/>
                <w:szCs w:val="24"/>
              </w:rPr>
              <w:t>в</w:t>
            </w:r>
            <w:r w:rsidR="00787A3F" w:rsidRPr="00D57875">
              <w:rPr>
                <w:sz w:val="24"/>
                <w:szCs w:val="24"/>
              </w:rPr>
              <w:t>ления и распределения субсидий юридич</w:t>
            </w:r>
            <w:r w:rsidR="00787A3F" w:rsidRPr="00D57875">
              <w:rPr>
                <w:sz w:val="24"/>
                <w:szCs w:val="24"/>
              </w:rPr>
              <w:t>е</w:t>
            </w:r>
            <w:r w:rsidR="00787A3F" w:rsidRPr="00D57875">
              <w:rPr>
                <w:sz w:val="24"/>
                <w:szCs w:val="24"/>
              </w:rPr>
              <w:t>ским лицам, некоммерческим организац</w:t>
            </w:r>
            <w:r w:rsidR="00787A3F" w:rsidRPr="00D57875">
              <w:rPr>
                <w:sz w:val="24"/>
                <w:szCs w:val="24"/>
              </w:rPr>
              <w:t>и</w:t>
            </w:r>
            <w:r w:rsidR="00787A3F" w:rsidRPr="00D57875">
              <w:rPr>
                <w:sz w:val="24"/>
                <w:szCs w:val="24"/>
              </w:rPr>
              <w:t>ям, казенным предприятиям (400 баллов из 500)</w:t>
            </w:r>
            <w:r w:rsidR="005C14EA" w:rsidRPr="00D57875">
              <w:rPr>
                <w:sz w:val="24"/>
                <w:szCs w:val="24"/>
              </w:rPr>
              <w:t>;</w:t>
            </w:r>
          </w:p>
          <w:p w:rsidR="0067362C" w:rsidRPr="00D57875" w:rsidRDefault="005F120B" w:rsidP="00DE5C2B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 xml:space="preserve">оценка </w:t>
            </w:r>
            <w:r w:rsidR="0067362C" w:rsidRPr="00D57875">
              <w:rPr>
                <w:sz w:val="24"/>
                <w:szCs w:val="24"/>
              </w:rPr>
              <w:t>качества методик  формирования, предоставления и распределения субсидий местным бюджетам из областного бюдж</w:t>
            </w:r>
            <w:r w:rsidR="0067362C" w:rsidRPr="00D57875">
              <w:rPr>
                <w:sz w:val="24"/>
                <w:szCs w:val="24"/>
              </w:rPr>
              <w:t>е</w:t>
            </w:r>
            <w:r w:rsidR="0067362C" w:rsidRPr="00D57875">
              <w:rPr>
                <w:sz w:val="24"/>
                <w:szCs w:val="24"/>
              </w:rPr>
              <w:t>та (400 баллов из 500)</w:t>
            </w:r>
            <w:r w:rsidR="005C14EA" w:rsidRPr="00D57875">
              <w:rPr>
                <w:sz w:val="24"/>
                <w:szCs w:val="24"/>
              </w:rPr>
              <w:t>;</w:t>
            </w:r>
          </w:p>
          <w:p w:rsidR="00787A3F" w:rsidRPr="00D57875" w:rsidRDefault="005F120B" w:rsidP="00DE5C2B">
            <w:pPr>
              <w:pStyle w:val="afff"/>
            </w:pPr>
            <w:r w:rsidRPr="00D57875">
              <w:t xml:space="preserve">- </w:t>
            </w:r>
            <w:r w:rsidR="00116EEB" w:rsidRPr="00D57875">
              <w:t xml:space="preserve">доля </w:t>
            </w:r>
            <w:r w:rsidR="00787A3F" w:rsidRPr="00D57875">
              <w:t>расходов на финансирование услуг и работ, оказываемых автономными учр</w:t>
            </w:r>
            <w:r w:rsidR="00787A3F" w:rsidRPr="00D57875">
              <w:t>е</w:t>
            </w:r>
            <w:r w:rsidR="00787A3F" w:rsidRPr="00D57875">
              <w:t>ждениями, в общем объеме расходов ГРБС на оказание государственных услуг (работ) (400 баллов из 500)</w:t>
            </w:r>
            <w:r w:rsidR="005C14EA" w:rsidRPr="00D57875">
              <w:t>;</w:t>
            </w:r>
          </w:p>
          <w:p w:rsidR="00787A3F" w:rsidRPr="00D57875" w:rsidRDefault="005F120B" w:rsidP="00DE5C2B">
            <w:pPr>
              <w:pStyle w:val="afff"/>
            </w:pPr>
            <w:r w:rsidRPr="00D57875">
              <w:t xml:space="preserve">- </w:t>
            </w:r>
            <w:r w:rsidR="00116EEB" w:rsidRPr="00D57875">
              <w:t xml:space="preserve">объем </w:t>
            </w:r>
            <w:r w:rsidR="00787A3F" w:rsidRPr="00D57875">
              <w:t>просроченной кредиторской з</w:t>
            </w:r>
            <w:r w:rsidR="00787A3F" w:rsidRPr="00D57875">
              <w:t>а</w:t>
            </w:r>
            <w:r w:rsidR="00787A3F" w:rsidRPr="00D57875">
              <w:t>долженности ГРБС с учетом КУ (300 ба</w:t>
            </w:r>
            <w:r w:rsidR="00787A3F" w:rsidRPr="00D57875">
              <w:t>л</w:t>
            </w:r>
            <w:r w:rsidR="005C14EA" w:rsidRPr="00D57875">
              <w:t>лов из 500);</w:t>
            </w:r>
          </w:p>
          <w:p w:rsidR="00787A3F" w:rsidRPr="00D57875" w:rsidRDefault="005F120B" w:rsidP="00DE5C2B">
            <w:pPr>
              <w:pStyle w:val="afff"/>
            </w:pPr>
            <w:r w:rsidRPr="00D57875">
              <w:t xml:space="preserve">- </w:t>
            </w:r>
            <w:r w:rsidR="00116EEB" w:rsidRPr="00D57875">
              <w:t xml:space="preserve">уровень </w:t>
            </w:r>
            <w:r w:rsidR="00787A3F" w:rsidRPr="00D57875">
              <w:t>просроченной кредиторской з</w:t>
            </w:r>
            <w:r w:rsidR="00787A3F" w:rsidRPr="00D57875">
              <w:t>а</w:t>
            </w:r>
            <w:r w:rsidR="00787A3F" w:rsidRPr="00D57875">
              <w:t>долженности БУ и АУ на конец отчетного года (</w:t>
            </w:r>
            <w:r w:rsidR="005C14EA" w:rsidRPr="00D57875">
              <w:t>400 баллов из 500);</w:t>
            </w:r>
          </w:p>
          <w:p w:rsidR="0067362C" w:rsidRPr="00D57875" w:rsidRDefault="005F120B" w:rsidP="00DE5C2B">
            <w:pPr>
              <w:pStyle w:val="afff"/>
            </w:pPr>
            <w:r w:rsidRPr="00D57875">
              <w:t xml:space="preserve">- </w:t>
            </w:r>
            <w:r w:rsidR="00116EEB" w:rsidRPr="00D57875">
              <w:t xml:space="preserve">изменение </w:t>
            </w:r>
            <w:r w:rsidR="0067362C" w:rsidRPr="00D57875">
              <w:t>просроченной кредиторской задолженности БУ и АУ  за отчетный год (0 баллов из 500)</w:t>
            </w:r>
            <w:r w:rsidR="005C14EA" w:rsidRPr="00D57875">
              <w:t>;</w:t>
            </w:r>
          </w:p>
          <w:p w:rsidR="00787A3F" w:rsidRPr="00D57875" w:rsidRDefault="005F120B" w:rsidP="00DE5C2B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 xml:space="preserve">прирост </w:t>
            </w:r>
            <w:r w:rsidR="00787A3F" w:rsidRPr="00D57875">
              <w:rPr>
                <w:sz w:val="24"/>
                <w:szCs w:val="24"/>
              </w:rPr>
              <w:t>расходов ГРБС в четвёртом квартале (без учета федеральных средств) (400 баллов из 500).</w:t>
            </w:r>
          </w:p>
        </w:tc>
        <w:tc>
          <w:tcPr>
            <w:tcW w:w="1791" w:type="pct"/>
          </w:tcPr>
          <w:p w:rsidR="00201F52" w:rsidRPr="00D57875" w:rsidRDefault="00201F52" w:rsidP="00DE5C2B">
            <w:pPr>
              <w:pStyle w:val="af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222818" w:rsidRPr="00D57875" w:rsidRDefault="00B36541" w:rsidP="00DE5C2B">
            <w:pPr>
              <w:pStyle w:val="af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 xml:space="preserve">- своевременно принимать нормативные акты и методики предоставления субсидий юридическим лицам, </w:t>
            </w:r>
            <w:r w:rsidR="00A84614" w:rsidRPr="00D57875">
              <w:rPr>
                <w:rFonts w:ascii="Times New Roman" w:hAnsi="Times New Roman"/>
                <w:sz w:val="24"/>
                <w:szCs w:val="24"/>
              </w:rPr>
              <w:t>некоммерческим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 xml:space="preserve"> организациям, казенным предприятиям с учетом требований ст. 78 БК РФ;</w:t>
            </w:r>
          </w:p>
          <w:p w:rsidR="00B6021B" w:rsidRPr="00D57875" w:rsidRDefault="00B6021B" w:rsidP="00DE5C2B">
            <w:pPr>
              <w:pStyle w:val="af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своевременно принимать нормативные акты и методики предоставления субсидии с учетом тр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е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бований, предусмотренных постановлением Пр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вите</w:t>
            </w:r>
            <w:r w:rsidR="0016016C" w:rsidRPr="00D57875">
              <w:rPr>
                <w:rFonts w:ascii="Times New Roman" w:hAnsi="Times New Roman"/>
                <w:sz w:val="24"/>
                <w:szCs w:val="24"/>
              </w:rPr>
              <w:t>льства ЯО от 09.10.2008 № 523-п;</w:t>
            </w:r>
          </w:p>
          <w:p w:rsidR="00222818" w:rsidRPr="00D57875" w:rsidRDefault="00222818" w:rsidP="00DE5C2B">
            <w:pPr>
              <w:pStyle w:val="afff"/>
            </w:pPr>
            <w:r w:rsidRPr="00D57875">
              <w:t>- провести работы по урегулированию просроче</w:t>
            </w:r>
            <w:r w:rsidRPr="00D57875">
              <w:t>н</w:t>
            </w:r>
            <w:r w:rsidRPr="00D57875">
              <w:t>ной кредиторской задолженности ГРБС</w:t>
            </w:r>
            <w:r w:rsidR="0016016C" w:rsidRPr="00D57875">
              <w:t>, БУ и АУ,</w:t>
            </w:r>
            <w:r w:rsidRPr="00D57875">
              <w:t xml:space="preserve"> принять меры к недопущению ее возникновения;</w:t>
            </w:r>
          </w:p>
          <w:p w:rsidR="00B6021B" w:rsidRPr="00D57875" w:rsidRDefault="00B6021B" w:rsidP="00DE5C2B">
            <w:pPr>
              <w:pStyle w:val="af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отнесение расходов к исполнению во 2-ом и 3-ем квартале.</w:t>
            </w: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500</w:t>
            </w:r>
          </w:p>
        </w:tc>
        <w:tc>
          <w:tcPr>
            <w:tcW w:w="1512" w:type="pct"/>
          </w:tcPr>
          <w:p w:rsidR="00845B09" w:rsidRPr="00D57875" w:rsidRDefault="00845B09">
            <w:pPr>
              <w:rPr>
                <w:sz w:val="24"/>
                <w:szCs w:val="24"/>
              </w:rPr>
            </w:pPr>
          </w:p>
        </w:tc>
        <w:tc>
          <w:tcPr>
            <w:tcW w:w="1791" w:type="pct"/>
          </w:tcPr>
          <w:p w:rsidR="00845B09" w:rsidRPr="00D57875" w:rsidRDefault="00845B09" w:rsidP="006175F3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Департамент агропр</w:t>
            </w:r>
            <w:r w:rsidRPr="00D57875">
              <w:rPr>
                <w:sz w:val="24"/>
                <w:szCs w:val="24"/>
              </w:rPr>
              <w:t>о</w:t>
            </w:r>
            <w:r w:rsidRPr="00D57875">
              <w:rPr>
                <w:sz w:val="24"/>
                <w:szCs w:val="24"/>
              </w:rPr>
              <w:t>мышленного комплекса и потребительского рынка ЯО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496</w:t>
            </w:r>
          </w:p>
        </w:tc>
        <w:tc>
          <w:tcPr>
            <w:tcW w:w="1512" w:type="pct"/>
          </w:tcPr>
          <w:p w:rsidR="00845B09" w:rsidRPr="00D57875" w:rsidRDefault="00845B09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3B1E91" w:rsidRPr="00D57875" w:rsidRDefault="005F120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 xml:space="preserve">объем </w:t>
            </w:r>
            <w:r w:rsidR="003B1E91" w:rsidRPr="00D57875">
              <w:rPr>
                <w:sz w:val="24"/>
                <w:szCs w:val="24"/>
              </w:rPr>
              <w:t>передвижек в сводной бюджетной росписи в целом по ГРБС в течение отче</w:t>
            </w:r>
            <w:r w:rsidR="003B1E91" w:rsidRPr="00D57875">
              <w:rPr>
                <w:sz w:val="24"/>
                <w:szCs w:val="24"/>
              </w:rPr>
              <w:t>т</w:t>
            </w:r>
            <w:r w:rsidR="003B1E91" w:rsidRPr="00D57875">
              <w:rPr>
                <w:sz w:val="24"/>
                <w:szCs w:val="24"/>
              </w:rPr>
              <w:t>ного года (за исключением передвижек, связанных с изменением состава и полн</w:t>
            </w:r>
            <w:r w:rsidR="003B1E91" w:rsidRPr="00D57875">
              <w:rPr>
                <w:sz w:val="24"/>
                <w:szCs w:val="24"/>
              </w:rPr>
              <w:t>о</w:t>
            </w:r>
            <w:r w:rsidR="003B1E91" w:rsidRPr="00D57875">
              <w:rPr>
                <w:sz w:val="24"/>
                <w:szCs w:val="24"/>
              </w:rPr>
              <w:t>мочий (функций) ГРБС, зарезервирова</w:t>
            </w:r>
            <w:r w:rsidR="003B1E91" w:rsidRPr="00D57875">
              <w:rPr>
                <w:sz w:val="24"/>
                <w:szCs w:val="24"/>
              </w:rPr>
              <w:t>н</w:t>
            </w:r>
            <w:r w:rsidR="003B1E91" w:rsidRPr="00D57875">
              <w:rPr>
                <w:sz w:val="24"/>
                <w:szCs w:val="24"/>
              </w:rPr>
              <w:t>ных средств, а также в случае распредел</w:t>
            </w:r>
            <w:r w:rsidR="003B1E91" w:rsidRPr="00D57875">
              <w:rPr>
                <w:sz w:val="24"/>
                <w:szCs w:val="24"/>
              </w:rPr>
              <w:t>е</w:t>
            </w:r>
            <w:r w:rsidR="003B1E91" w:rsidRPr="00D57875">
              <w:rPr>
                <w:sz w:val="24"/>
                <w:szCs w:val="24"/>
              </w:rPr>
              <w:t>ния средств в течение года на конкурсной основе</w:t>
            </w:r>
            <w:r w:rsidR="003B1E91" w:rsidRPr="00D57875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="003B1E91" w:rsidRPr="00D57875">
              <w:rPr>
                <w:sz w:val="24"/>
                <w:szCs w:val="24"/>
              </w:rPr>
              <w:t xml:space="preserve"> (400 баллов из 500)</w:t>
            </w:r>
            <w:r w:rsidR="005C14EA" w:rsidRPr="00D57875">
              <w:rPr>
                <w:sz w:val="24"/>
                <w:szCs w:val="24"/>
              </w:rPr>
              <w:t>;</w:t>
            </w:r>
          </w:p>
          <w:p w:rsidR="003B1E91" w:rsidRPr="00D57875" w:rsidRDefault="005F120B" w:rsidP="003B1E91">
            <w:pPr>
              <w:pStyle w:val="afff"/>
            </w:pPr>
            <w:r w:rsidRPr="00D57875">
              <w:t xml:space="preserve">- </w:t>
            </w:r>
            <w:r w:rsidR="00116EEB" w:rsidRPr="00D57875">
              <w:t xml:space="preserve">доля </w:t>
            </w:r>
            <w:r w:rsidR="003B1E91" w:rsidRPr="00D57875">
              <w:t>утвержденных  методик предоста</w:t>
            </w:r>
            <w:r w:rsidR="003B1E91" w:rsidRPr="00D57875">
              <w:t>в</w:t>
            </w:r>
            <w:r w:rsidR="003B1E91" w:rsidRPr="00D57875">
              <w:t>ления и распределения субсидий и иных межбюджетных трансфертов муниципал</w:t>
            </w:r>
            <w:r w:rsidR="003B1E91" w:rsidRPr="00D57875">
              <w:t>ь</w:t>
            </w:r>
            <w:r w:rsidR="003B1E91" w:rsidRPr="00D57875">
              <w:t>ным образованиям области (для отве</w:t>
            </w:r>
            <w:r w:rsidR="003B1E91" w:rsidRPr="00D57875">
              <w:t>т</w:t>
            </w:r>
            <w:r w:rsidR="003B1E91" w:rsidRPr="00D57875">
              <w:t>ственных исполнителей программы) (</w:t>
            </w:r>
            <w:r w:rsidR="005C14EA" w:rsidRPr="00D57875">
              <w:t>400 баллов из 500);</w:t>
            </w:r>
          </w:p>
          <w:p w:rsidR="003B1E91" w:rsidRPr="00D57875" w:rsidRDefault="005F120B" w:rsidP="003B1E91">
            <w:pPr>
              <w:pStyle w:val="afff"/>
            </w:pPr>
            <w:r w:rsidRPr="00D57875">
              <w:t xml:space="preserve">- </w:t>
            </w:r>
            <w:r w:rsidR="00116EEB" w:rsidRPr="00D57875">
              <w:t>о</w:t>
            </w:r>
            <w:r w:rsidR="003B1E91" w:rsidRPr="00D57875">
              <w:t>ценка качества методик  формирования, предоставления и распределения субсидий местным бюджетам из областного бюдж</w:t>
            </w:r>
            <w:r w:rsidR="003B1E91" w:rsidRPr="00D57875">
              <w:t>е</w:t>
            </w:r>
            <w:r w:rsidR="003B1E91" w:rsidRPr="00D57875">
              <w:t>та (400 баллов из 500)</w:t>
            </w:r>
            <w:r w:rsidR="002400C9" w:rsidRPr="00D57875">
              <w:t>.</w:t>
            </w:r>
          </w:p>
          <w:p w:rsidR="003B1E91" w:rsidRPr="00D57875" w:rsidRDefault="005F120B" w:rsidP="003B1E91">
            <w:pPr>
              <w:pStyle w:val="afff"/>
            </w:pPr>
            <w:r w:rsidRPr="00D57875">
              <w:t xml:space="preserve">- </w:t>
            </w:r>
            <w:r w:rsidR="00116EEB" w:rsidRPr="00D57875">
              <w:t>у</w:t>
            </w:r>
            <w:r w:rsidR="003B1E91" w:rsidRPr="00D57875">
              <w:t>ровень просроченной кредиторской з</w:t>
            </w:r>
            <w:r w:rsidR="003B1E91" w:rsidRPr="00D57875">
              <w:t>а</w:t>
            </w:r>
            <w:r w:rsidR="003B1E91" w:rsidRPr="00D57875">
              <w:t>долженности БУ и АУ на конец отчетного года (400 баллов из 500)</w:t>
            </w:r>
            <w:r w:rsidR="005C14EA" w:rsidRPr="00D57875">
              <w:t>;</w:t>
            </w:r>
          </w:p>
          <w:p w:rsidR="003B1E91" w:rsidRPr="00D57875" w:rsidRDefault="005F120B" w:rsidP="003B1E91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п</w:t>
            </w:r>
            <w:r w:rsidR="003B1E91" w:rsidRPr="00D57875">
              <w:rPr>
                <w:sz w:val="24"/>
                <w:szCs w:val="24"/>
              </w:rPr>
              <w:t>рирост расходов ГРБС в четвёртом квартале (без учета федеральных средств) (200 баллов из 500).</w:t>
            </w: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B6021B" w:rsidRPr="00D57875" w:rsidRDefault="00B6021B" w:rsidP="00B6021B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более высокую то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ч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ность планирования и снизить объем передвижек в течение года;</w:t>
            </w:r>
          </w:p>
          <w:p w:rsidR="00C50152" w:rsidRPr="00D57875" w:rsidRDefault="00C50152" w:rsidP="00C501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своевременно принимать нормативные акты и методики предоставления субсидии с учетом тр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е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бований, предусмотренных постановлением Пр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вительства ЯО от 09.10.2008 № 523-п</w:t>
            </w:r>
            <w:r w:rsidR="00DE5C2B" w:rsidRPr="00D578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021B" w:rsidRPr="00D57875" w:rsidRDefault="00C50152" w:rsidP="00B6021B">
            <w:pPr>
              <w:keepNext/>
              <w:keepLines/>
              <w:spacing w:before="0" w:after="0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- совместно с руководителями БУ и АУ провести работы по урегулированию просроченной кред</w:t>
            </w:r>
            <w:r w:rsidRPr="00D57875">
              <w:rPr>
                <w:sz w:val="24"/>
                <w:szCs w:val="24"/>
              </w:rPr>
              <w:t>и</w:t>
            </w:r>
            <w:r w:rsidRPr="00D57875">
              <w:rPr>
                <w:sz w:val="24"/>
                <w:szCs w:val="24"/>
              </w:rPr>
              <w:t>торской задолженности и принять меры к недоп</w:t>
            </w:r>
            <w:r w:rsidRPr="00D57875">
              <w:rPr>
                <w:sz w:val="24"/>
                <w:szCs w:val="24"/>
              </w:rPr>
              <w:t>у</w:t>
            </w:r>
            <w:r w:rsidRPr="00D57875">
              <w:rPr>
                <w:sz w:val="24"/>
                <w:szCs w:val="24"/>
              </w:rPr>
              <w:t>щению ее возникновения;</w:t>
            </w:r>
          </w:p>
          <w:p w:rsidR="00C50152" w:rsidRPr="00D57875" w:rsidRDefault="00C50152" w:rsidP="00B6021B">
            <w:pPr>
              <w:keepNext/>
              <w:keepLines/>
              <w:spacing w:before="0" w:after="0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отнесение расходов к исполнению во 2-ом и 3-ем квартале.</w:t>
            </w: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Департамент культуры ЯО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495</w:t>
            </w:r>
          </w:p>
        </w:tc>
        <w:tc>
          <w:tcPr>
            <w:tcW w:w="1512" w:type="pct"/>
          </w:tcPr>
          <w:p w:rsidR="00845B09" w:rsidRPr="00D57875" w:rsidRDefault="00845B09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2400C9" w:rsidRPr="00D57875" w:rsidRDefault="005F120B" w:rsidP="002400C9">
            <w:pPr>
              <w:pStyle w:val="afff"/>
            </w:pPr>
            <w:r w:rsidRPr="00D57875">
              <w:t xml:space="preserve">- </w:t>
            </w:r>
            <w:r w:rsidR="00116EEB" w:rsidRPr="00D57875">
              <w:t>о</w:t>
            </w:r>
            <w:r w:rsidR="002400C9" w:rsidRPr="00D57875">
              <w:t>бъем просроченной кредиторской з</w:t>
            </w:r>
            <w:r w:rsidR="002400C9" w:rsidRPr="00D57875">
              <w:t>а</w:t>
            </w:r>
            <w:r w:rsidR="002400C9" w:rsidRPr="00D57875">
              <w:t>долженности ГРБС с учетом КУ (</w:t>
            </w:r>
            <w:r w:rsidR="00AD659E" w:rsidRPr="00D57875">
              <w:t>0 баллов из 500)</w:t>
            </w:r>
            <w:r w:rsidR="005C14EA" w:rsidRPr="00D57875">
              <w:t>;</w:t>
            </w:r>
          </w:p>
          <w:p w:rsidR="002400C9" w:rsidRPr="00D57875" w:rsidRDefault="005F120B" w:rsidP="002400C9">
            <w:pPr>
              <w:pStyle w:val="afff"/>
            </w:pPr>
            <w:r w:rsidRPr="00D57875">
              <w:t xml:space="preserve">- </w:t>
            </w:r>
            <w:r w:rsidR="00116EEB" w:rsidRPr="00D57875">
              <w:t>у</w:t>
            </w:r>
            <w:r w:rsidR="002400C9" w:rsidRPr="00D57875">
              <w:t>ровень просроченной кредиторской з</w:t>
            </w:r>
            <w:r w:rsidR="002400C9" w:rsidRPr="00D57875">
              <w:t>а</w:t>
            </w:r>
            <w:r w:rsidR="002400C9" w:rsidRPr="00D57875">
              <w:t>долженности БУ и АУ на конец отчетного года (</w:t>
            </w:r>
            <w:r w:rsidR="00AD659E" w:rsidRPr="00D57875">
              <w:t>300 баллов из 500)</w:t>
            </w:r>
            <w:r w:rsidR="005C14EA" w:rsidRPr="00D57875">
              <w:t>;</w:t>
            </w:r>
          </w:p>
          <w:p w:rsidR="002400C9" w:rsidRPr="00D57875" w:rsidRDefault="005F120B" w:rsidP="00AD659E">
            <w:pPr>
              <w:pStyle w:val="afff"/>
            </w:pPr>
            <w:r w:rsidRPr="00D57875">
              <w:t xml:space="preserve">- </w:t>
            </w:r>
            <w:r w:rsidR="00116EEB" w:rsidRPr="00D57875">
              <w:t>и</w:t>
            </w:r>
            <w:r w:rsidR="00AD659E" w:rsidRPr="00D57875">
              <w:t>зменение просроченной кредиторской задолженности БУ и АУ  за отчетный год (0 баллов из 500)</w:t>
            </w:r>
            <w:r w:rsidR="005C14EA" w:rsidRPr="00D57875">
              <w:t>.</w:t>
            </w: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D002B6" w:rsidRPr="00D57875" w:rsidRDefault="00D002B6" w:rsidP="00D002B6">
            <w:pPr>
              <w:pStyle w:val="afff"/>
            </w:pPr>
            <w:r w:rsidRPr="00D57875">
              <w:t>- провести работы по урегулированию просроче</w:t>
            </w:r>
            <w:r w:rsidRPr="00D57875">
              <w:t>н</w:t>
            </w:r>
            <w:r w:rsidRPr="00D57875">
              <w:t>ной кредиторской задолженности ГРБС</w:t>
            </w:r>
            <w:r w:rsidR="00E83D8B" w:rsidRPr="00D57875">
              <w:t>, БУ и АУ,</w:t>
            </w:r>
            <w:r w:rsidRPr="00D57875">
              <w:t xml:space="preserve"> принять меры к недопущению ее возникно</w:t>
            </w:r>
            <w:r w:rsidR="00E83D8B" w:rsidRPr="00D57875">
              <w:t>вения.</w:t>
            </w:r>
          </w:p>
          <w:p w:rsidR="00845B09" w:rsidRPr="00D57875" w:rsidRDefault="00845B09" w:rsidP="006175F3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7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Департамент регионал</w:t>
            </w:r>
            <w:r w:rsidRPr="00D57875">
              <w:rPr>
                <w:sz w:val="24"/>
                <w:szCs w:val="24"/>
              </w:rPr>
              <w:t>ь</w:t>
            </w:r>
            <w:r w:rsidRPr="00D57875">
              <w:rPr>
                <w:sz w:val="24"/>
                <w:szCs w:val="24"/>
              </w:rPr>
              <w:t>ной безопасности Яр</w:t>
            </w:r>
            <w:r w:rsidRPr="00D57875">
              <w:rPr>
                <w:sz w:val="24"/>
                <w:szCs w:val="24"/>
              </w:rPr>
              <w:t>о</w:t>
            </w:r>
            <w:r w:rsidRPr="00D57875">
              <w:rPr>
                <w:sz w:val="24"/>
                <w:szCs w:val="24"/>
              </w:rPr>
              <w:t>славской области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494</w:t>
            </w:r>
          </w:p>
        </w:tc>
        <w:tc>
          <w:tcPr>
            <w:tcW w:w="1512" w:type="pct"/>
          </w:tcPr>
          <w:p w:rsidR="00845B09" w:rsidRPr="00D57875" w:rsidRDefault="00845B09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2400C9" w:rsidRPr="00D57875" w:rsidRDefault="005F120B" w:rsidP="002400C9">
            <w:pPr>
              <w:pStyle w:val="afff"/>
            </w:pPr>
            <w:r w:rsidRPr="00D57875">
              <w:t xml:space="preserve">- </w:t>
            </w:r>
            <w:r w:rsidR="00116EEB" w:rsidRPr="00D57875">
              <w:t>о</w:t>
            </w:r>
            <w:r w:rsidR="002400C9" w:rsidRPr="00D57875">
              <w:t>ценка качества методик  формирования, предоставления и распределения субсидий местным бюджетам из областного бюдж</w:t>
            </w:r>
            <w:r w:rsidR="002400C9" w:rsidRPr="00D57875">
              <w:t>е</w:t>
            </w:r>
            <w:r w:rsidR="002400C9" w:rsidRPr="00D57875">
              <w:t>та (</w:t>
            </w:r>
            <w:r w:rsidR="005C14EA" w:rsidRPr="00D57875">
              <w:t>400 баллов из 500);</w:t>
            </w:r>
          </w:p>
          <w:p w:rsidR="002400C9" w:rsidRPr="00D57875" w:rsidRDefault="005F120B" w:rsidP="002400C9">
            <w:pPr>
              <w:pStyle w:val="afff"/>
            </w:pPr>
            <w:r w:rsidRPr="00D57875">
              <w:t xml:space="preserve">- </w:t>
            </w:r>
            <w:r w:rsidR="00116EEB" w:rsidRPr="00D57875">
              <w:t>д</w:t>
            </w:r>
            <w:r w:rsidR="002400C9" w:rsidRPr="00D57875">
              <w:t>оля казенных учреждений, функци</w:t>
            </w:r>
            <w:r w:rsidR="002400C9" w:rsidRPr="00D57875">
              <w:t>о</w:t>
            </w:r>
            <w:r w:rsidR="002400C9" w:rsidRPr="00D57875">
              <w:t>нально подчиненных ГРБС, для которых установлены государственные задания,  в общем числе казенных учреждений (0 ба</w:t>
            </w:r>
            <w:r w:rsidR="002400C9" w:rsidRPr="00D57875">
              <w:t>л</w:t>
            </w:r>
            <w:r w:rsidR="002400C9" w:rsidRPr="00D57875">
              <w:t>лов из 500)</w:t>
            </w:r>
            <w:r w:rsidR="005C14EA" w:rsidRPr="00D57875">
              <w:t>;</w:t>
            </w:r>
          </w:p>
          <w:p w:rsidR="002400C9" w:rsidRPr="00D57875" w:rsidRDefault="005F120B" w:rsidP="00AD659E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п</w:t>
            </w:r>
            <w:r w:rsidR="00AD659E" w:rsidRPr="00D57875">
              <w:rPr>
                <w:sz w:val="24"/>
                <w:szCs w:val="24"/>
              </w:rPr>
              <w:t>рирост расходов ГРБС в четвёртом квартале (без учета федеральных средств) (400 баллов из 500)</w:t>
            </w:r>
            <w:r w:rsidR="005C14EA" w:rsidRPr="00D57875">
              <w:rPr>
                <w:sz w:val="24"/>
                <w:szCs w:val="24"/>
              </w:rPr>
              <w:t>.</w:t>
            </w: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C50152" w:rsidRPr="00D57875" w:rsidRDefault="00C50152" w:rsidP="00C501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своевременно принимать нормативные акты и методики предоставления субсидии с учетом тр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е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бований, предусмотренных постановлением Пр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вите</w:t>
            </w:r>
            <w:r w:rsidR="008325A8" w:rsidRPr="00D57875">
              <w:rPr>
                <w:rFonts w:ascii="Times New Roman" w:hAnsi="Times New Roman"/>
                <w:sz w:val="24"/>
                <w:szCs w:val="24"/>
              </w:rPr>
              <w:t>льства ЯО от 09.10.2008 № 523-п;</w:t>
            </w:r>
          </w:p>
          <w:p w:rsidR="00845B09" w:rsidRPr="00D57875" w:rsidRDefault="00D002B6" w:rsidP="00D002B6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-</w:t>
            </w:r>
            <w:r w:rsidR="008325A8" w:rsidRPr="00D57875">
              <w:rPr>
                <w:sz w:val="24"/>
                <w:szCs w:val="24"/>
              </w:rPr>
              <w:t xml:space="preserve"> Приказ МФ РФ от </w:t>
            </w:r>
            <w:r w:rsidR="008325A8" w:rsidRPr="00D57875">
              <w:rPr>
                <w:rFonts w:eastAsiaTheme="minorHAnsi"/>
                <w:sz w:val="24"/>
                <w:szCs w:val="24"/>
                <w:lang w:eastAsia="en-US"/>
              </w:rPr>
              <w:t xml:space="preserve">3 декабря 2010 г. </w:t>
            </w:r>
            <w:r w:rsidR="008325A8" w:rsidRPr="00D57875">
              <w:rPr>
                <w:sz w:val="24"/>
                <w:szCs w:val="24"/>
              </w:rPr>
              <w:t>№</w:t>
            </w:r>
            <w:r w:rsidR="008325A8" w:rsidRPr="00D57875">
              <w:rPr>
                <w:rFonts w:eastAsiaTheme="minorHAnsi"/>
                <w:sz w:val="24"/>
                <w:szCs w:val="24"/>
                <w:lang w:eastAsia="en-US"/>
              </w:rPr>
              <w:t xml:space="preserve"> 552</w:t>
            </w:r>
            <w:r w:rsidR="008325A8" w:rsidRPr="00D57875">
              <w:rPr>
                <w:sz w:val="24"/>
                <w:szCs w:val="24"/>
              </w:rPr>
              <w:t xml:space="preserve"> пред</w:t>
            </w:r>
            <w:r w:rsidR="008325A8" w:rsidRPr="00D57875">
              <w:rPr>
                <w:sz w:val="24"/>
                <w:szCs w:val="24"/>
              </w:rPr>
              <w:t>у</w:t>
            </w:r>
            <w:r w:rsidR="008325A8" w:rsidRPr="00D57875">
              <w:rPr>
                <w:sz w:val="24"/>
                <w:szCs w:val="24"/>
              </w:rPr>
              <w:t>сматривает показатель «</w:t>
            </w:r>
            <w:r w:rsidR="008325A8" w:rsidRPr="00D57875">
              <w:rPr>
                <w:rFonts w:eastAsiaTheme="minorHAnsi"/>
                <w:sz w:val="24"/>
                <w:szCs w:val="24"/>
                <w:lang w:eastAsia="en-US"/>
              </w:rPr>
              <w:t>Общее количество гос</w:t>
            </w:r>
            <w:r w:rsidR="008325A8" w:rsidRPr="00D57875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8325A8" w:rsidRPr="00D57875">
              <w:rPr>
                <w:rFonts w:eastAsiaTheme="minorHAnsi"/>
                <w:sz w:val="24"/>
                <w:szCs w:val="24"/>
                <w:lang w:eastAsia="en-US"/>
              </w:rPr>
              <w:t>дарственных учреждений  субъекта РФ, которым установлены ГЗ в отчетном финансовом году»</w:t>
            </w:r>
            <w:r w:rsidR="008325A8" w:rsidRPr="00D57875">
              <w:rPr>
                <w:sz w:val="24"/>
                <w:szCs w:val="24"/>
              </w:rPr>
              <w:t>, необходимо рассмотреть возможность формиров</w:t>
            </w:r>
            <w:r w:rsidR="008325A8" w:rsidRPr="00D57875">
              <w:rPr>
                <w:sz w:val="24"/>
                <w:szCs w:val="24"/>
              </w:rPr>
              <w:t>а</w:t>
            </w:r>
            <w:r w:rsidR="008325A8" w:rsidRPr="00D57875">
              <w:rPr>
                <w:sz w:val="24"/>
                <w:szCs w:val="24"/>
              </w:rPr>
              <w:t>ния и утверждения ГЗ КУ с учетом требования П</w:t>
            </w:r>
            <w:r w:rsidR="008325A8" w:rsidRPr="00D57875">
              <w:rPr>
                <w:sz w:val="24"/>
                <w:szCs w:val="24"/>
              </w:rPr>
              <w:t>о</w:t>
            </w:r>
            <w:r w:rsidR="008325A8" w:rsidRPr="00D57875">
              <w:rPr>
                <w:sz w:val="24"/>
                <w:szCs w:val="24"/>
              </w:rPr>
              <w:t>становления Правительства ЯО от 10 декабря 2010 г. № 905-п</w:t>
            </w:r>
            <w:r w:rsidRPr="00D57875">
              <w:rPr>
                <w:sz w:val="24"/>
                <w:szCs w:val="24"/>
              </w:rPr>
              <w:t>;</w:t>
            </w:r>
          </w:p>
          <w:p w:rsidR="00D002B6" w:rsidRPr="00D57875" w:rsidRDefault="00D002B6" w:rsidP="00D002B6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отнесение расходов к исполнению во 2-ом и 3-ем квартале.</w:t>
            </w: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Департамент общ</w:t>
            </w:r>
            <w:r w:rsidRPr="00D57875">
              <w:rPr>
                <w:sz w:val="24"/>
                <w:szCs w:val="24"/>
              </w:rPr>
              <w:t>е</w:t>
            </w:r>
            <w:r w:rsidRPr="00D57875">
              <w:rPr>
                <w:sz w:val="24"/>
                <w:szCs w:val="24"/>
              </w:rPr>
              <w:t>ственных связей Яр</w:t>
            </w:r>
            <w:r w:rsidRPr="00D57875">
              <w:rPr>
                <w:sz w:val="24"/>
                <w:szCs w:val="24"/>
              </w:rPr>
              <w:t>о</w:t>
            </w:r>
            <w:r w:rsidRPr="00D57875">
              <w:rPr>
                <w:sz w:val="24"/>
                <w:szCs w:val="24"/>
              </w:rPr>
              <w:t>славской области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487</w:t>
            </w:r>
          </w:p>
        </w:tc>
        <w:tc>
          <w:tcPr>
            <w:tcW w:w="1512" w:type="pct"/>
          </w:tcPr>
          <w:p w:rsidR="00845B09" w:rsidRPr="00D57875" w:rsidRDefault="00845B09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2400C9" w:rsidRPr="00D57875" w:rsidRDefault="005F120B" w:rsidP="002400C9">
            <w:pPr>
              <w:pStyle w:val="afff"/>
            </w:pPr>
            <w:r w:rsidRPr="00D57875">
              <w:t xml:space="preserve">- </w:t>
            </w:r>
            <w:r w:rsidR="00116EEB" w:rsidRPr="00D57875">
              <w:t>о</w:t>
            </w:r>
            <w:r w:rsidR="002400C9" w:rsidRPr="00D57875">
              <w:t>бъем передвижек в сводной бюджетной росписи в целом по ГРБС в течение отче</w:t>
            </w:r>
            <w:r w:rsidR="002400C9" w:rsidRPr="00D57875">
              <w:t>т</w:t>
            </w:r>
            <w:r w:rsidR="002400C9" w:rsidRPr="00D57875">
              <w:t>ного года (за исключением передвижек, связанных с изменением состава и полн</w:t>
            </w:r>
            <w:r w:rsidR="002400C9" w:rsidRPr="00D57875">
              <w:t>о</w:t>
            </w:r>
            <w:r w:rsidR="002400C9" w:rsidRPr="00D57875">
              <w:t>мочий (функций) ГРБС, зарезервирова</w:t>
            </w:r>
            <w:r w:rsidR="002400C9" w:rsidRPr="00D57875">
              <w:t>н</w:t>
            </w:r>
            <w:r w:rsidR="002400C9" w:rsidRPr="00D57875">
              <w:t>ных средств, а также в случае распредел</w:t>
            </w:r>
            <w:r w:rsidR="002400C9" w:rsidRPr="00D57875">
              <w:t>е</w:t>
            </w:r>
            <w:r w:rsidR="002400C9" w:rsidRPr="00D57875">
              <w:t>ния средств в течение года на конкурсной основе</w:t>
            </w:r>
            <w:r w:rsidR="002400C9" w:rsidRPr="00D57875">
              <w:rPr>
                <w:rFonts w:eastAsia="Calibri"/>
                <w:lang w:eastAsia="en-US"/>
              </w:rPr>
              <w:t>)</w:t>
            </w:r>
            <w:r w:rsidR="002400C9" w:rsidRPr="00D57875">
              <w:t xml:space="preserve"> (400 баллов из 500).</w:t>
            </w:r>
          </w:p>
          <w:p w:rsidR="002400C9" w:rsidRPr="00D57875" w:rsidRDefault="002400C9">
            <w:pPr>
              <w:rPr>
                <w:sz w:val="24"/>
                <w:szCs w:val="24"/>
              </w:rPr>
            </w:pP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C50152" w:rsidRPr="00D57875" w:rsidRDefault="00C50152" w:rsidP="00C501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более высокую то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ч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 xml:space="preserve">ность планирования и снизить </w:t>
            </w:r>
            <w:r w:rsidR="00D002B6" w:rsidRPr="00D57875">
              <w:rPr>
                <w:rFonts w:ascii="Times New Roman" w:hAnsi="Times New Roman"/>
                <w:sz w:val="24"/>
                <w:szCs w:val="24"/>
              </w:rPr>
              <w:t>объем передвижек в течение года.</w:t>
            </w:r>
          </w:p>
          <w:p w:rsidR="00845B09" w:rsidRPr="00D57875" w:rsidRDefault="00845B09" w:rsidP="006175F3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9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Агентство по делам м</w:t>
            </w:r>
            <w:r w:rsidRPr="00D57875">
              <w:rPr>
                <w:sz w:val="24"/>
                <w:szCs w:val="24"/>
              </w:rPr>
              <w:t>о</w:t>
            </w:r>
            <w:r w:rsidRPr="00D57875">
              <w:rPr>
                <w:sz w:val="24"/>
                <w:szCs w:val="24"/>
              </w:rPr>
              <w:t>лодежи Ярославской  области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478</w:t>
            </w:r>
          </w:p>
        </w:tc>
        <w:tc>
          <w:tcPr>
            <w:tcW w:w="1512" w:type="pct"/>
          </w:tcPr>
          <w:p w:rsidR="00845B09" w:rsidRPr="00D57875" w:rsidRDefault="00845B09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2400C9" w:rsidRPr="00D57875" w:rsidRDefault="005F120B" w:rsidP="002400C9">
            <w:pPr>
              <w:pStyle w:val="afff"/>
            </w:pPr>
            <w:r w:rsidRPr="00D57875">
              <w:t xml:space="preserve">- </w:t>
            </w:r>
            <w:r w:rsidR="00116EEB" w:rsidRPr="00D57875">
              <w:t>о</w:t>
            </w:r>
            <w:r w:rsidR="002400C9" w:rsidRPr="00D57875">
              <w:t>ценка качества методик  формирования, предоставления и распределения субсидий местным бюджетам из областного бюдж</w:t>
            </w:r>
            <w:r w:rsidR="002400C9" w:rsidRPr="00D57875">
              <w:t>е</w:t>
            </w:r>
            <w:r w:rsidR="002400C9" w:rsidRPr="00D57875">
              <w:t>та (4</w:t>
            </w:r>
            <w:r w:rsidR="00AC1125" w:rsidRPr="00D57875">
              <w:t>00 баллов из 500)</w:t>
            </w:r>
            <w:r w:rsidR="005C14EA" w:rsidRPr="00D57875">
              <w:t>;</w:t>
            </w:r>
          </w:p>
          <w:p w:rsidR="002400C9" w:rsidRPr="00D57875" w:rsidRDefault="005F120B" w:rsidP="002400C9">
            <w:pPr>
              <w:pStyle w:val="afff"/>
            </w:pPr>
            <w:r w:rsidRPr="00D57875">
              <w:t xml:space="preserve">- </w:t>
            </w:r>
            <w:r w:rsidR="00116EEB" w:rsidRPr="00D57875">
              <w:t>о</w:t>
            </w:r>
            <w:r w:rsidR="002400C9" w:rsidRPr="00D57875">
              <w:t>бъем просроченной кредиторской з</w:t>
            </w:r>
            <w:r w:rsidR="002400C9" w:rsidRPr="00D57875">
              <w:t>а</w:t>
            </w:r>
            <w:r w:rsidR="002400C9" w:rsidRPr="00D57875">
              <w:t>долженности ГРБС с учетом КУ (3</w:t>
            </w:r>
            <w:r w:rsidR="00AC1125" w:rsidRPr="00D57875">
              <w:t>00 ба</w:t>
            </w:r>
            <w:r w:rsidR="00AC1125" w:rsidRPr="00D57875">
              <w:t>л</w:t>
            </w:r>
            <w:r w:rsidR="00AC1125" w:rsidRPr="00D57875">
              <w:t>лов из 500)</w:t>
            </w:r>
            <w:r w:rsidR="005C14EA" w:rsidRPr="00D57875">
              <w:t>.</w:t>
            </w:r>
          </w:p>
          <w:p w:rsidR="002400C9" w:rsidRPr="00D57875" w:rsidRDefault="002400C9">
            <w:pPr>
              <w:rPr>
                <w:sz w:val="24"/>
                <w:szCs w:val="24"/>
              </w:rPr>
            </w:pP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C50152" w:rsidRPr="00D57875" w:rsidRDefault="00C50152" w:rsidP="00C501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своевременно принимать нормативные акты и методики предоставления субсидии с учетом тр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е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бований, предусмотренных постановлением Пр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вительства ЯО от</w:t>
            </w:r>
            <w:r w:rsidR="00C35A3B" w:rsidRPr="00D57875">
              <w:rPr>
                <w:rFonts w:ascii="Times New Roman" w:hAnsi="Times New Roman"/>
                <w:sz w:val="24"/>
                <w:szCs w:val="24"/>
              </w:rPr>
              <w:t xml:space="preserve"> 09.10.2008 № 523-п;</w:t>
            </w:r>
          </w:p>
          <w:p w:rsidR="00D002B6" w:rsidRPr="00D57875" w:rsidRDefault="00D002B6" w:rsidP="00D002B6">
            <w:pPr>
              <w:pStyle w:val="afff"/>
            </w:pPr>
            <w:r w:rsidRPr="00D57875">
              <w:t>- провести работы по урегулированию просроче</w:t>
            </w:r>
            <w:r w:rsidRPr="00D57875">
              <w:t>н</w:t>
            </w:r>
            <w:r w:rsidRPr="00D57875">
              <w:t>ной кредиторской задолженности ГРБС и принять меры</w:t>
            </w:r>
            <w:r w:rsidR="00C35A3B" w:rsidRPr="00D57875">
              <w:t xml:space="preserve"> к недопущению ее </w:t>
            </w:r>
            <w:r w:rsidR="002D085A" w:rsidRPr="00D57875">
              <w:t>возникновения</w:t>
            </w:r>
            <w:r w:rsidR="00C35A3B" w:rsidRPr="00D57875">
              <w:t>.</w:t>
            </w:r>
          </w:p>
          <w:p w:rsidR="00845B09" w:rsidRPr="00D57875" w:rsidRDefault="00845B09" w:rsidP="006175F3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10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Инспекция госуда</w:t>
            </w:r>
            <w:r w:rsidRPr="00D57875">
              <w:rPr>
                <w:sz w:val="24"/>
                <w:szCs w:val="24"/>
              </w:rPr>
              <w:t>р</w:t>
            </w:r>
            <w:r w:rsidRPr="00D57875">
              <w:rPr>
                <w:sz w:val="24"/>
                <w:szCs w:val="24"/>
              </w:rPr>
              <w:t>ственного строительн</w:t>
            </w:r>
            <w:r w:rsidRPr="00D57875">
              <w:rPr>
                <w:sz w:val="24"/>
                <w:szCs w:val="24"/>
              </w:rPr>
              <w:t>о</w:t>
            </w:r>
            <w:r w:rsidRPr="00D57875">
              <w:rPr>
                <w:sz w:val="24"/>
                <w:szCs w:val="24"/>
              </w:rPr>
              <w:t>го надзора ЯО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475</w:t>
            </w:r>
          </w:p>
        </w:tc>
        <w:tc>
          <w:tcPr>
            <w:tcW w:w="1512" w:type="pct"/>
          </w:tcPr>
          <w:p w:rsidR="00845B09" w:rsidRPr="00D57875" w:rsidRDefault="00845B09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2400C9" w:rsidRPr="00D57875" w:rsidRDefault="005F120B" w:rsidP="002400C9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п</w:t>
            </w:r>
            <w:r w:rsidR="002400C9" w:rsidRPr="00D57875">
              <w:rPr>
                <w:sz w:val="24"/>
                <w:szCs w:val="24"/>
              </w:rPr>
              <w:t>рирост расходов ГРБС в четвёртом квартале (без учета федеральных средств) КУ (400 баллов из 500).</w:t>
            </w: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845B09" w:rsidRPr="00D57875" w:rsidRDefault="00C50152" w:rsidP="00C35A3B">
            <w:pPr>
              <w:keepNext/>
              <w:keepLines/>
              <w:spacing w:before="0" w:after="0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отнесение расходов к исполнению во 2-ом и 3-ем квартале.</w:t>
            </w: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Департамент территор</w:t>
            </w:r>
            <w:r w:rsidRPr="00D57875">
              <w:rPr>
                <w:sz w:val="24"/>
                <w:szCs w:val="24"/>
              </w:rPr>
              <w:t>и</w:t>
            </w:r>
            <w:r w:rsidRPr="00D57875">
              <w:rPr>
                <w:sz w:val="24"/>
                <w:szCs w:val="24"/>
              </w:rPr>
              <w:t>ального развития Яр</w:t>
            </w:r>
            <w:r w:rsidRPr="00D57875">
              <w:rPr>
                <w:sz w:val="24"/>
                <w:szCs w:val="24"/>
              </w:rPr>
              <w:t>о</w:t>
            </w:r>
            <w:r w:rsidRPr="00D57875">
              <w:rPr>
                <w:sz w:val="24"/>
                <w:szCs w:val="24"/>
              </w:rPr>
              <w:t>славской области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473</w:t>
            </w:r>
          </w:p>
        </w:tc>
        <w:tc>
          <w:tcPr>
            <w:tcW w:w="1512" w:type="pct"/>
          </w:tcPr>
          <w:p w:rsidR="00845B09" w:rsidRPr="00D57875" w:rsidRDefault="00845B09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2400C9" w:rsidRPr="00D57875" w:rsidRDefault="005F120B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д</w:t>
            </w:r>
            <w:r w:rsidR="002400C9" w:rsidRPr="00D57875">
              <w:rPr>
                <w:sz w:val="24"/>
                <w:szCs w:val="24"/>
              </w:rPr>
              <w:t>оля расходов на государственные пр</w:t>
            </w:r>
            <w:r w:rsidR="002400C9" w:rsidRPr="00D57875">
              <w:rPr>
                <w:sz w:val="24"/>
                <w:szCs w:val="24"/>
              </w:rPr>
              <w:t>о</w:t>
            </w:r>
            <w:r w:rsidR="002400C9" w:rsidRPr="00D57875">
              <w:rPr>
                <w:sz w:val="24"/>
                <w:szCs w:val="24"/>
              </w:rPr>
              <w:t>граммы, запланированные в общем объёме расходов ГРБС (400 баллов из 500)</w:t>
            </w:r>
            <w:r w:rsidR="005C14EA" w:rsidRPr="00D57875">
              <w:rPr>
                <w:sz w:val="24"/>
                <w:szCs w:val="24"/>
              </w:rPr>
              <w:t>;</w:t>
            </w:r>
          </w:p>
          <w:p w:rsidR="002400C9" w:rsidRPr="00D57875" w:rsidRDefault="005F120B" w:rsidP="00C35A3B">
            <w:pPr>
              <w:pStyle w:val="afff"/>
            </w:pPr>
            <w:r w:rsidRPr="00D57875">
              <w:t xml:space="preserve">- </w:t>
            </w:r>
            <w:r w:rsidR="00116EEB" w:rsidRPr="00D57875">
              <w:t>о</w:t>
            </w:r>
            <w:r w:rsidR="002400C9" w:rsidRPr="00D57875">
              <w:t>ценка качества методик  формирования, предоставления и распределения субсидий местным бюджетам из областного бюдж</w:t>
            </w:r>
            <w:r w:rsidR="002400C9" w:rsidRPr="00D57875">
              <w:t>е</w:t>
            </w:r>
            <w:r w:rsidR="002400C9" w:rsidRPr="00D57875">
              <w:t>та (400 баллов из 500).</w:t>
            </w:r>
          </w:p>
          <w:p w:rsidR="00C35A3B" w:rsidRPr="00D57875" w:rsidRDefault="00C35A3B" w:rsidP="00C35A3B">
            <w:pPr>
              <w:pStyle w:val="afff"/>
            </w:pP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2D085A" w:rsidRPr="00D57875" w:rsidRDefault="002D085A" w:rsidP="00C35A3B">
            <w:pPr>
              <w:pStyle w:val="af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в соответствии с порядком составления проекта областного бюджета не подлежать включению в государственные программы следующие расходы - на содержание органов власти, непредвиденные расходы, финансовое обеспечение которых ос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ществляется за счет средств резервных фондов, расходы на исполнение судебных</w:t>
            </w:r>
            <w:r w:rsidR="00B345EB" w:rsidRPr="00D57875">
              <w:rPr>
                <w:rFonts w:ascii="Times New Roman" w:hAnsi="Times New Roman"/>
                <w:sz w:val="24"/>
                <w:szCs w:val="24"/>
              </w:rPr>
              <w:t xml:space="preserve"> актов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. Все остальные расходы должны быть включены в с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о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став госпрограмм.</w:t>
            </w:r>
          </w:p>
          <w:p w:rsidR="008B68CA" w:rsidRPr="00D57875" w:rsidRDefault="00C50152" w:rsidP="00C35A3B">
            <w:pPr>
              <w:pStyle w:val="af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своевременно принимать нормативные акты и методики предоставления субсидии с учетом тр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е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бований, предусмотренных постановлением Пр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вительства ЯО от 09.10.2008 № 523-п.</w:t>
            </w: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12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Департамент дорожного хозяйства и транспорта Ярославской области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472</w:t>
            </w:r>
          </w:p>
        </w:tc>
        <w:tc>
          <w:tcPr>
            <w:tcW w:w="1512" w:type="pct"/>
          </w:tcPr>
          <w:p w:rsidR="00845B09" w:rsidRPr="00D57875" w:rsidRDefault="00845B09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2400C9" w:rsidRPr="00D57875" w:rsidRDefault="005F120B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о</w:t>
            </w:r>
            <w:r w:rsidR="002400C9" w:rsidRPr="00D57875">
              <w:rPr>
                <w:sz w:val="24"/>
                <w:szCs w:val="24"/>
              </w:rPr>
              <w:t>бъем просроченной кредиторской з</w:t>
            </w:r>
            <w:r w:rsidR="002400C9" w:rsidRPr="00D57875">
              <w:rPr>
                <w:sz w:val="24"/>
                <w:szCs w:val="24"/>
              </w:rPr>
              <w:t>а</w:t>
            </w:r>
            <w:r w:rsidR="002400C9" w:rsidRPr="00D57875">
              <w:rPr>
                <w:sz w:val="24"/>
                <w:szCs w:val="24"/>
              </w:rPr>
              <w:t>долженности ГУП (включая КП) (0 баллов из 500)</w:t>
            </w:r>
            <w:r w:rsidR="005C14EA" w:rsidRPr="00D57875">
              <w:rPr>
                <w:sz w:val="24"/>
                <w:szCs w:val="24"/>
              </w:rPr>
              <w:t>;</w:t>
            </w:r>
            <w:r w:rsidR="002400C9" w:rsidRPr="00D57875">
              <w:rPr>
                <w:sz w:val="24"/>
                <w:szCs w:val="24"/>
              </w:rPr>
              <w:t xml:space="preserve"> </w:t>
            </w:r>
          </w:p>
          <w:p w:rsidR="002400C9" w:rsidRPr="00D57875" w:rsidRDefault="005F120B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и</w:t>
            </w:r>
            <w:r w:rsidR="002400C9" w:rsidRPr="00D57875">
              <w:rPr>
                <w:sz w:val="24"/>
                <w:szCs w:val="24"/>
              </w:rPr>
              <w:t>зменение просроченной кредиторской задолженности ГУП (включая КП) (0 ба</w:t>
            </w:r>
            <w:r w:rsidR="002400C9" w:rsidRPr="00D57875">
              <w:rPr>
                <w:sz w:val="24"/>
                <w:szCs w:val="24"/>
              </w:rPr>
              <w:t>л</w:t>
            </w:r>
            <w:r w:rsidR="002400C9" w:rsidRPr="00D57875">
              <w:rPr>
                <w:sz w:val="24"/>
                <w:szCs w:val="24"/>
              </w:rPr>
              <w:t>лов из 500)</w:t>
            </w:r>
            <w:r w:rsidR="005C14EA" w:rsidRPr="00D57875">
              <w:rPr>
                <w:sz w:val="24"/>
                <w:szCs w:val="24"/>
              </w:rPr>
              <w:t>;</w:t>
            </w:r>
          </w:p>
          <w:p w:rsidR="002400C9" w:rsidRPr="00D57875" w:rsidRDefault="005F120B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п</w:t>
            </w:r>
            <w:r w:rsidR="002400C9" w:rsidRPr="00D57875">
              <w:rPr>
                <w:sz w:val="24"/>
                <w:szCs w:val="24"/>
              </w:rPr>
              <w:t>рирост расходов ГРБС в четвёртом квартале (без учета федеральных средств) (400 баллов из 500).</w:t>
            </w: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8D43FB" w:rsidRPr="00D57875" w:rsidRDefault="008D43FB" w:rsidP="008D43FB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совместно с руководителями ГУП</w:t>
            </w:r>
            <w:r w:rsidR="00161A8B">
              <w:rPr>
                <w:rFonts w:ascii="Times New Roman" w:hAnsi="Times New Roman"/>
                <w:sz w:val="24"/>
                <w:szCs w:val="24"/>
              </w:rPr>
              <w:t>/КП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 xml:space="preserve"> активиз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и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ровать работу по урегулированию ранее возни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к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шей кредиторской задолженности (списанию, р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е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структуризации, погашению) и принять меры по недопущению ее возникновения;</w:t>
            </w:r>
          </w:p>
          <w:p w:rsidR="008D43FB" w:rsidRPr="00D57875" w:rsidRDefault="008D43FB" w:rsidP="00D002B6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отнесение расходов к исполнению во 2-ом и 3-ем квартале.</w:t>
            </w: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Правительство ЯО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465</w:t>
            </w:r>
          </w:p>
        </w:tc>
        <w:tc>
          <w:tcPr>
            <w:tcW w:w="1512" w:type="pct"/>
          </w:tcPr>
          <w:p w:rsidR="00845B09" w:rsidRPr="00D57875" w:rsidRDefault="00845B09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EA7AD7" w:rsidRPr="00D57875" w:rsidRDefault="005F120B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д</w:t>
            </w:r>
            <w:r w:rsidR="00EA7AD7" w:rsidRPr="00D57875">
              <w:rPr>
                <w:sz w:val="24"/>
                <w:szCs w:val="24"/>
              </w:rPr>
              <w:t>оля расходов на государственные пр</w:t>
            </w:r>
            <w:r w:rsidR="00EA7AD7" w:rsidRPr="00D57875">
              <w:rPr>
                <w:sz w:val="24"/>
                <w:szCs w:val="24"/>
              </w:rPr>
              <w:t>о</w:t>
            </w:r>
            <w:r w:rsidR="00EA7AD7" w:rsidRPr="00D57875">
              <w:rPr>
                <w:sz w:val="24"/>
                <w:szCs w:val="24"/>
              </w:rPr>
              <w:t>граммы, запланированные в общем объёме расходов ГРБС (400 баллов из 500)</w:t>
            </w:r>
            <w:r w:rsidR="005C14EA" w:rsidRPr="00D57875">
              <w:rPr>
                <w:sz w:val="24"/>
                <w:szCs w:val="24"/>
              </w:rPr>
              <w:t>;</w:t>
            </w:r>
          </w:p>
          <w:p w:rsidR="00EA7AD7" w:rsidRPr="00D57875" w:rsidRDefault="005F120B" w:rsidP="00EA7AD7">
            <w:pPr>
              <w:pStyle w:val="afff"/>
            </w:pPr>
            <w:r w:rsidRPr="00D57875">
              <w:t xml:space="preserve">- </w:t>
            </w:r>
            <w:r w:rsidR="00116EEB" w:rsidRPr="00D57875">
              <w:t>о</w:t>
            </w:r>
            <w:r w:rsidR="00EA7AD7" w:rsidRPr="00D57875">
              <w:t>ценка качества методик  формирования, предоставления и распределения субсидий местным бюджетам из областного бюдж</w:t>
            </w:r>
            <w:r w:rsidR="00EA7AD7" w:rsidRPr="00D57875">
              <w:t>е</w:t>
            </w:r>
            <w:r w:rsidR="00EA7AD7" w:rsidRPr="00D57875">
              <w:t>та (400 баллов из 500)</w:t>
            </w:r>
            <w:r w:rsidR="005C14EA" w:rsidRPr="00D57875">
              <w:t>;</w:t>
            </w:r>
          </w:p>
          <w:p w:rsidR="00CA6DA6" w:rsidRPr="00D57875" w:rsidRDefault="005F120B" w:rsidP="00CA6DA6">
            <w:pPr>
              <w:pStyle w:val="afff"/>
            </w:pPr>
            <w:r w:rsidRPr="00D57875">
              <w:t xml:space="preserve">- </w:t>
            </w:r>
            <w:r w:rsidR="00116EEB" w:rsidRPr="00D57875">
              <w:t>д</w:t>
            </w:r>
            <w:r w:rsidR="00CA6DA6" w:rsidRPr="00D57875">
              <w:t>оля казенных учреждений, функци</w:t>
            </w:r>
            <w:r w:rsidR="00CA6DA6" w:rsidRPr="00D57875">
              <w:t>о</w:t>
            </w:r>
            <w:r w:rsidR="00CA6DA6" w:rsidRPr="00D57875">
              <w:t>нально подчиненных ГРБС, для которых установлены государственные задания,  в общем числе казенных учреждений (0 ба</w:t>
            </w:r>
            <w:r w:rsidR="00CA6DA6" w:rsidRPr="00D57875">
              <w:t>л</w:t>
            </w:r>
            <w:r w:rsidR="00CA6DA6" w:rsidRPr="00D57875">
              <w:t>лов из 500)</w:t>
            </w:r>
            <w:r w:rsidR="005C14EA" w:rsidRPr="00D57875">
              <w:t>;</w:t>
            </w:r>
          </w:p>
          <w:p w:rsidR="00EA7AD7" w:rsidRPr="00D57875" w:rsidRDefault="005F120B" w:rsidP="00EA7AD7">
            <w:pPr>
              <w:pStyle w:val="afff"/>
            </w:pPr>
            <w:r w:rsidRPr="00D57875">
              <w:t xml:space="preserve">- </w:t>
            </w:r>
            <w:r w:rsidR="00116EEB" w:rsidRPr="00D57875">
              <w:t>о</w:t>
            </w:r>
            <w:r w:rsidR="00EA7AD7" w:rsidRPr="00D57875">
              <w:t>бъем просроченной кредиторской з</w:t>
            </w:r>
            <w:r w:rsidR="00EA7AD7" w:rsidRPr="00D57875">
              <w:t>а</w:t>
            </w:r>
            <w:r w:rsidR="00EA7AD7" w:rsidRPr="00D57875">
              <w:t>долженности ГРБС с учетом КУ (300 ба</w:t>
            </w:r>
            <w:r w:rsidR="00EA7AD7" w:rsidRPr="00D57875">
              <w:t>л</w:t>
            </w:r>
            <w:r w:rsidR="00EA7AD7" w:rsidRPr="00D57875">
              <w:t>лов из 500)</w:t>
            </w:r>
            <w:r w:rsidR="005C14EA" w:rsidRPr="00D57875">
              <w:t>;</w:t>
            </w:r>
          </w:p>
          <w:p w:rsidR="00EA7AD7" w:rsidRPr="00D57875" w:rsidRDefault="002D085A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п</w:t>
            </w:r>
            <w:r w:rsidR="00EA7AD7" w:rsidRPr="00D57875">
              <w:rPr>
                <w:sz w:val="24"/>
                <w:szCs w:val="24"/>
              </w:rPr>
              <w:t>рирост расходов ГРБС в четвёртом квартале (без учета федеральных средств) (400 баллов из 500)</w:t>
            </w:r>
            <w:r w:rsidR="005C14EA" w:rsidRPr="00D57875">
              <w:rPr>
                <w:sz w:val="24"/>
                <w:szCs w:val="24"/>
              </w:rPr>
              <w:t>;</w:t>
            </w:r>
          </w:p>
          <w:p w:rsidR="00EA7AD7" w:rsidRPr="00D57875" w:rsidRDefault="005F120B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д</w:t>
            </w:r>
            <w:r w:rsidR="00EA7AD7" w:rsidRPr="00D57875">
              <w:rPr>
                <w:sz w:val="24"/>
                <w:szCs w:val="24"/>
              </w:rPr>
              <w:t>оля фактических расходов на облас</w:t>
            </w:r>
            <w:r w:rsidR="00EA7AD7" w:rsidRPr="00D57875">
              <w:rPr>
                <w:sz w:val="24"/>
                <w:szCs w:val="24"/>
              </w:rPr>
              <w:t>т</w:t>
            </w:r>
            <w:r w:rsidR="00EA7AD7" w:rsidRPr="00D57875">
              <w:rPr>
                <w:sz w:val="24"/>
                <w:szCs w:val="24"/>
              </w:rPr>
              <w:t>ные, региональные и ведомственные цел</w:t>
            </w:r>
            <w:r w:rsidR="00EA7AD7" w:rsidRPr="00D57875">
              <w:rPr>
                <w:sz w:val="24"/>
                <w:szCs w:val="24"/>
              </w:rPr>
              <w:t>е</w:t>
            </w:r>
            <w:r w:rsidR="00EA7AD7" w:rsidRPr="00D57875">
              <w:rPr>
                <w:sz w:val="24"/>
                <w:szCs w:val="24"/>
              </w:rPr>
              <w:t>вые программы в общем объёме расходов ГРБС в отчетном году (300 баллов из 500)</w:t>
            </w:r>
            <w:r w:rsidR="005C14EA" w:rsidRPr="00D57875">
              <w:rPr>
                <w:sz w:val="24"/>
                <w:szCs w:val="24"/>
              </w:rPr>
              <w:t>;</w:t>
            </w:r>
          </w:p>
          <w:p w:rsidR="00EA7AD7" w:rsidRPr="00D57875" w:rsidRDefault="005F120B" w:rsidP="00EA7AD7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э</w:t>
            </w:r>
            <w:r w:rsidR="00EA7AD7" w:rsidRPr="00D57875">
              <w:rPr>
                <w:sz w:val="24"/>
                <w:szCs w:val="24"/>
              </w:rPr>
              <w:t>ффективность деятельности ГУП/КП (300 баллов из 500)</w:t>
            </w:r>
            <w:r w:rsidR="005C14EA" w:rsidRPr="00D57875">
              <w:rPr>
                <w:sz w:val="24"/>
                <w:szCs w:val="24"/>
              </w:rPr>
              <w:t>.</w:t>
            </w:r>
          </w:p>
          <w:p w:rsidR="000E6156" w:rsidRPr="00D57875" w:rsidRDefault="000E6156" w:rsidP="00EA7AD7">
            <w:pPr>
              <w:rPr>
                <w:sz w:val="24"/>
                <w:szCs w:val="24"/>
              </w:rPr>
            </w:pP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2D085A" w:rsidRPr="00D57875" w:rsidRDefault="002D085A" w:rsidP="002D085A">
            <w:pPr>
              <w:pStyle w:val="af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в соответствии с порядком составления проекта областного бюджета не подлежать включению в государственные программы следующие расходы - на содержание органов власти, непредвиденные расходы, финансовое обеспечение которых ос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ществляется за счет средств резервных фондов, расходы на исполнение судебных</w:t>
            </w:r>
            <w:r w:rsidR="00B345EB" w:rsidRPr="00D57875">
              <w:rPr>
                <w:rFonts w:ascii="Times New Roman" w:hAnsi="Times New Roman"/>
                <w:sz w:val="24"/>
                <w:szCs w:val="24"/>
              </w:rPr>
              <w:t xml:space="preserve"> актов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. Все остальные расходы должны быть включены в с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о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став госпрограмм.</w:t>
            </w:r>
          </w:p>
          <w:p w:rsidR="008D43FB" w:rsidRPr="00D57875" w:rsidRDefault="008D43FB" w:rsidP="008D43FB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своевременно принимать нормативные акты и методики предоставления субсидии с учетом тр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е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бований, предусмотренных постановлением Пр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вительства ЯО от 09.10.2008 № 523-п.</w:t>
            </w:r>
          </w:p>
          <w:p w:rsidR="00725A20" w:rsidRPr="00D57875" w:rsidRDefault="002D085A" w:rsidP="008D43FB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приказ МФ РФ от 3 декабря 2010 г. № 552 пред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сматривает показатель «Общее количество гос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дарственных учреждений  субъекта РФ, которым установлены ГЗ в отчетном финансовом году», необходимо рассмотреть возможность формиров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ния и утверждения ГЗ КУ с учетом требования П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о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становления Правительства ЯО от 10 декабря 2010 г. № 905-п</w:t>
            </w:r>
            <w:r w:rsidR="00D16D24" w:rsidRPr="00D578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5A20" w:rsidRPr="00D57875" w:rsidRDefault="00725A20" w:rsidP="00725A20">
            <w:pPr>
              <w:pStyle w:val="afff"/>
            </w:pPr>
            <w:r w:rsidRPr="00D57875">
              <w:t>- провести работы по урегулированию просроче</w:t>
            </w:r>
            <w:r w:rsidRPr="00D57875">
              <w:t>н</w:t>
            </w:r>
            <w:r w:rsidRPr="00D57875">
              <w:t>ной кредиторской задолженности ГРБС и принять меры к недопущению ее возникновения;</w:t>
            </w:r>
          </w:p>
          <w:p w:rsidR="00845B09" w:rsidRPr="00D57875" w:rsidRDefault="008D43FB" w:rsidP="000E6156">
            <w:pPr>
              <w:pStyle w:val="afff"/>
            </w:pPr>
            <w:r w:rsidRPr="00D57875">
              <w:t>- более точно подходить к балансировке доходов и расходов на этапе составления проекта областного бюджета, чтобы обеспечить отнесение расходов к исп</w:t>
            </w:r>
            <w:r w:rsidR="00D16D24" w:rsidRPr="00D57875">
              <w:t>олнению во 2-ом и 3-ем квартале;</w:t>
            </w:r>
          </w:p>
          <w:p w:rsidR="002D085A" w:rsidRPr="00D57875" w:rsidRDefault="000E6156" w:rsidP="000E6156">
            <w:pPr>
              <w:pStyle w:val="afff"/>
            </w:pPr>
            <w:r w:rsidRPr="00D57875">
              <w:t>- совместно с руководителями ГУП</w:t>
            </w:r>
            <w:r w:rsidR="001C5AA3">
              <w:t>/</w:t>
            </w:r>
            <w:r w:rsidRPr="00D57875">
              <w:t>КП провести работы по повышению эффективности деятельн</w:t>
            </w:r>
            <w:r w:rsidRPr="00D57875">
              <w:t>о</w:t>
            </w:r>
            <w:r w:rsidRPr="00D57875">
              <w:t>сти ГУП, в том числе по снижению издержек, ра</w:t>
            </w:r>
            <w:r w:rsidRPr="00D57875">
              <w:t>з</w:t>
            </w:r>
            <w:r w:rsidRPr="00D57875">
              <w:t>витию предпринимательской и иной приносящей доход деятельности.</w:t>
            </w:r>
          </w:p>
          <w:p w:rsidR="002D085A" w:rsidRPr="00D57875" w:rsidRDefault="002D085A" w:rsidP="002D085A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Департамент госуда</w:t>
            </w:r>
            <w:r w:rsidRPr="00D57875">
              <w:rPr>
                <w:sz w:val="24"/>
                <w:szCs w:val="24"/>
              </w:rPr>
              <w:t>р</w:t>
            </w:r>
            <w:r w:rsidRPr="00D57875">
              <w:rPr>
                <w:sz w:val="24"/>
                <w:szCs w:val="24"/>
              </w:rPr>
              <w:t>ственной службы зан</w:t>
            </w:r>
            <w:r w:rsidRPr="00D57875">
              <w:rPr>
                <w:sz w:val="24"/>
                <w:szCs w:val="24"/>
              </w:rPr>
              <w:t>я</w:t>
            </w:r>
            <w:r w:rsidRPr="00D57875">
              <w:rPr>
                <w:sz w:val="24"/>
                <w:szCs w:val="24"/>
              </w:rPr>
              <w:t>тости населения ЯО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462</w:t>
            </w:r>
          </w:p>
        </w:tc>
        <w:tc>
          <w:tcPr>
            <w:tcW w:w="1512" w:type="pct"/>
          </w:tcPr>
          <w:p w:rsidR="00845B09" w:rsidRPr="00D57875" w:rsidRDefault="00845B09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552C01" w:rsidRPr="00D57875" w:rsidRDefault="005F120B" w:rsidP="00552C01">
            <w:pPr>
              <w:pStyle w:val="afff"/>
            </w:pPr>
            <w:r w:rsidRPr="00D57875">
              <w:t xml:space="preserve">- </w:t>
            </w:r>
            <w:r w:rsidR="00116EEB" w:rsidRPr="00D57875">
              <w:t>д</w:t>
            </w:r>
            <w:r w:rsidR="00552C01" w:rsidRPr="00D57875">
              <w:t>оля казенных учреждений, функци</w:t>
            </w:r>
            <w:r w:rsidR="00552C01" w:rsidRPr="00D57875">
              <w:t>о</w:t>
            </w:r>
            <w:r w:rsidR="00552C01" w:rsidRPr="00D57875">
              <w:t>нально подчиненных ГРБС, для которых установлены государственные задания,  в общем числе казенных учреждений (0 ба</w:t>
            </w:r>
            <w:r w:rsidR="00552C01" w:rsidRPr="00D57875">
              <w:t>л</w:t>
            </w:r>
            <w:r w:rsidR="00552C01" w:rsidRPr="00D57875">
              <w:t>лов из 500)</w:t>
            </w:r>
            <w:r w:rsidR="005C14EA" w:rsidRPr="00D57875">
              <w:t>;</w:t>
            </w:r>
          </w:p>
          <w:p w:rsidR="00552C01" w:rsidRPr="00D57875" w:rsidRDefault="005F120B" w:rsidP="00552C01">
            <w:pPr>
              <w:pStyle w:val="afff"/>
            </w:pPr>
            <w:r w:rsidRPr="00D57875">
              <w:t xml:space="preserve">- </w:t>
            </w:r>
            <w:r w:rsidR="00116EEB" w:rsidRPr="00D57875">
              <w:t>о</w:t>
            </w:r>
            <w:r w:rsidR="00552C01" w:rsidRPr="00D57875">
              <w:t>бъем просроченной кредиторской з</w:t>
            </w:r>
            <w:r w:rsidR="00552C01" w:rsidRPr="00D57875">
              <w:t>а</w:t>
            </w:r>
            <w:r w:rsidR="00552C01" w:rsidRPr="00D57875">
              <w:t>долженности ГРБС с учетом КУ (300 ба</w:t>
            </w:r>
            <w:r w:rsidR="00552C01" w:rsidRPr="00D57875">
              <w:t>л</w:t>
            </w:r>
            <w:r w:rsidR="00552C01" w:rsidRPr="00D57875">
              <w:t>лов из 500)</w:t>
            </w:r>
            <w:r w:rsidR="005C14EA" w:rsidRPr="00D57875">
              <w:t>.</w:t>
            </w:r>
          </w:p>
          <w:p w:rsidR="00552C01" w:rsidRPr="00D57875" w:rsidRDefault="00552C01">
            <w:pPr>
              <w:rPr>
                <w:sz w:val="24"/>
                <w:szCs w:val="24"/>
              </w:rPr>
            </w:pP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D16D24" w:rsidRPr="00D57875" w:rsidRDefault="00D16D24" w:rsidP="00D16D24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приказ МФ РФ от 3 декабря 2010 г. № 552 пред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сматривает показатель «Общее количество гос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дарственных учреждений  субъекта РФ, которым установлены ГЗ в отчетном финансовом году», необходимо рассмотреть возможность формиров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ния и утверждения ГЗ КУ с учетом требования П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о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становления Правительства ЯО от 10 декабря 2010 г. № 905-п;</w:t>
            </w:r>
          </w:p>
          <w:p w:rsidR="00DF6EFF" w:rsidRPr="00D57875" w:rsidRDefault="00D16D24" w:rsidP="00D16D24">
            <w:pPr>
              <w:pStyle w:val="afff"/>
            </w:pPr>
            <w:r w:rsidRPr="00D57875">
              <w:t>- провести работы по урегулированию просроче</w:t>
            </w:r>
            <w:r w:rsidRPr="00D57875">
              <w:t>н</w:t>
            </w:r>
            <w:r w:rsidRPr="00D57875">
              <w:t>ной кредиторской задолженности ГРБС и принять меры к недопущению ее возникновения.</w:t>
            </w: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15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Департамент имущ</w:t>
            </w:r>
            <w:r w:rsidRPr="00D57875">
              <w:rPr>
                <w:sz w:val="24"/>
                <w:szCs w:val="24"/>
              </w:rPr>
              <w:t>е</w:t>
            </w:r>
            <w:r w:rsidRPr="00D57875">
              <w:rPr>
                <w:sz w:val="24"/>
                <w:szCs w:val="24"/>
              </w:rPr>
              <w:t>ственных и земельных отношений ЯО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454</w:t>
            </w:r>
          </w:p>
        </w:tc>
        <w:tc>
          <w:tcPr>
            <w:tcW w:w="1512" w:type="pct"/>
          </w:tcPr>
          <w:p w:rsidR="00845B09" w:rsidRPr="00D57875" w:rsidRDefault="00845B09" w:rsidP="00D16D24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552C01" w:rsidRPr="00D57875" w:rsidRDefault="005F120B" w:rsidP="00D16D24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16EEB" w:rsidRPr="00D57875">
              <w:rPr>
                <w:rFonts w:ascii="Times New Roman" w:hAnsi="Times New Roman"/>
                <w:sz w:val="24"/>
                <w:szCs w:val="24"/>
              </w:rPr>
              <w:t>о</w:t>
            </w:r>
            <w:r w:rsidR="00552C01" w:rsidRPr="00D57875">
              <w:rPr>
                <w:rFonts w:ascii="Times New Roman" w:hAnsi="Times New Roman"/>
                <w:sz w:val="24"/>
                <w:szCs w:val="24"/>
              </w:rPr>
              <w:t>бъем передвижек в сводной бюджетной росписи в целом по ГРБС в течение отче</w:t>
            </w:r>
            <w:r w:rsidR="00552C01" w:rsidRPr="00D57875">
              <w:rPr>
                <w:rFonts w:ascii="Times New Roman" w:hAnsi="Times New Roman"/>
                <w:sz w:val="24"/>
                <w:szCs w:val="24"/>
              </w:rPr>
              <w:t>т</w:t>
            </w:r>
            <w:r w:rsidR="00552C01" w:rsidRPr="00D57875">
              <w:rPr>
                <w:rFonts w:ascii="Times New Roman" w:hAnsi="Times New Roman"/>
                <w:sz w:val="24"/>
                <w:szCs w:val="24"/>
              </w:rPr>
              <w:t>ного года (за исключением передвижек, связанных с изменением состава и полн</w:t>
            </w:r>
            <w:r w:rsidR="00552C01" w:rsidRPr="00D57875">
              <w:rPr>
                <w:rFonts w:ascii="Times New Roman" w:hAnsi="Times New Roman"/>
                <w:sz w:val="24"/>
                <w:szCs w:val="24"/>
              </w:rPr>
              <w:t>о</w:t>
            </w:r>
            <w:r w:rsidR="00552C01" w:rsidRPr="00D57875">
              <w:rPr>
                <w:rFonts w:ascii="Times New Roman" w:hAnsi="Times New Roman"/>
                <w:sz w:val="24"/>
                <w:szCs w:val="24"/>
              </w:rPr>
              <w:t>мочий (функций) ГРБС, зарезервирова</w:t>
            </w:r>
            <w:r w:rsidR="00552C01" w:rsidRPr="00D57875">
              <w:rPr>
                <w:rFonts w:ascii="Times New Roman" w:hAnsi="Times New Roman"/>
                <w:sz w:val="24"/>
                <w:szCs w:val="24"/>
              </w:rPr>
              <w:t>н</w:t>
            </w:r>
            <w:r w:rsidR="00552C01" w:rsidRPr="00D57875">
              <w:rPr>
                <w:rFonts w:ascii="Times New Roman" w:hAnsi="Times New Roman"/>
                <w:sz w:val="24"/>
                <w:szCs w:val="24"/>
              </w:rPr>
              <w:t>ных средств, а также в случае распредел</w:t>
            </w:r>
            <w:r w:rsidR="00552C01" w:rsidRPr="00D57875">
              <w:rPr>
                <w:rFonts w:ascii="Times New Roman" w:hAnsi="Times New Roman"/>
                <w:sz w:val="24"/>
                <w:szCs w:val="24"/>
              </w:rPr>
              <w:t>е</w:t>
            </w:r>
            <w:r w:rsidR="00552C01" w:rsidRPr="00D57875">
              <w:rPr>
                <w:rFonts w:ascii="Times New Roman" w:hAnsi="Times New Roman"/>
                <w:sz w:val="24"/>
                <w:szCs w:val="24"/>
              </w:rPr>
              <w:t>ния средств в течение года на конкурсной основе) (400 баллов из 500)</w:t>
            </w:r>
            <w:r w:rsidR="005C14EA" w:rsidRPr="00D578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2C01" w:rsidRPr="00D57875" w:rsidRDefault="005F120B" w:rsidP="00D16D24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16EEB" w:rsidRPr="00D57875">
              <w:rPr>
                <w:rFonts w:ascii="Times New Roman" w:hAnsi="Times New Roman"/>
                <w:sz w:val="24"/>
                <w:szCs w:val="24"/>
              </w:rPr>
              <w:t>п</w:t>
            </w:r>
            <w:r w:rsidR="00552C01" w:rsidRPr="00D57875">
              <w:rPr>
                <w:rFonts w:ascii="Times New Roman" w:hAnsi="Times New Roman"/>
                <w:sz w:val="24"/>
                <w:szCs w:val="24"/>
              </w:rPr>
              <w:t>рирост расходов ГРБС в четвёртом квартале (без учета федеральных средств) (300 баллов из 500)</w:t>
            </w:r>
            <w:r w:rsidR="005C14EA" w:rsidRPr="00D578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1" w:type="pct"/>
          </w:tcPr>
          <w:p w:rsidR="00201F52" w:rsidRPr="00D57875" w:rsidRDefault="00201F52" w:rsidP="00D16D24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845B09" w:rsidRPr="00D57875" w:rsidRDefault="008D43FB" w:rsidP="00D16D24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более высокую то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ч</w:t>
            </w:r>
            <w:r w:rsidR="00D16D24" w:rsidRPr="00D57875">
              <w:rPr>
                <w:rFonts w:ascii="Times New Roman" w:hAnsi="Times New Roman"/>
                <w:sz w:val="24"/>
                <w:szCs w:val="24"/>
              </w:rPr>
              <w:t>ность планирования,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 xml:space="preserve"> снизить </w:t>
            </w:r>
            <w:r w:rsidR="00D16D24" w:rsidRPr="00D57875">
              <w:rPr>
                <w:rFonts w:ascii="Times New Roman" w:hAnsi="Times New Roman"/>
                <w:sz w:val="24"/>
                <w:szCs w:val="24"/>
              </w:rPr>
              <w:t>объем передвижек в течение года и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B10" w:rsidRPr="00D57875"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отнесение расходов к исполнению во 2-ом и 3-ем квартале.</w:t>
            </w:r>
          </w:p>
          <w:p w:rsidR="008D43FB" w:rsidRPr="00D57875" w:rsidRDefault="008D43FB" w:rsidP="00D16D24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Избирательная коми</w:t>
            </w:r>
            <w:r w:rsidRPr="00D57875">
              <w:rPr>
                <w:sz w:val="24"/>
                <w:szCs w:val="24"/>
              </w:rPr>
              <w:t>с</w:t>
            </w:r>
            <w:r w:rsidRPr="00D57875">
              <w:rPr>
                <w:sz w:val="24"/>
                <w:szCs w:val="24"/>
              </w:rPr>
              <w:t>сия ЯО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450</w:t>
            </w:r>
          </w:p>
        </w:tc>
        <w:tc>
          <w:tcPr>
            <w:tcW w:w="1512" w:type="pct"/>
          </w:tcPr>
          <w:p w:rsidR="00845B09" w:rsidRPr="00D57875" w:rsidRDefault="00845B09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552C01" w:rsidRPr="00D57875" w:rsidRDefault="005F120B" w:rsidP="00552C01">
            <w:pPr>
              <w:pStyle w:val="afff"/>
              <w:rPr>
                <w:rFonts w:eastAsia="Calibri"/>
                <w:lang w:eastAsia="en-US"/>
              </w:rPr>
            </w:pPr>
            <w:r w:rsidRPr="00D57875">
              <w:t xml:space="preserve">- </w:t>
            </w:r>
            <w:r w:rsidR="00116EEB" w:rsidRPr="00D57875">
              <w:t>о</w:t>
            </w:r>
            <w:r w:rsidR="00552C01" w:rsidRPr="00D57875">
              <w:t>бъем передвижек в сводной бюджетной росписи в целом по ГРБС в течение отче</w:t>
            </w:r>
            <w:r w:rsidR="00552C01" w:rsidRPr="00D57875">
              <w:t>т</w:t>
            </w:r>
            <w:r w:rsidR="00552C01" w:rsidRPr="00D57875">
              <w:t>ного года (за исключением передвижек, связанных с изменением состава и полн</w:t>
            </w:r>
            <w:r w:rsidR="00552C01" w:rsidRPr="00D57875">
              <w:t>о</w:t>
            </w:r>
            <w:r w:rsidR="00552C01" w:rsidRPr="00D57875">
              <w:t>мочий (функций) ГРБС, зарезервирова</w:t>
            </w:r>
            <w:r w:rsidR="00552C01" w:rsidRPr="00D57875">
              <w:t>н</w:t>
            </w:r>
            <w:r w:rsidR="00552C01" w:rsidRPr="00D57875">
              <w:t>ных средств, а также в случае распредел</w:t>
            </w:r>
            <w:r w:rsidR="00552C01" w:rsidRPr="00D57875">
              <w:t>е</w:t>
            </w:r>
            <w:r w:rsidR="00552C01" w:rsidRPr="00D57875">
              <w:t>ния средств в течение года на конкурсной основе</w:t>
            </w:r>
            <w:r w:rsidR="00552C01" w:rsidRPr="00D57875">
              <w:rPr>
                <w:rFonts w:eastAsia="Calibri"/>
                <w:lang w:eastAsia="en-US"/>
              </w:rPr>
              <w:t>)</w:t>
            </w:r>
            <w:r w:rsidR="00552C01" w:rsidRPr="00D57875">
              <w:t xml:space="preserve"> (300 баллов из 500)</w:t>
            </w:r>
            <w:r w:rsidR="00552C01" w:rsidRPr="00D57875">
              <w:rPr>
                <w:rFonts w:eastAsia="Calibri"/>
                <w:lang w:eastAsia="en-US"/>
              </w:rPr>
              <w:t>.</w:t>
            </w:r>
          </w:p>
          <w:p w:rsidR="00552C01" w:rsidRPr="00D57875" w:rsidRDefault="00552C01">
            <w:pPr>
              <w:rPr>
                <w:sz w:val="24"/>
                <w:szCs w:val="24"/>
              </w:rPr>
            </w:pP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8D43FB" w:rsidRPr="00D57875" w:rsidRDefault="008D43FB" w:rsidP="008D43FB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более высокую то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ч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 xml:space="preserve">ность планирования и снизить </w:t>
            </w:r>
            <w:r w:rsidR="00DF6EFF" w:rsidRPr="00D57875">
              <w:rPr>
                <w:rFonts w:ascii="Times New Roman" w:hAnsi="Times New Roman"/>
                <w:sz w:val="24"/>
                <w:szCs w:val="24"/>
              </w:rPr>
              <w:t>объем передвижек в течение года.</w:t>
            </w:r>
          </w:p>
          <w:p w:rsidR="00845B09" w:rsidRPr="00D57875" w:rsidRDefault="00845B09" w:rsidP="006175F3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17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Государственная ж</w:t>
            </w:r>
            <w:r w:rsidRPr="00D57875">
              <w:rPr>
                <w:sz w:val="24"/>
                <w:szCs w:val="24"/>
              </w:rPr>
              <w:t>и</w:t>
            </w:r>
            <w:r w:rsidRPr="00D57875">
              <w:rPr>
                <w:sz w:val="24"/>
                <w:szCs w:val="24"/>
              </w:rPr>
              <w:t>лищная инспекция ЯО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450</w:t>
            </w:r>
          </w:p>
        </w:tc>
        <w:tc>
          <w:tcPr>
            <w:tcW w:w="1512" w:type="pct"/>
          </w:tcPr>
          <w:p w:rsidR="00845B09" w:rsidRPr="00D57875" w:rsidRDefault="00845B09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552C01" w:rsidRPr="00D57875" w:rsidRDefault="005F120B" w:rsidP="00552C01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п</w:t>
            </w:r>
            <w:r w:rsidR="00552C01" w:rsidRPr="00D57875">
              <w:rPr>
                <w:sz w:val="24"/>
                <w:szCs w:val="24"/>
              </w:rPr>
              <w:t>рирост расходов ГРБС в четвёртом квартале (без учета федеральных средств) (300 баллов из 500)</w:t>
            </w:r>
            <w:r w:rsidR="005C14EA" w:rsidRPr="00D57875">
              <w:rPr>
                <w:sz w:val="24"/>
                <w:szCs w:val="24"/>
              </w:rPr>
              <w:t>.</w:t>
            </w: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8D43FB" w:rsidRPr="00D57875" w:rsidRDefault="008D43FB" w:rsidP="008D43FB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отнесение расходов к исполнению во 2-ом и 3-ем квартале.</w:t>
            </w:r>
          </w:p>
          <w:p w:rsidR="00845B09" w:rsidRPr="00D57875" w:rsidRDefault="00845B09" w:rsidP="00DF6EFF">
            <w:pPr>
              <w:keepNext/>
              <w:keepLines/>
              <w:spacing w:before="0" w:after="0"/>
              <w:rPr>
                <w:sz w:val="24"/>
                <w:szCs w:val="24"/>
              </w:rPr>
            </w:pP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18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Инспекция госуда</w:t>
            </w:r>
            <w:r w:rsidRPr="00D57875">
              <w:rPr>
                <w:sz w:val="24"/>
                <w:szCs w:val="24"/>
              </w:rPr>
              <w:t>р</w:t>
            </w:r>
            <w:r w:rsidRPr="00D57875">
              <w:rPr>
                <w:sz w:val="24"/>
                <w:szCs w:val="24"/>
              </w:rPr>
              <w:t>ственного надзора за техническим состоян</w:t>
            </w:r>
            <w:r w:rsidRPr="00D57875">
              <w:rPr>
                <w:sz w:val="24"/>
                <w:szCs w:val="24"/>
              </w:rPr>
              <w:t>и</w:t>
            </w:r>
            <w:r w:rsidRPr="00D57875">
              <w:rPr>
                <w:sz w:val="24"/>
                <w:szCs w:val="24"/>
              </w:rPr>
              <w:t>ем самоходных машин и других видов техники ЯО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450</w:t>
            </w:r>
          </w:p>
        </w:tc>
        <w:tc>
          <w:tcPr>
            <w:tcW w:w="1512" w:type="pct"/>
          </w:tcPr>
          <w:p w:rsidR="00552C01" w:rsidRPr="00D57875" w:rsidRDefault="00845B09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  <w:r w:rsidR="00552C01" w:rsidRPr="00D57875">
              <w:rPr>
                <w:sz w:val="24"/>
                <w:szCs w:val="24"/>
              </w:rPr>
              <w:t xml:space="preserve"> </w:t>
            </w:r>
          </w:p>
          <w:p w:rsidR="00845B09" w:rsidRPr="00D57875" w:rsidRDefault="005F120B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п</w:t>
            </w:r>
            <w:r w:rsidR="00552C01" w:rsidRPr="00D57875">
              <w:rPr>
                <w:sz w:val="24"/>
                <w:szCs w:val="24"/>
              </w:rPr>
              <w:t>рирост расходов ГРБС в четвёртом квартале (без учета федеральных средств) (300 баллов из 500)</w:t>
            </w:r>
            <w:r w:rsidR="005C14EA" w:rsidRPr="00D57875">
              <w:rPr>
                <w:sz w:val="24"/>
                <w:szCs w:val="24"/>
              </w:rPr>
              <w:t>.</w:t>
            </w: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8D43FB" w:rsidRPr="00D57875" w:rsidRDefault="008D43FB" w:rsidP="008D43FB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отнесение расходов к исполнению во 2-ом и 3-ем квартале.</w:t>
            </w:r>
          </w:p>
          <w:p w:rsidR="002D085A" w:rsidRPr="00D57875" w:rsidRDefault="002D085A" w:rsidP="008D43FB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</w:p>
          <w:p w:rsidR="00845B09" w:rsidRPr="00D57875" w:rsidRDefault="00845B09" w:rsidP="00D16D24">
            <w:pPr>
              <w:keepNext/>
              <w:keepLines/>
              <w:spacing w:before="0" w:after="0"/>
              <w:rPr>
                <w:sz w:val="24"/>
                <w:szCs w:val="24"/>
              </w:rPr>
            </w:pP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Департамент лесного хозяйства ЯО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445</w:t>
            </w:r>
          </w:p>
        </w:tc>
        <w:tc>
          <w:tcPr>
            <w:tcW w:w="1512" w:type="pct"/>
          </w:tcPr>
          <w:p w:rsidR="00845B09" w:rsidRPr="00D57875" w:rsidRDefault="00845B09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552C01" w:rsidRPr="00D57875" w:rsidRDefault="005F120B" w:rsidP="00552C01">
            <w:pPr>
              <w:pStyle w:val="afff"/>
            </w:pPr>
            <w:r w:rsidRPr="00D57875">
              <w:t xml:space="preserve">- </w:t>
            </w:r>
            <w:r w:rsidR="00116EEB" w:rsidRPr="00D57875">
              <w:t>д</w:t>
            </w:r>
            <w:r w:rsidR="00552C01" w:rsidRPr="00D57875">
              <w:t>оля казенных учреждений, функци</w:t>
            </w:r>
            <w:r w:rsidR="00552C01" w:rsidRPr="00D57875">
              <w:t>о</w:t>
            </w:r>
            <w:r w:rsidR="00552C01" w:rsidRPr="00D57875">
              <w:t>нально подчиненных ГРБС, для которых установлены государственные задания,  в общем числе казенных учреждений (0 ба</w:t>
            </w:r>
            <w:r w:rsidR="00552C01" w:rsidRPr="00D57875">
              <w:t>л</w:t>
            </w:r>
            <w:r w:rsidR="00552C01" w:rsidRPr="00D57875">
              <w:t>лов из 500)</w:t>
            </w:r>
            <w:r w:rsidR="005C14EA" w:rsidRPr="00D57875">
              <w:t>;</w:t>
            </w:r>
          </w:p>
          <w:p w:rsidR="00552C01" w:rsidRPr="00D57875" w:rsidRDefault="005F120B" w:rsidP="00CA6DA6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д</w:t>
            </w:r>
            <w:r w:rsidR="00CA6DA6" w:rsidRPr="00D57875">
              <w:rPr>
                <w:sz w:val="24"/>
                <w:szCs w:val="24"/>
              </w:rPr>
              <w:t>оля фактических расходов на облас</w:t>
            </w:r>
            <w:r w:rsidR="00CA6DA6" w:rsidRPr="00D57875">
              <w:rPr>
                <w:sz w:val="24"/>
                <w:szCs w:val="24"/>
              </w:rPr>
              <w:t>т</w:t>
            </w:r>
            <w:r w:rsidR="00CA6DA6" w:rsidRPr="00D57875">
              <w:rPr>
                <w:sz w:val="24"/>
                <w:szCs w:val="24"/>
              </w:rPr>
              <w:t>ные, региональные и ведомственные цел</w:t>
            </w:r>
            <w:r w:rsidR="00CA6DA6" w:rsidRPr="00D57875">
              <w:rPr>
                <w:sz w:val="24"/>
                <w:szCs w:val="24"/>
              </w:rPr>
              <w:t>е</w:t>
            </w:r>
            <w:r w:rsidR="00CA6DA6" w:rsidRPr="00D57875">
              <w:rPr>
                <w:sz w:val="24"/>
                <w:szCs w:val="24"/>
              </w:rPr>
              <w:t>вые программы в общем объёме расходов ГРБС в отчетном году (0 баллов из 500)</w:t>
            </w:r>
            <w:r w:rsidR="005C14EA" w:rsidRPr="00D57875">
              <w:rPr>
                <w:sz w:val="24"/>
                <w:szCs w:val="24"/>
              </w:rPr>
              <w:t>.</w:t>
            </w: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D16D24" w:rsidRPr="00D57875" w:rsidRDefault="00D16D24" w:rsidP="00DF6EFF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Приказ МФ РФ от </w:t>
            </w:r>
            <w:r w:rsidRPr="00D57875">
              <w:rPr>
                <w:rFonts w:eastAsiaTheme="minorHAnsi"/>
                <w:sz w:val="24"/>
                <w:szCs w:val="24"/>
                <w:lang w:eastAsia="en-US"/>
              </w:rPr>
              <w:t>3 декабря 2010 г. N 552</w:t>
            </w:r>
            <w:r w:rsidRPr="00D57875">
              <w:rPr>
                <w:sz w:val="24"/>
                <w:szCs w:val="24"/>
              </w:rPr>
              <w:t xml:space="preserve"> пред</w:t>
            </w:r>
            <w:r w:rsidRPr="00D57875">
              <w:rPr>
                <w:sz w:val="24"/>
                <w:szCs w:val="24"/>
              </w:rPr>
              <w:t>у</w:t>
            </w:r>
            <w:r w:rsidRPr="00D57875">
              <w:rPr>
                <w:sz w:val="24"/>
                <w:szCs w:val="24"/>
              </w:rPr>
              <w:t>сматривает показатель «</w:t>
            </w:r>
            <w:r w:rsidRPr="00D57875">
              <w:rPr>
                <w:rFonts w:eastAsiaTheme="minorHAnsi"/>
                <w:sz w:val="24"/>
                <w:szCs w:val="24"/>
                <w:lang w:eastAsia="en-US"/>
              </w:rPr>
              <w:t>Общее количество гос</w:t>
            </w:r>
            <w:r w:rsidRPr="00D57875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D57875">
              <w:rPr>
                <w:rFonts w:eastAsiaTheme="minorHAnsi"/>
                <w:sz w:val="24"/>
                <w:szCs w:val="24"/>
                <w:lang w:eastAsia="en-US"/>
              </w:rPr>
              <w:t>дарственных учреждений  субъекта РФ, которым установлены ГЗ в отчетном финансовом году»</w:t>
            </w:r>
            <w:r w:rsidRPr="00D57875">
              <w:rPr>
                <w:sz w:val="24"/>
                <w:szCs w:val="24"/>
              </w:rPr>
              <w:t>, необходимо рассмотреть возможность формиров</w:t>
            </w:r>
            <w:r w:rsidRPr="00D57875">
              <w:rPr>
                <w:sz w:val="24"/>
                <w:szCs w:val="24"/>
              </w:rPr>
              <w:t>а</w:t>
            </w:r>
            <w:r w:rsidRPr="00D57875">
              <w:rPr>
                <w:sz w:val="24"/>
                <w:szCs w:val="24"/>
              </w:rPr>
              <w:t>ния и утверждения ГЗ КУ с учетом требования П</w:t>
            </w:r>
            <w:r w:rsidRPr="00D57875">
              <w:rPr>
                <w:sz w:val="24"/>
                <w:szCs w:val="24"/>
              </w:rPr>
              <w:t>о</w:t>
            </w:r>
            <w:r w:rsidRPr="00D57875">
              <w:rPr>
                <w:sz w:val="24"/>
                <w:szCs w:val="24"/>
              </w:rPr>
              <w:t>становления Правительства ЯО от 10 декабря 2010 г. № 905-п;</w:t>
            </w:r>
          </w:p>
          <w:p w:rsidR="00D16D24" w:rsidRPr="00D57875" w:rsidRDefault="00D16D24" w:rsidP="00D16D24">
            <w:pPr>
              <w:pStyle w:val="afff"/>
              <w:rPr>
                <w:rFonts w:eastAsiaTheme="minorHAnsi"/>
                <w:lang w:val="en-US" w:eastAsia="en-US"/>
              </w:rPr>
            </w:pPr>
            <w:r w:rsidRPr="00D57875">
              <w:t xml:space="preserve">- в соответствии с порядком составления проекта областного бюджета не подлежать включению в </w:t>
            </w:r>
            <w:r w:rsidRPr="00D57875">
              <w:rPr>
                <w:rFonts w:eastAsiaTheme="minorHAnsi"/>
                <w:lang w:eastAsia="en-US"/>
              </w:rPr>
              <w:t xml:space="preserve">государственные программы </w:t>
            </w:r>
            <w:r w:rsidRPr="00D57875">
              <w:t>следующие расходы -</w:t>
            </w:r>
            <w:r w:rsidRPr="00D57875">
              <w:rPr>
                <w:rFonts w:eastAsiaTheme="minorHAnsi"/>
                <w:lang w:eastAsia="en-US"/>
              </w:rPr>
              <w:t xml:space="preserve"> расходы на содержание органов власти, непредв</w:t>
            </w:r>
            <w:r w:rsidRPr="00D57875">
              <w:rPr>
                <w:rFonts w:eastAsiaTheme="minorHAnsi"/>
                <w:lang w:eastAsia="en-US"/>
              </w:rPr>
              <w:t>и</w:t>
            </w:r>
            <w:r w:rsidRPr="00D57875">
              <w:rPr>
                <w:rFonts w:eastAsiaTheme="minorHAnsi"/>
                <w:lang w:eastAsia="en-US"/>
              </w:rPr>
              <w:t xml:space="preserve">денные расходы, финансовое обеспечение которых осуществляется за счет средств резервных фондов, расходы на исполнение судебных актов. Все остальные </w:t>
            </w:r>
            <w:r w:rsidRPr="00D57875">
              <w:t>расходы должны быть включены в с</w:t>
            </w:r>
            <w:r w:rsidRPr="00D57875">
              <w:t>о</w:t>
            </w:r>
            <w:r w:rsidRPr="00D57875">
              <w:t>став госпрограмм.</w:t>
            </w: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20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Департамент по охране и использованию ж</w:t>
            </w:r>
            <w:r w:rsidRPr="00D57875">
              <w:rPr>
                <w:sz w:val="24"/>
                <w:szCs w:val="24"/>
              </w:rPr>
              <w:t>и</w:t>
            </w:r>
            <w:r w:rsidRPr="00D57875">
              <w:rPr>
                <w:sz w:val="24"/>
                <w:szCs w:val="24"/>
              </w:rPr>
              <w:t>вотного мира ЯО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444</w:t>
            </w:r>
          </w:p>
        </w:tc>
        <w:tc>
          <w:tcPr>
            <w:tcW w:w="1512" w:type="pct"/>
          </w:tcPr>
          <w:p w:rsidR="00845B09" w:rsidRPr="00D57875" w:rsidRDefault="00845B09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552C01" w:rsidRPr="00D57875" w:rsidRDefault="005F120B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п</w:t>
            </w:r>
            <w:r w:rsidR="00552C01" w:rsidRPr="00D57875">
              <w:rPr>
                <w:sz w:val="24"/>
                <w:szCs w:val="24"/>
              </w:rPr>
              <w:t>рирост расходов ГРБС в четвёртом квартале (без учета федеральных средств) (400 баллов из 500)</w:t>
            </w:r>
            <w:r w:rsidR="005C14EA" w:rsidRPr="00D57875">
              <w:rPr>
                <w:sz w:val="24"/>
                <w:szCs w:val="24"/>
              </w:rPr>
              <w:t>;</w:t>
            </w:r>
          </w:p>
          <w:p w:rsidR="00552C01" w:rsidRPr="00D57875" w:rsidRDefault="005F120B" w:rsidP="00552C01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д</w:t>
            </w:r>
            <w:r w:rsidR="00552C01" w:rsidRPr="00D57875">
              <w:rPr>
                <w:sz w:val="24"/>
                <w:szCs w:val="24"/>
              </w:rPr>
              <w:t>оля фактических расходов на облас</w:t>
            </w:r>
            <w:r w:rsidR="00552C01" w:rsidRPr="00D57875">
              <w:rPr>
                <w:sz w:val="24"/>
                <w:szCs w:val="24"/>
              </w:rPr>
              <w:t>т</w:t>
            </w:r>
            <w:r w:rsidR="00552C01" w:rsidRPr="00D57875">
              <w:rPr>
                <w:sz w:val="24"/>
                <w:szCs w:val="24"/>
              </w:rPr>
              <w:t>ные, региональные и ведомственные цел</w:t>
            </w:r>
            <w:r w:rsidR="00552C01" w:rsidRPr="00D57875">
              <w:rPr>
                <w:sz w:val="24"/>
                <w:szCs w:val="24"/>
              </w:rPr>
              <w:t>е</w:t>
            </w:r>
            <w:r w:rsidR="00552C01" w:rsidRPr="00D57875">
              <w:rPr>
                <w:sz w:val="24"/>
                <w:szCs w:val="24"/>
              </w:rPr>
              <w:t>вые программы в общем объёме расходов ГРБС в отчетном году (0 баллов из 500)</w:t>
            </w:r>
            <w:r w:rsidR="005C14EA" w:rsidRPr="00D57875">
              <w:rPr>
                <w:sz w:val="24"/>
                <w:szCs w:val="24"/>
              </w:rPr>
              <w:t>.</w:t>
            </w: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8D43FB" w:rsidRPr="00D57875" w:rsidRDefault="008D43FB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отнесение расходов к исполнению во 2-ом и 3-ем квартале.</w:t>
            </w:r>
          </w:p>
          <w:p w:rsidR="00845B09" w:rsidRPr="00D57875" w:rsidRDefault="00D16D24" w:rsidP="008D43FB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в соответствии с порядком составления проекта областного бюджета не подлежать включению в </w:t>
            </w:r>
            <w:r w:rsidRPr="00D57875"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государственные программы </w:t>
            </w:r>
            <w:r w:rsidRPr="00D57875">
              <w:rPr>
                <w:sz w:val="24"/>
                <w:szCs w:val="24"/>
              </w:rPr>
              <w:t>следующие расходы -</w:t>
            </w:r>
            <w:r w:rsidRPr="00D57875">
              <w:rPr>
                <w:rFonts w:eastAsiaTheme="minorHAnsi"/>
                <w:sz w:val="24"/>
                <w:szCs w:val="24"/>
                <w:lang w:eastAsia="en-US"/>
              </w:rPr>
              <w:t xml:space="preserve"> расходы на содержание органов власти, непредв</w:t>
            </w:r>
            <w:r w:rsidRPr="00D5787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D57875">
              <w:rPr>
                <w:rFonts w:eastAsiaTheme="minorHAnsi"/>
                <w:sz w:val="24"/>
                <w:szCs w:val="24"/>
                <w:lang w:eastAsia="en-US"/>
              </w:rPr>
              <w:t xml:space="preserve">денные расходы, финансовое обеспечение которых осуществляется за счет средств резервных фондов, расходы на исполнение судебных актов. Все остальные </w:t>
            </w:r>
            <w:r w:rsidRPr="00D57875">
              <w:rPr>
                <w:sz w:val="24"/>
                <w:szCs w:val="24"/>
              </w:rPr>
              <w:t>расходы должны быть включены в с</w:t>
            </w:r>
            <w:r w:rsidRPr="00D57875">
              <w:rPr>
                <w:sz w:val="24"/>
                <w:szCs w:val="24"/>
              </w:rPr>
              <w:t>о</w:t>
            </w:r>
            <w:r w:rsidRPr="00D57875">
              <w:rPr>
                <w:sz w:val="24"/>
                <w:szCs w:val="24"/>
              </w:rPr>
              <w:t>став госпрограмм.</w:t>
            </w: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883" w:type="pct"/>
          </w:tcPr>
          <w:p w:rsidR="00845B09" w:rsidRPr="00D57875" w:rsidRDefault="00CA6DA6" w:rsidP="003C1E00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Агентство по физич</w:t>
            </w:r>
            <w:r w:rsidRPr="00D57875">
              <w:rPr>
                <w:sz w:val="24"/>
                <w:szCs w:val="24"/>
              </w:rPr>
              <w:t>е</w:t>
            </w:r>
            <w:r w:rsidRPr="00D57875">
              <w:rPr>
                <w:sz w:val="24"/>
                <w:szCs w:val="24"/>
              </w:rPr>
              <w:t>ской культуре и спорту Ярославской области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442</w:t>
            </w:r>
          </w:p>
        </w:tc>
        <w:tc>
          <w:tcPr>
            <w:tcW w:w="1512" w:type="pct"/>
          </w:tcPr>
          <w:p w:rsidR="00845B09" w:rsidRPr="00D57875" w:rsidRDefault="00845B09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552C01" w:rsidRPr="00D57875" w:rsidRDefault="005F120B" w:rsidP="00552C01">
            <w:pPr>
              <w:pStyle w:val="afff"/>
            </w:pPr>
            <w:r w:rsidRPr="00D57875">
              <w:t xml:space="preserve">- </w:t>
            </w:r>
            <w:r w:rsidR="00116EEB" w:rsidRPr="00D57875">
              <w:t>о</w:t>
            </w:r>
            <w:r w:rsidR="00552C01" w:rsidRPr="00D57875">
              <w:t>ценка качества методик  формирования, предоставления и распределения субсидий местным бюджетам из областного бюдж</w:t>
            </w:r>
            <w:r w:rsidR="00552C01" w:rsidRPr="00D57875">
              <w:t>е</w:t>
            </w:r>
            <w:r w:rsidR="00552C01" w:rsidRPr="00D57875">
              <w:t>та (400 баллов из 500)</w:t>
            </w:r>
            <w:r w:rsidR="005C14EA" w:rsidRPr="00D57875">
              <w:t>;</w:t>
            </w:r>
          </w:p>
          <w:p w:rsidR="00552C01" w:rsidRPr="00D57875" w:rsidRDefault="005F120B" w:rsidP="00552C01">
            <w:pPr>
              <w:pStyle w:val="afff"/>
            </w:pPr>
            <w:r w:rsidRPr="00D57875">
              <w:t xml:space="preserve">- </w:t>
            </w:r>
            <w:r w:rsidR="00116EEB" w:rsidRPr="00D57875">
              <w:t>о</w:t>
            </w:r>
            <w:r w:rsidR="00552C01" w:rsidRPr="00D57875">
              <w:t>бъем просроченной кредиторской з</w:t>
            </w:r>
            <w:r w:rsidR="00552C01" w:rsidRPr="00D57875">
              <w:t>а</w:t>
            </w:r>
            <w:r w:rsidR="00552C01" w:rsidRPr="00D57875">
              <w:t>долженности ГРБС с учетом КУ (0 баллов из 500)</w:t>
            </w:r>
            <w:r w:rsidR="005C14EA" w:rsidRPr="00D57875">
              <w:t>;</w:t>
            </w:r>
          </w:p>
          <w:p w:rsidR="00552C01" w:rsidRPr="00D57875" w:rsidRDefault="005F120B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у</w:t>
            </w:r>
            <w:r w:rsidR="00552C01" w:rsidRPr="00D57875">
              <w:rPr>
                <w:sz w:val="24"/>
                <w:szCs w:val="24"/>
              </w:rPr>
              <w:t>ровень просроченной кредиторской з</w:t>
            </w:r>
            <w:r w:rsidR="00552C01" w:rsidRPr="00D57875">
              <w:rPr>
                <w:sz w:val="24"/>
                <w:szCs w:val="24"/>
              </w:rPr>
              <w:t>а</w:t>
            </w:r>
            <w:r w:rsidR="00552C01" w:rsidRPr="00D57875">
              <w:rPr>
                <w:sz w:val="24"/>
                <w:szCs w:val="24"/>
              </w:rPr>
              <w:t>долженности БУ и АУ на конец отчетного года (300 баллов из 500)</w:t>
            </w:r>
            <w:r w:rsidR="005C14EA" w:rsidRPr="00D57875">
              <w:rPr>
                <w:sz w:val="24"/>
                <w:szCs w:val="24"/>
              </w:rPr>
              <w:t>;</w:t>
            </w:r>
          </w:p>
          <w:p w:rsidR="00552C01" w:rsidRPr="00D57875" w:rsidRDefault="005F120B" w:rsidP="00552C01">
            <w:pPr>
              <w:pStyle w:val="afff"/>
            </w:pPr>
            <w:r w:rsidRPr="00D57875">
              <w:t xml:space="preserve">- </w:t>
            </w:r>
            <w:r w:rsidR="00116EEB" w:rsidRPr="00D57875">
              <w:t>и</w:t>
            </w:r>
            <w:r w:rsidR="00552C01" w:rsidRPr="00D57875">
              <w:t>зменение просроченной кредиторской задолженности БУ и АУ  за отчетный год (0 баллов из 500)</w:t>
            </w:r>
            <w:r w:rsidR="005C14EA" w:rsidRPr="00D57875">
              <w:t>;</w:t>
            </w:r>
          </w:p>
          <w:p w:rsidR="00552C01" w:rsidRPr="00D57875" w:rsidRDefault="005F120B" w:rsidP="00552C01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п</w:t>
            </w:r>
            <w:r w:rsidR="00552C01" w:rsidRPr="00D57875">
              <w:rPr>
                <w:sz w:val="24"/>
                <w:szCs w:val="24"/>
              </w:rPr>
              <w:t>рирост объема доходов от приносящей доход деятельности БУ и АУ (200 баллов из 500)</w:t>
            </w:r>
            <w:r w:rsidR="005C14EA" w:rsidRPr="00D57875">
              <w:rPr>
                <w:sz w:val="24"/>
                <w:szCs w:val="24"/>
              </w:rPr>
              <w:t>.</w:t>
            </w: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8D43FB" w:rsidRPr="00D57875" w:rsidRDefault="008D43FB" w:rsidP="008D43FB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своевременно принимать нормативные акты и методики предоставления субсидии с учетом тр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е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бований, предусмотренных постановлением Пр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вительства ЯО от 09.10.2008 № 523-п.</w:t>
            </w:r>
          </w:p>
          <w:p w:rsidR="00DF6EFF" w:rsidRPr="00D57875" w:rsidRDefault="00DF6EFF" w:rsidP="00D16D24">
            <w:pPr>
              <w:pStyle w:val="afff"/>
            </w:pPr>
            <w:r w:rsidRPr="00D57875">
              <w:t>- провести работы по урегулированию просроче</w:t>
            </w:r>
            <w:r w:rsidRPr="00D57875">
              <w:t>н</w:t>
            </w:r>
            <w:r w:rsidRPr="00D57875">
              <w:t>ной кредиторской задолженности ГРБС</w:t>
            </w:r>
            <w:r w:rsidR="00D16D24" w:rsidRPr="00D57875">
              <w:t>, БУ и АУ,</w:t>
            </w:r>
            <w:r w:rsidRPr="00D57875">
              <w:t xml:space="preserve"> принять меры к недопущению ее возникновения;</w:t>
            </w:r>
          </w:p>
          <w:p w:rsidR="008D43FB" w:rsidRPr="00D57875" w:rsidRDefault="008D43FB" w:rsidP="008D43FB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совместно с руководителями БУ и АУ провести работу по развитию платных услуг и иной прин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о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сящей доход деятельности, либо рассмотреть в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о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прос об изменении типа учреждения на «казе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н</w:t>
            </w:r>
            <w:r w:rsidR="00DF6EFF" w:rsidRPr="00D57875">
              <w:rPr>
                <w:rFonts w:ascii="Times New Roman" w:hAnsi="Times New Roman"/>
                <w:sz w:val="24"/>
                <w:szCs w:val="24"/>
              </w:rPr>
              <w:t>ное».</w:t>
            </w:r>
          </w:p>
          <w:p w:rsidR="008D43FB" w:rsidRPr="00D57875" w:rsidRDefault="008D43FB" w:rsidP="006175F3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0A5AC4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0A5AC4" w:rsidRPr="00D57875" w:rsidRDefault="000A5AC4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22</w:t>
            </w:r>
          </w:p>
        </w:tc>
        <w:tc>
          <w:tcPr>
            <w:tcW w:w="883" w:type="pct"/>
          </w:tcPr>
          <w:p w:rsidR="000A5AC4" w:rsidRPr="00D57875" w:rsidRDefault="000A5AC4" w:rsidP="005C14EA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Департамент охраны окружающей среды и природопользования ЯО</w:t>
            </w:r>
          </w:p>
        </w:tc>
        <w:tc>
          <w:tcPr>
            <w:tcW w:w="558" w:type="pct"/>
          </w:tcPr>
          <w:p w:rsidR="000A5AC4" w:rsidRPr="00D57875" w:rsidRDefault="000A5AC4" w:rsidP="005C14EA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439</w:t>
            </w:r>
          </w:p>
        </w:tc>
        <w:tc>
          <w:tcPr>
            <w:tcW w:w="1512" w:type="pct"/>
          </w:tcPr>
          <w:p w:rsidR="000A5AC4" w:rsidRPr="00D57875" w:rsidRDefault="000A5AC4" w:rsidP="005C14EA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2648D6" w:rsidRPr="00D57875" w:rsidRDefault="005F120B" w:rsidP="002648D6">
            <w:pPr>
              <w:pStyle w:val="afff"/>
            </w:pPr>
            <w:r w:rsidRPr="00D57875">
              <w:t xml:space="preserve">- </w:t>
            </w:r>
            <w:r w:rsidR="00116EEB" w:rsidRPr="00D57875">
              <w:t>о</w:t>
            </w:r>
            <w:r w:rsidR="002648D6" w:rsidRPr="00D57875">
              <w:t>ценка качества методик  формирования, предоставления и распределения субсидий местным бюджетам из областного бюдж</w:t>
            </w:r>
            <w:r w:rsidR="002648D6" w:rsidRPr="00D57875">
              <w:t>е</w:t>
            </w:r>
            <w:r w:rsidR="002648D6" w:rsidRPr="00D57875">
              <w:t>та (400 баллов из 500)</w:t>
            </w:r>
            <w:r w:rsidR="005C14EA" w:rsidRPr="00D57875">
              <w:t>;</w:t>
            </w:r>
          </w:p>
          <w:p w:rsidR="002648D6" w:rsidRPr="00D57875" w:rsidRDefault="005F120B" w:rsidP="002648D6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п</w:t>
            </w:r>
            <w:r w:rsidR="002648D6" w:rsidRPr="00D57875">
              <w:rPr>
                <w:sz w:val="24"/>
                <w:szCs w:val="24"/>
              </w:rPr>
              <w:t>рирост расходов ГРБС в четвёртом квартале (без учета федеральных средств) (0 баллов из 500)</w:t>
            </w:r>
            <w:r w:rsidR="005C14EA" w:rsidRPr="00D57875">
              <w:rPr>
                <w:sz w:val="24"/>
                <w:szCs w:val="24"/>
              </w:rPr>
              <w:t>.</w:t>
            </w:r>
          </w:p>
          <w:p w:rsidR="002648D6" w:rsidRPr="00D57875" w:rsidRDefault="002648D6" w:rsidP="005C14EA">
            <w:pPr>
              <w:rPr>
                <w:sz w:val="24"/>
                <w:szCs w:val="24"/>
              </w:rPr>
            </w:pP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8D43FB" w:rsidRPr="00D57875" w:rsidRDefault="008D43FB" w:rsidP="008D43FB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своевременно принимать нормативные акты и методики предоставления субсидии с учетом тр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е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бований, предусмотренных постановлением Пр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вительства ЯО от 09.10.2008 № 523-п.</w:t>
            </w:r>
          </w:p>
          <w:p w:rsidR="000A5AC4" w:rsidRPr="00D57875" w:rsidRDefault="008D43FB" w:rsidP="008D43FB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отнесение расходов к исполнению во 2-ом и 3-ем квартале.</w:t>
            </w: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5B2BB7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lastRenderedPageBreak/>
              <w:t>2</w:t>
            </w:r>
            <w:r w:rsidR="005B2BB7" w:rsidRPr="00D57875">
              <w:rPr>
                <w:sz w:val="24"/>
                <w:szCs w:val="24"/>
              </w:rPr>
              <w:t>3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Департамент госуда</w:t>
            </w:r>
            <w:r w:rsidRPr="00D57875">
              <w:rPr>
                <w:sz w:val="24"/>
                <w:szCs w:val="24"/>
              </w:rPr>
              <w:t>р</w:t>
            </w:r>
            <w:r w:rsidRPr="00D57875">
              <w:rPr>
                <w:sz w:val="24"/>
                <w:szCs w:val="24"/>
              </w:rPr>
              <w:t>ственного заказа Яр</w:t>
            </w:r>
            <w:r w:rsidRPr="00D57875">
              <w:rPr>
                <w:sz w:val="24"/>
                <w:szCs w:val="24"/>
              </w:rPr>
              <w:t>о</w:t>
            </w:r>
            <w:r w:rsidRPr="00D57875">
              <w:rPr>
                <w:sz w:val="24"/>
                <w:szCs w:val="24"/>
              </w:rPr>
              <w:t>славской области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437</w:t>
            </w:r>
          </w:p>
        </w:tc>
        <w:tc>
          <w:tcPr>
            <w:tcW w:w="1512" w:type="pct"/>
          </w:tcPr>
          <w:p w:rsidR="00845B09" w:rsidRPr="00D57875" w:rsidRDefault="00845B09" w:rsidP="00134CC7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4A2670" w:rsidRPr="00D57875" w:rsidRDefault="005F120B" w:rsidP="00134CC7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п</w:t>
            </w:r>
            <w:r w:rsidR="004A2670" w:rsidRPr="00D57875">
              <w:rPr>
                <w:sz w:val="24"/>
                <w:szCs w:val="24"/>
              </w:rPr>
              <w:t>рирост расходов ГРБС в четвёртом квартале (без учета федеральных средств) (400 баллов из 500)</w:t>
            </w:r>
            <w:r w:rsidR="005C14EA" w:rsidRPr="00D57875">
              <w:rPr>
                <w:sz w:val="24"/>
                <w:szCs w:val="24"/>
              </w:rPr>
              <w:t>;</w:t>
            </w:r>
          </w:p>
          <w:p w:rsidR="004A2670" w:rsidRPr="00D57875" w:rsidRDefault="005F120B" w:rsidP="00134CC7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до</w:t>
            </w:r>
            <w:r w:rsidR="004A2670" w:rsidRPr="00D57875">
              <w:rPr>
                <w:sz w:val="24"/>
                <w:szCs w:val="24"/>
              </w:rPr>
              <w:t>ля фактических расходов на облас</w:t>
            </w:r>
            <w:r w:rsidR="004A2670" w:rsidRPr="00D57875">
              <w:rPr>
                <w:sz w:val="24"/>
                <w:szCs w:val="24"/>
              </w:rPr>
              <w:t>т</w:t>
            </w:r>
            <w:r w:rsidR="004A2670" w:rsidRPr="00D57875">
              <w:rPr>
                <w:sz w:val="24"/>
                <w:szCs w:val="24"/>
              </w:rPr>
              <w:t>ные, региональные и ведомственные цел</w:t>
            </w:r>
            <w:r w:rsidR="004A2670" w:rsidRPr="00D57875">
              <w:rPr>
                <w:sz w:val="24"/>
                <w:szCs w:val="24"/>
              </w:rPr>
              <w:t>е</w:t>
            </w:r>
            <w:r w:rsidR="004A2670" w:rsidRPr="00D57875">
              <w:rPr>
                <w:sz w:val="24"/>
                <w:szCs w:val="24"/>
              </w:rPr>
              <w:t>вые программы в общем объёме расходов ГРБС в отчетном году (0 баллов из 500)</w:t>
            </w:r>
            <w:r w:rsidR="005C14EA" w:rsidRPr="00D57875">
              <w:rPr>
                <w:sz w:val="24"/>
                <w:szCs w:val="24"/>
              </w:rPr>
              <w:t>.</w:t>
            </w:r>
          </w:p>
        </w:tc>
        <w:tc>
          <w:tcPr>
            <w:tcW w:w="1791" w:type="pct"/>
          </w:tcPr>
          <w:p w:rsidR="00201F52" w:rsidRPr="00D57875" w:rsidRDefault="00201F52" w:rsidP="00134CC7">
            <w:pPr>
              <w:pStyle w:val="af1"/>
              <w:keepNext/>
              <w:keepLines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845B09" w:rsidRPr="00D57875" w:rsidRDefault="008D43FB" w:rsidP="00134CC7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отнесение расходов к исп</w:t>
            </w:r>
            <w:r w:rsidR="00134CC7" w:rsidRPr="00D57875">
              <w:rPr>
                <w:sz w:val="24"/>
                <w:szCs w:val="24"/>
              </w:rPr>
              <w:t>олнению во 2-ом и 3-ем квартале;</w:t>
            </w:r>
          </w:p>
          <w:p w:rsidR="001C15A5" w:rsidRPr="00D57875" w:rsidRDefault="00134CC7" w:rsidP="00134CC7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- в соответствии с порядком составления проекта областного бюджета не подлежать включению в государственные программы следующие расходы - расходы на содержание органов власти, непредв</w:t>
            </w:r>
            <w:r w:rsidRPr="00D57875">
              <w:rPr>
                <w:sz w:val="24"/>
                <w:szCs w:val="24"/>
              </w:rPr>
              <w:t>и</w:t>
            </w:r>
            <w:r w:rsidRPr="00D57875">
              <w:rPr>
                <w:sz w:val="24"/>
                <w:szCs w:val="24"/>
              </w:rPr>
              <w:t>денные расходы, финансовое обеспечение которых осуществляется за счет средств резервных фондов, расходы на исполнение судебных актов. Все остальные расходы должны быть включены в с</w:t>
            </w:r>
            <w:r w:rsidRPr="00D57875">
              <w:rPr>
                <w:sz w:val="24"/>
                <w:szCs w:val="24"/>
              </w:rPr>
              <w:t>о</w:t>
            </w:r>
            <w:r w:rsidRPr="00D57875">
              <w:rPr>
                <w:sz w:val="24"/>
                <w:szCs w:val="24"/>
              </w:rPr>
              <w:t>став госпрограмм.</w:t>
            </w: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5B2BB7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2</w:t>
            </w:r>
            <w:r w:rsidR="005B2BB7" w:rsidRPr="00D57875">
              <w:rPr>
                <w:sz w:val="24"/>
                <w:szCs w:val="24"/>
              </w:rPr>
              <w:t>4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Департамент ветерин</w:t>
            </w:r>
            <w:r w:rsidRPr="00D57875">
              <w:rPr>
                <w:sz w:val="24"/>
                <w:szCs w:val="24"/>
              </w:rPr>
              <w:t>а</w:t>
            </w:r>
            <w:r w:rsidRPr="00D57875">
              <w:rPr>
                <w:sz w:val="24"/>
                <w:szCs w:val="24"/>
              </w:rPr>
              <w:t>рии Ярославкой области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437</w:t>
            </w:r>
          </w:p>
        </w:tc>
        <w:tc>
          <w:tcPr>
            <w:tcW w:w="1512" w:type="pct"/>
          </w:tcPr>
          <w:p w:rsidR="00845B09" w:rsidRPr="00D57875" w:rsidRDefault="00845B09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4A2670" w:rsidRPr="00D57875" w:rsidRDefault="005F120B" w:rsidP="004A2670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п</w:t>
            </w:r>
            <w:r w:rsidR="004A2670" w:rsidRPr="00D57875">
              <w:rPr>
                <w:sz w:val="24"/>
                <w:szCs w:val="24"/>
              </w:rPr>
              <w:t>рирост расходов ГРБС в четвёртом квартале (без учета федеральных средств) (400 баллов из 500)</w:t>
            </w:r>
            <w:r w:rsidR="005C14EA" w:rsidRPr="00D57875">
              <w:rPr>
                <w:sz w:val="24"/>
                <w:szCs w:val="24"/>
              </w:rPr>
              <w:t>;</w:t>
            </w:r>
          </w:p>
          <w:p w:rsidR="004A2670" w:rsidRPr="00D57875" w:rsidRDefault="005F120B" w:rsidP="004A2670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д</w:t>
            </w:r>
            <w:r w:rsidR="004A2670" w:rsidRPr="00D57875">
              <w:rPr>
                <w:sz w:val="24"/>
                <w:szCs w:val="24"/>
              </w:rPr>
              <w:t>оля фактических расходов на облас</w:t>
            </w:r>
            <w:r w:rsidR="004A2670" w:rsidRPr="00D57875">
              <w:rPr>
                <w:sz w:val="24"/>
                <w:szCs w:val="24"/>
              </w:rPr>
              <w:t>т</w:t>
            </w:r>
            <w:r w:rsidR="004A2670" w:rsidRPr="00D57875">
              <w:rPr>
                <w:sz w:val="24"/>
                <w:szCs w:val="24"/>
              </w:rPr>
              <w:t>ные, региональные и ведомственные цел</w:t>
            </w:r>
            <w:r w:rsidR="004A2670" w:rsidRPr="00D57875">
              <w:rPr>
                <w:sz w:val="24"/>
                <w:szCs w:val="24"/>
              </w:rPr>
              <w:t>е</w:t>
            </w:r>
            <w:r w:rsidR="004A2670" w:rsidRPr="00D57875">
              <w:rPr>
                <w:sz w:val="24"/>
                <w:szCs w:val="24"/>
              </w:rPr>
              <w:t>вые программы в общем объёме расходов ГРБС в отчетном году (0 баллов из 500)</w:t>
            </w:r>
            <w:r w:rsidR="005C14EA" w:rsidRPr="00D57875">
              <w:rPr>
                <w:sz w:val="24"/>
                <w:szCs w:val="24"/>
              </w:rPr>
              <w:t>.</w:t>
            </w: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8D43FB" w:rsidRPr="00D57875" w:rsidRDefault="008D43FB" w:rsidP="008D43FB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отнесение расходов к исполнению во 2-ом и 3-ем квартале.</w:t>
            </w:r>
          </w:p>
          <w:p w:rsidR="00845B09" w:rsidRPr="00D57875" w:rsidRDefault="001C15A5" w:rsidP="00DF6EFF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- в соответствии с порядком составления проекта областного бюджета не подлежать включению в государственные программы следующие расходы - расходы на содержание органов власти, непредв</w:t>
            </w:r>
            <w:r w:rsidRPr="00D57875">
              <w:rPr>
                <w:sz w:val="24"/>
                <w:szCs w:val="24"/>
              </w:rPr>
              <w:t>и</w:t>
            </w:r>
            <w:r w:rsidRPr="00D57875">
              <w:rPr>
                <w:sz w:val="24"/>
                <w:szCs w:val="24"/>
              </w:rPr>
              <w:t>денные расходы, финансовое обеспечение которых осуществляется за счет средств резервных фондов, расходы на исполнение судебных актов. Все остальные расходы должны быть включены в с</w:t>
            </w:r>
            <w:r w:rsidRPr="00D57875">
              <w:rPr>
                <w:sz w:val="24"/>
                <w:szCs w:val="24"/>
              </w:rPr>
              <w:t>о</w:t>
            </w:r>
            <w:r w:rsidRPr="00D57875">
              <w:rPr>
                <w:sz w:val="24"/>
                <w:szCs w:val="24"/>
              </w:rPr>
              <w:t>став госпрограмм.</w:t>
            </w:r>
          </w:p>
        </w:tc>
      </w:tr>
      <w:tr w:rsidR="00845B09" w:rsidRPr="00D57875" w:rsidTr="002D085A">
        <w:trPr>
          <w:cantSplit/>
          <w:trHeight w:val="9783"/>
          <w:tblHeader/>
        </w:trPr>
        <w:tc>
          <w:tcPr>
            <w:tcW w:w="256" w:type="pct"/>
          </w:tcPr>
          <w:p w:rsidR="00845B09" w:rsidRPr="00D57875" w:rsidRDefault="00845B09" w:rsidP="005B2BB7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lastRenderedPageBreak/>
              <w:t>2</w:t>
            </w:r>
            <w:r w:rsidR="005B2BB7" w:rsidRPr="00D57875">
              <w:rPr>
                <w:sz w:val="24"/>
                <w:szCs w:val="24"/>
              </w:rPr>
              <w:t>5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Департамент строител</w:t>
            </w:r>
            <w:r w:rsidRPr="00D57875">
              <w:rPr>
                <w:sz w:val="24"/>
                <w:szCs w:val="24"/>
              </w:rPr>
              <w:t>ь</w:t>
            </w:r>
            <w:r w:rsidRPr="00D57875">
              <w:rPr>
                <w:sz w:val="24"/>
                <w:szCs w:val="24"/>
              </w:rPr>
              <w:t>ства ЯО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437</w:t>
            </w:r>
          </w:p>
        </w:tc>
        <w:tc>
          <w:tcPr>
            <w:tcW w:w="1512" w:type="pct"/>
          </w:tcPr>
          <w:p w:rsidR="00845B09" w:rsidRPr="00D57875" w:rsidRDefault="00845B09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4A2670" w:rsidRPr="00D57875" w:rsidRDefault="005F120B" w:rsidP="004A2670">
            <w:pPr>
              <w:pStyle w:val="afff"/>
              <w:rPr>
                <w:rFonts w:eastAsia="Calibri"/>
                <w:lang w:eastAsia="en-US"/>
              </w:rPr>
            </w:pPr>
            <w:r w:rsidRPr="00D57875">
              <w:t xml:space="preserve">- </w:t>
            </w:r>
            <w:r w:rsidR="00116EEB" w:rsidRPr="00D57875">
              <w:t>о</w:t>
            </w:r>
            <w:r w:rsidR="004A2670" w:rsidRPr="00D57875">
              <w:t>бъем передвижек в сводной бюджетной росписи в целом по ГРБС в течение отче</w:t>
            </w:r>
            <w:r w:rsidR="004A2670" w:rsidRPr="00D57875">
              <w:t>т</w:t>
            </w:r>
            <w:r w:rsidR="004A2670" w:rsidRPr="00D57875">
              <w:t>ного года (за исключением передвижек, связанных с изменением состава и полн</w:t>
            </w:r>
            <w:r w:rsidR="004A2670" w:rsidRPr="00D57875">
              <w:t>о</w:t>
            </w:r>
            <w:r w:rsidR="004A2670" w:rsidRPr="00D57875">
              <w:t>мочий (функций) ГРБС, зарезервирова</w:t>
            </w:r>
            <w:r w:rsidR="004A2670" w:rsidRPr="00D57875">
              <w:t>н</w:t>
            </w:r>
            <w:r w:rsidR="004A2670" w:rsidRPr="00D57875">
              <w:t>ных средств, а также в случае распредел</w:t>
            </w:r>
            <w:r w:rsidR="004A2670" w:rsidRPr="00D57875">
              <w:t>е</w:t>
            </w:r>
            <w:r w:rsidR="004A2670" w:rsidRPr="00D57875">
              <w:t>ния средств в течение года на конкурсной основе</w:t>
            </w:r>
            <w:r w:rsidR="004A2670" w:rsidRPr="00D57875">
              <w:rPr>
                <w:rFonts w:eastAsia="Calibri"/>
                <w:lang w:eastAsia="en-US"/>
              </w:rPr>
              <w:t>)</w:t>
            </w:r>
            <w:r w:rsidR="004A2670" w:rsidRPr="00D57875">
              <w:t xml:space="preserve"> (400 баллов из 500)</w:t>
            </w:r>
            <w:r w:rsidR="005C14EA" w:rsidRPr="00D57875">
              <w:t>;</w:t>
            </w:r>
          </w:p>
          <w:p w:rsidR="004A2670" w:rsidRPr="00D57875" w:rsidRDefault="005F120B" w:rsidP="004A2670">
            <w:pPr>
              <w:pStyle w:val="afff"/>
            </w:pPr>
            <w:r w:rsidRPr="00D57875">
              <w:t xml:space="preserve">- </w:t>
            </w:r>
            <w:r w:rsidR="00116EEB" w:rsidRPr="00D57875">
              <w:t>о</w:t>
            </w:r>
            <w:r w:rsidR="004A2670" w:rsidRPr="00D57875">
              <w:t>ценка качества методик  формирования, предоставления и распределения субсидий местным бюджетам из областного бюдж</w:t>
            </w:r>
            <w:r w:rsidR="004A2670" w:rsidRPr="00D57875">
              <w:t>е</w:t>
            </w:r>
            <w:r w:rsidR="004A2670" w:rsidRPr="00D57875">
              <w:t>та (400 баллов из 500)</w:t>
            </w:r>
            <w:r w:rsidR="005C14EA" w:rsidRPr="00D57875">
              <w:t>;</w:t>
            </w:r>
          </w:p>
          <w:p w:rsidR="004A2670" w:rsidRPr="00D57875" w:rsidRDefault="005F120B" w:rsidP="004A2670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д</w:t>
            </w:r>
            <w:r w:rsidR="004A2670" w:rsidRPr="00D57875">
              <w:rPr>
                <w:sz w:val="24"/>
                <w:szCs w:val="24"/>
              </w:rPr>
              <w:t>оля казенных учреждений, функци</w:t>
            </w:r>
            <w:r w:rsidR="004A2670" w:rsidRPr="00D57875">
              <w:rPr>
                <w:sz w:val="24"/>
                <w:szCs w:val="24"/>
              </w:rPr>
              <w:t>о</w:t>
            </w:r>
            <w:r w:rsidR="004A2670" w:rsidRPr="00D57875">
              <w:rPr>
                <w:sz w:val="24"/>
                <w:szCs w:val="24"/>
              </w:rPr>
              <w:t>нально подчиненных ГРБС, для которых установлены государственные задания,  в общем числе казенных учреждений (0 ба</w:t>
            </w:r>
            <w:r w:rsidR="004A2670" w:rsidRPr="00D57875">
              <w:rPr>
                <w:sz w:val="24"/>
                <w:szCs w:val="24"/>
              </w:rPr>
              <w:t>л</w:t>
            </w:r>
            <w:r w:rsidR="004A2670" w:rsidRPr="00D57875">
              <w:rPr>
                <w:sz w:val="24"/>
                <w:szCs w:val="24"/>
              </w:rPr>
              <w:t>лов из 500)</w:t>
            </w:r>
            <w:r w:rsidR="005C14EA" w:rsidRPr="00D57875">
              <w:rPr>
                <w:sz w:val="24"/>
                <w:szCs w:val="24"/>
              </w:rPr>
              <w:t>;</w:t>
            </w:r>
          </w:p>
          <w:p w:rsidR="004A2670" w:rsidRPr="00D57875" w:rsidRDefault="005F120B" w:rsidP="004A2670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п</w:t>
            </w:r>
            <w:r w:rsidR="004A2670" w:rsidRPr="00D57875">
              <w:rPr>
                <w:sz w:val="24"/>
                <w:szCs w:val="24"/>
              </w:rPr>
              <w:t>рирост расходов ГРБС в четвёртом квартале (без учета федеральных средств) (200 баллов из 500)</w:t>
            </w:r>
            <w:r w:rsidR="005C14EA" w:rsidRPr="00D57875">
              <w:rPr>
                <w:sz w:val="24"/>
                <w:szCs w:val="24"/>
              </w:rPr>
              <w:t>;</w:t>
            </w:r>
          </w:p>
          <w:p w:rsidR="004A2670" w:rsidRPr="00D57875" w:rsidRDefault="005F120B" w:rsidP="004A2670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с</w:t>
            </w:r>
            <w:r w:rsidR="004A2670" w:rsidRPr="00D57875">
              <w:rPr>
                <w:sz w:val="24"/>
                <w:szCs w:val="24"/>
              </w:rPr>
              <w:t>тепень использования бюджетных а</w:t>
            </w:r>
            <w:r w:rsidR="004A2670" w:rsidRPr="00D57875">
              <w:rPr>
                <w:sz w:val="24"/>
                <w:szCs w:val="24"/>
              </w:rPr>
              <w:t>с</w:t>
            </w:r>
            <w:r w:rsidR="004A2670" w:rsidRPr="00D57875">
              <w:rPr>
                <w:sz w:val="24"/>
                <w:szCs w:val="24"/>
              </w:rPr>
              <w:t>сигнований ГРБС</w:t>
            </w:r>
            <w:r w:rsidR="00977AD0">
              <w:rPr>
                <w:sz w:val="24"/>
                <w:szCs w:val="24"/>
              </w:rPr>
              <w:t xml:space="preserve"> </w:t>
            </w:r>
            <w:r w:rsidR="00977AD0" w:rsidRPr="004974AD">
              <w:t xml:space="preserve">(в сравнении с кассовым планом) </w:t>
            </w:r>
            <w:r w:rsidR="004A2670" w:rsidRPr="00D57875">
              <w:rPr>
                <w:sz w:val="24"/>
                <w:szCs w:val="24"/>
              </w:rPr>
              <w:t xml:space="preserve"> (400 баллов из 500)</w:t>
            </w:r>
          </w:p>
          <w:p w:rsidR="004A2670" w:rsidRPr="00D57875" w:rsidRDefault="005F120B" w:rsidP="004A2670">
            <w:pPr>
              <w:pStyle w:val="afff"/>
            </w:pPr>
            <w:r w:rsidRPr="00D57875">
              <w:t xml:space="preserve">- </w:t>
            </w:r>
            <w:r w:rsidR="00116EEB" w:rsidRPr="00D57875">
              <w:t>п</w:t>
            </w:r>
            <w:r w:rsidR="004A2670" w:rsidRPr="00D57875">
              <w:t>рирост объема доходов от приносящей доход деятельности БУ и АУ (100 баллов из 500)</w:t>
            </w:r>
            <w:r w:rsidR="005C14EA" w:rsidRPr="00D57875">
              <w:t>;</w:t>
            </w:r>
          </w:p>
          <w:p w:rsidR="00DF6EFF" w:rsidRPr="00D57875" w:rsidRDefault="005F120B" w:rsidP="004A2670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д</w:t>
            </w:r>
            <w:r w:rsidR="004A2670" w:rsidRPr="00D57875">
              <w:rPr>
                <w:sz w:val="24"/>
                <w:szCs w:val="24"/>
              </w:rPr>
              <w:t>оля фактических расходов на облас</w:t>
            </w:r>
            <w:r w:rsidR="004A2670" w:rsidRPr="00D57875">
              <w:rPr>
                <w:sz w:val="24"/>
                <w:szCs w:val="24"/>
              </w:rPr>
              <w:t>т</w:t>
            </w:r>
            <w:r w:rsidR="004A2670" w:rsidRPr="00D57875">
              <w:rPr>
                <w:sz w:val="24"/>
                <w:szCs w:val="24"/>
              </w:rPr>
              <w:t>ные, региональные и ведомственные цел</w:t>
            </w:r>
            <w:r w:rsidR="004A2670" w:rsidRPr="00D57875">
              <w:rPr>
                <w:sz w:val="24"/>
                <w:szCs w:val="24"/>
              </w:rPr>
              <w:t>е</w:t>
            </w:r>
            <w:r w:rsidR="004A2670" w:rsidRPr="00D57875">
              <w:rPr>
                <w:sz w:val="24"/>
                <w:szCs w:val="24"/>
              </w:rPr>
              <w:t>вые программы в общем объёме расходов ГРБС в отчетном году (400 баллов из 500)</w:t>
            </w:r>
            <w:r w:rsidR="00316CE7" w:rsidRPr="00D57875">
              <w:rPr>
                <w:sz w:val="24"/>
                <w:szCs w:val="24"/>
              </w:rPr>
              <w:t>;</w:t>
            </w:r>
          </w:p>
          <w:p w:rsidR="002648D6" w:rsidRPr="00D57875" w:rsidRDefault="00316CE7" w:rsidP="002648D6">
            <w:pPr>
              <w:pStyle w:val="afff"/>
            </w:pPr>
            <w:r w:rsidRPr="00D57875">
              <w:t xml:space="preserve">- </w:t>
            </w:r>
            <w:r w:rsidR="00116EEB" w:rsidRPr="00D57875">
              <w:t>э</w:t>
            </w:r>
            <w:r w:rsidR="002648D6" w:rsidRPr="00D57875">
              <w:t>ффективность деятельности ГУП/КП  (0</w:t>
            </w:r>
            <w:r w:rsidR="00E10408" w:rsidRPr="00D57875">
              <w:t xml:space="preserve"> </w:t>
            </w:r>
            <w:r w:rsidR="002648D6" w:rsidRPr="00D57875">
              <w:t xml:space="preserve"> баллов из 500)</w:t>
            </w:r>
          </w:p>
          <w:p w:rsidR="002648D6" w:rsidRPr="00D57875" w:rsidRDefault="002648D6" w:rsidP="004A2670">
            <w:pPr>
              <w:rPr>
                <w:sz w:val="24"/>
                <w:szCs w:val="24"/>
              </w:rPr>
            </w:pP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8D43FB" w:rsidRPr="00D57875" w:rsidRDefault="008D43FB" w:rsidP="00DF6EFF">
            <w:pPr>
              <w:pStyle w:val="af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более высокую то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ч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ность планирования и снизить объем передвижек в течение года;</w:t>
            </w:r>
          </w:p>
          <w:p w:rsidR="008D43FB" w:rsidRPr="00D57875" w:rsidRDefault="008D43FB" w:rsidP="00DF6EFF">
            <w:pPr>
              <w:pStyle w:val="af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своевременно принимать нормативные акты и методики предоставления субсидии с учетом тр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е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бований, предусмотренных постановлением Пр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вите</w:t>
            </w:r>
            <w:r w:rsidR="001C15A5" w:rsidRPr="00D57875">
              <w:rPr>
                <w:rFonts w:ascii="Times New Roman" w:hAnsi="Times New Roman"/>
                <w:sz w:val="24"/>
                <w:szCs w:val="24"/>
              </w:rPr>
              <w:t>льства ЯО от 09.10.2008 № 523-п;</w:t>
            </w:r>
          </w:p>
          <w:p w:rsidR="00DF6EFF" w:rsidRPr="00D57875" w:rsidRDefault="001C15A5" w:rsidP="00DF6EFF">
            <w:pPr>
              <w:pStyle w:val="af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приказ МФ РФ от 3 декабря 2010 г. N 552 пред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сматривает показатель «Общее количество гос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дарственных учреждений  субъекта РФ, которым установлены ГЗ в отчетном финансовом году», необходимо рассмотреть возможность формиров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ния и утверждения ГЗ КУ с учетом требования П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о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становления Правительства ЯО от 10 декабря 2010 г. № 905-п;</w:t>
            </w:r>
          </w:p>
          <w:p w:rsidR="00845B09" w:rsidRPr="00D57875" w:rsidRDefault="008D43FB" w:rsidP="00DF6EFF">
            <w:pPr>
              <w:keepNext/>
              <w:keepLines/>
              <w:spacing w:before="0" w:after="0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отнесение расходов к исп</w:t>
            </w:r>
            <w:r w:rsidR="001C15A5" w:rsidRPr="00D57875">
              <w:rPr>
                <w:sz w:val="24"/>
                <w:szCs w:val="24"/>
              </w:rPr>
              <w:t>олнению во 2-ом и 3-ем квартале;</w:t>
            </w:r>
          </w:p>
          <w:p w:rsidR="001C15A5" w:rsidRPr="00D57875" w:rsidRDefault="001C15A5" w:rsidP="001C15A5">
            <w:pPr>
              <w:pStyle w:val="af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обратить внимание на качество планирования расходов с учетом принятых денежных обяз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тельств (заключение контрактов, договоров, с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о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глашений) с целью полноты использования средств, предусмотренных кассовым планом, при выявлении возможных случаев неиспользования БА – своевременно вносить изменения в кассовый план;</w:t>
            </w:r>
          </w:p>
          <w:p w:rsidR="001C15A5" w:rsidRPr="00D57875" w:rsidRDefault="00494F1E" w:rsidP="001C15A5">
            <w:pPr>
              <w:pStyle w:val="afff"/>
            </w:pPr>
            <w:r w:rsidRPr="00D57875">
              <w:t>- совместно с руководителями БУ и АУ провести работу по развитию платных услуг и иной прин</w:t>
            </w:r>
            <w:r w:rsidRPr="00D57875">
              <w:t>о</w:t>
            </w:r>
            <w:r w:rsidRPr="00D57875">
              <w:t>сящей доход деятельности, либо рассмотреть в</w:t>
            </w:r>
            <w:r w:rsidRPr="00D57875">
              <w:t>о</w:t>
            </w:r>
            <w:r w:rsidRPr="00D57875">
              <w:t>прос об изменении типа учреждения на «казе</w:t>
            </w:r>
            <w:r w:rsidRPr="00D57875">
              <w:t>н</w:t>
            </w:r>
            <w:r w:rsidRPr="00D57875">
              <w:t>ное»;</w:t>
            </w:r>
            <w:r w:rsidR="001C15A5" w:rsidRPr="00D57875">
              <w:t xml:space="preserve"> </w:t>
            </w:r>
          </w:p>
          <w:p w:rsidR="001C15A5" w:rsidRPr="00D57875" w:rsidRDefault="001C15A5" w:rsidP="001C15A5">
            <w:pPr>
              <w:pStyle w:val="afff"/>
            </w:pPr>
            <w:r w:rsidRPr="00D57875">
              <w:t>- совместно с руководителями ГУП и КП провести работы по повышению эффективности деятельн</w:t>
            </w:r>
            <w:r w:rsidRPr="00D57875">
              <w:t>о</w:t>
            </w:r>
            <w:r w:rsidRPr="00D57875">
              <w:t>сти ГУП, в том числе по снижению издержек, ра</w:t>
            </w:r>
            <w:r w:rsidRPr="00D57875">
              <w:t>з</w:t>
            </w:r>
            <w:r w:rsidRPr="00D57875">
              <w:t>витию предпринимательской и иной приносящей доход деятельности;</w:t>
            </w:r>
          </w:p>
          <w:p w:rsidR="008D43FB" w:rsidRPr="00D57875" w:rsidRDefault="001C15A5" w:rsidP="001C15A5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рассмотреть вопрос о ликвидации ГУП или рео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р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ганизации их в БУ/АУ.</w:t>
            </w:r>
          </w:p>
        </w:tc>
      </w:tr>
      <w:tr w:rsidR="005B2BB7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5B2BB7" w:rsidRPr="00D57875" w:rsidRDefault="005B2BB7" w:rsidP="005B2BB7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883" w:type="pct"/>
          </w:tcPr>
          <w:p w:rsidR="005B2BB7" w:rsidRPr="00D57875" w:rsidRDefault="005B2BB7" w:rsidP="005C14EA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Департамент здрав</w:t>
            </w:r>
            <w:r w:rsidRPr="00D57875">
              <w:rPr>
                <w:sz w:val="24"/>
                <w:szCs w:val="24"/>
              </w:rPr>
              <w:t>о</w:t>
            </w:r>
            <w:r w:rsidRPr="00D57875">
              <w:rPr>
                <w:sz w:val="24"/>
                <w:szCs w:val="24"/>
              </w:rPr>
              <w:t>охранения и фармации ЯО</w:t>
            </w:r>
          </w:p>
        </w:tc>
        <w:tc>
          <w:tcPr>
            <w:tcW w:w="558" w:type="pct"/>
          </w:tcPr>
          <w:p w:rsidR="005B2BB7" w:rsidRPr="00D57875" w:rsidRDefault="008E0436" w:rsidP="005C14EA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426</w:t>
            </w:r>
          </w:p>
        </w:tc>
        <w:tc>
          <w:tcPr>
            <w:tcW w:w="1512" w:type="pct"/>
          </w:tcPr>
          <w:p w:rsidR="005B2BB7" w:rsidRPr="00D57875" w:rsidRDefault="005B2BB7" w:rsidP="00C1609B">
            <w:pPr>
              <w:pStyle w:val="afff"/>
            </w:pPr>
            <w:r w:rsidRPr="00D57875">
              <w:t>Снижение оценки качества финансового менеджмента произошло из-за следующих показателей:</w:t>
            </w:r>
          </w:p>
          <w:p w:rsidR="002929C5" w:rsidRPr="00D57875" w:rsidRDefault="005F120B" w:rsidP="00C1609B">
            <w:pPr>
              <w:pStyle w:val="afff"/>
            </w:pPr>
            <w:r w:rsidRPr="00D57875">
              <w:t xml:space="preserve">- </w:t>
            </w:r>
            <w:r w:rsidR="00116EEB" w:rsidRPr="00D57875">
              <w:t>д</w:t>
            </w:r>
            <w:r w:rsidR="002929C5" w:rsidRPr="00D57875">
              <w:t>оля  утвержденных методик предоста</w:t>
            </w:r>
            <w:r w:rsidR="002929C5" w:rsidRPr="00D57875">
              <w:t>в</w:t>
            </w:r>
            <w:r w:rsidR="002929C5" w:rsidRPr="00D57875">
              <w:t>ления и распределения субсидий юридич</w:t>
            </w:r>
            <w:r w:rsidR="002929C5" w:rsidRPr="00D57875">
              <w:t>е</w:t>
            </w:r>
            <w:r w:rsidR="002929C5" w:rsidRPr="00D57875">
              <w:t>ским лицам, некоммерческим организац</w:t>
            </w:r>
            <w:r w:rsidR="002929C5" w:rsidRPr="00D57875">
              <w:t>и</w:t>
            </w:r>
            <w:r w:rsidR="002929C5" w:rsidRPr="00D57875">
              <w:t>ям, казенным предприятиям (</w:t>
            </w:r>
            <w:r w:rsidR="00721736" w:rsidRPr="00D57875">
              <w:t>2</w:t>
            </w:r>
            <w:r w:rsidR="002929C5" w:rsidRPr="00D57875">
              <w:t>00 баллов из 500)</w:t>
            </w:r>
            <w:r w:rsidR="00316CE7" w:rsidRPr="00D57875">
              <w:t>;</w:t>
            </w:r>
          </w:p>
          <w:p w:rsidR="002929C5" w:rsidRPr="00D57875" w:rsidRDefault="005F120B" w:rsidP="00C1609B">
            <w:pPr>
              <w:pStyle w:val="afff"/>
            </w:pPr>
            <w:r w:rsidRPr="00D57875">
              <w:t xml:space="preserve">- </w:t>
            </w:r>
            <w:r w:rsidR="00116EEB" w:rsidRPr="00D57875">
              <w:t>д</w:t>
            </w:r>
            <w:r w:rsidR="002929C5" w:rsidRPr="00D57875">
              <w:t>оля расходов на финансирование услуг и работ, оказываемых автономными учр</w:t>
            </w:r>
            <w:r w:rsidR="002929C5" w:rsidRPr="00D57875">
              <w:t>е</w:t>
            </w:r>
            <w:r w:rsidR="002929C5" w:rsidRPr="00D57875">
              <w:t>ждениями, в общем объеме расходов ГРБС на оказание государственных услуг (работ) (</w:t>
            </w:r>
            <w:r w:rsidR="00721736" w:rsidRPr="00D57875">
              <w:t>1</w:t>
            </w:r>
            <w:r w:rsidR="00316CE7" w:rsidRPr="00D57875">
              <w:t>00 баллов из 500);</w:t>
            </w:r>
          </w:p>
          <w:p w:rsidR="002929C5" w:rsidRPr="00D57875" w:rsidRDefault="005F120B" w:rsidP="00C1609B">
            <w:pPr>
              <w:pStyle w:val="afff"/>
            </w:pPr>
            <w:r w:rsidRPr="00D57875">
              <w:t xml:space="preserve">- </w:t>
            </w:r>
            <w:r w:rsidR="00116EEB" w:rsidRPr="00D57875">
              <w:t>о</w:t>
            </w:r>
            <w:r w:rsidR="002929C5" w:rsidRPr="00D57875">
              <w:t>бъем просроченной кредиторской з</w:t>
            </w:r>
            <w:r w:rsidR="002929C5" w:rsidRPr="00D57875">
              <w:t>а</w:t>
            </w:r>
            <w:r w:rsidR="002929C5" w:rsidRPr="00D57875">
              <w:t>долженности ГРБС с учетом КУ (</w:t>
            </w:r>
            <w:r w:rsidR="00721736" w:rsidRPr="00D57875">
              <w:t>0</w:t>
            </w:r>
            <w:r w:rsidR="002929C5" w:rsidRPr="00D57875">
              <w:t xml:space="preserve"> баллов из 500)</w:t>
            </w:r>
            <w:r w:rsidR="00316CE7" w:rsidRPr="00D57875">
              <w:t>;</w:t>
            </w:r>
          </w:p>
          <w:p w:rsidR="002929C5" w:rsidRPr="00D57875" w:rsidRDefault="005F120B" w:rsidP="00C1609B">
            <w:pPr>
              <w:pStyle w:val="afff"/>
            </w:pPr>
            <w:r w:rsidRPr="00D57875">
              <w:t xml:space="preserve">- </w:t>
            </w:r>
            <w:r w:rsidR="00116EEB" w:rsidRPr="00D57875">
              <w:t>у</w:t>
            </w:r>
            <w:r w:rsidR="002929C5" w:rsidRPr="00D57875">
              <w:t>ровень просроченной кредиторской з</w:t>
            </w:r>
            <w:r w:rsidR="002929C5" w:rsidRPr="00D57875">
              <w:t>а</w:t>
            </w:r>
            <w:r w:rsidR="002929C5" w:rsidRPr="00D57875">
              <w:t>долженности БУ и АУ на конец отчетного года (</w:t>
            </w:r>
            <w:r w:rsidR="00721736" w:rsidRPr="00D57875">
              <w:t>4</w:t>
            </w:r>
            <w:r w:rsidR="002929C5" w:rsidRPr="00D57875">
              <w:t>00 баллов из 500)</w:t>
            </w:r>
            <w:r w:rsidR="00316CE7" w:rsidRPr="00D57875">
              <w:t>;</w:t>
            </w:r>
          </w:p>
          <w:p w:rsidR="002929C5" w:rsidRPr="00D57875" w:rsidRDefault="005F120B" w:rsidP="00C1609B">
            <w:pPr>
              <w:pStyle w:val="afff"/>
            </w:pPr>
            <w:r w:rsidRPr="00D57875">
              <w:t xml:space="preserve">- </w:t>
            </w:r>
            <w:r w:rsidR="00116EEB" w:rsidRPr="00D57875">
              <w:t>из</w:t>
            </w:r>
            <w:r w:rsidR="002929C5" w:rsidRPr="00D57875">
              <w:t>менение просроченной кредиторской задолженности БУ и АУ  за отчетный год (</w:t>
            </w:r>
            <w:r w:rsidR="00721736" w:rsidRPr="00D57875">
              <w:t>0</w:t>
            </w:r>
            <w:r w:rsidR="002929C5" w:rsidRPr="00D57875">
              <w:t xml:space="preserve"> баллов из 500)</w:t>
            </w:r>
            <w:r w:rsidR="00316CE7" w:rsidRPr="00D57875">
              <w:t>.</w:t>
            </w:r>
          </w:p>
          <w:p w:rsidR="002929C5" w:rsidRPr="00D57875" w:rsidRDefault="002929C5" w:rsidP="00C1609B">
            <w:pPr>
              <w:pStyle w:val="afff"/>
            </w:pPr>
          </w:p>
        </w:tc>
        <w:tc>
          <w:tcPr>
            <w:tcW w:w="1791" w:type="pct"/>
          </w:tcPr>
          <w:p w:rsidR="00201F52" w:rsidRPr="00D57875" w:rsidRDefault="00201F52" w:rsidP="00C1609B">
            <w:pPr>
              <w:pStyle w:val="afff"/>
            </w:pPr>
            <w:r w:rsidRPr="00D57875">
              <w:t>Для повышения оценки ГРБС необходимо:</w:t>
            </w:r>
          </w:p>
          <w:p w:rsidR="00C1609B" w:rsidRPr="00D57875" w:rsidRDefault="00C1609B" w:rsidP="00C1609B">
            <w:pPr>
              <w:pStyle w:val="afff"/>
            </w:pPr>
            <w:r w:rsidRPr="00D57875">
              <w:t xml:space="preserve">- своевременно принимать нормативные акты и методики предоставления субсидий юридическим лицам, </w:t>
            </w:r>
            <w:r w:rsidR="00A84614" w:rsidRPr="00D57875">
              <w:t>некоммерческим</w:t>
            </w:r>
            <w:r w:rsidRPr="00D57875">
              <w:t xml:space="preserve"> организациям, казенным предприятиям с учетом требований ст. 78 БК РФ </w:t>
            </w:r>
          </w:p>
          <w:p w:rsidR="005B2BB7" w:rsidRPr="00D57875" w:rsidRDefault="008D43FB" w:rsidP="00C1609B">
            <w:pPr>
              <w:pStyle w:val="afff"/>
            </w:pPr>
            <w:r w:rsidRPr="00D57875">
              <w:t>- рассмотреть вопрос об изменении типа отдел</w:t>
            </w:r>
            <w:r w:rsidRPr="00D57875">
              <w:t>ь</w:t>
            </w:r>
            <w:r w:rsidRPr="00D57875">
              <w:t>ных бюджетных учреждений на автономные учр</w:t>
            </w:r>
            <w:r w:rsidRPr="00D57875">
              <w:t>е</w:t>
            </w:r>
            <w:r w:rsidRPr="00D57875">
              <w:t>ждения, поскольку создание автономных учрежд</w:t>
            </w:r>
            <w:r w:rsidRPr="00D57875">
              <w:t>е</w:t>
            </w:r>
            <w:r w:rsidRPr="00D57875">
              <w:t>ний является одним из приоритетов в развитии с</w:t>
            </w:r>
            <w:r w:rsidRPr="00D57875">
              <w:t>о</w:t>
            </w:r>
            <w:r w:rsidRPr="00D57875">
              <w:t>циальной сферы.</w:t>
            </w:r>
          </w:p>
          <w:p w:rsidR="008D43FB" w:rsidRPr="00D57875" w:rsidRDefault="005B74FD" w:rsidP="00C1609B">
            <w:pPr>
              <w:pStyle w:val="afff"/>
            </w:pPr>
            <w:r w:rsidRPr="00D57875">
              <w:t>- провести работы по урегулированию просроче</w:t>
            </w:r>
            <w:r w:rsidRPr="00D57875">
              <w:t>н</w:t>
            </w:r>
            <w:r w:rsidRPr="00D57875">
              <w:t>ной кредиторской задолженности ГРБС</w:t>
            </w:r>
            <w:r w:rsidR="00C1609B" w:rsidRPr="00D57875">
              <w:t xml:space="preserve">, АУ и БУ, </w:t>
            </w:r>
            <w:r w:rsidRPr="00D57875">
              <w:t xml:space="preserve"> принять меры к недопущению ее возникновения</w:t>
            </w:r>
            <w:r w:rsidR="00C1609B" w:rsidRPr="00D57875">
              <w:t>.</w:t>
            </w: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5B2BB7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2</w:t>
            </w:r>
            <w:r w:rsidR="005B2BB7" w:rsidRPr="00D57875">
              <w:rPr>
                <w:sz w:val="24"/>
                <w:szCs w:val="24"/>
              </w:rPr>
              <w:t>7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Контрольно-счетная п</w:t>
            </w:r>
            <w:r w:rsidRPr="00D57875">
              <w:rPr>
                <w:sz w:val="24"/>
                <w:szCs w:val="24"/>
              </w:rPr>
              <w:t>а</w:t>
            </w:r>
            <w:r w:rsidRPr="00D57875">
              <w:rPr>
                <w:sz w:val="24"/>
                <w:szCs w:val="24"/>
              </w:rPr>
              <w:t>лата Ярославской обл</w:t>
            </w:r>
            <w:r w:rsidRPr="00D57875">
              <w:rPr>
                <w:sz w:val="24"/>
                <w:szCs w:val="24"/>
              </w:rPr>
              <w:t>а</w:t>
            </w:r>
            <w:r w:rsidRPr="00D57875">
              <w:rPr>
                <w:sz w:val="24"/>
                <w:szCs w:val="24"/>
              </w:rPr>
              <w:t>сти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425</w:t>
            </w:r>
          </w:p>
        </w:tc>
        <w:tc>
          <w:tcPr>
            <w:tcW w:w="1512" w:type="pct"/>
          </w:tcPr>
          <w:p w:rsidR="00845B09" w:rsidRPr="00D57875" w:rsidRDefault="00845B09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5D4138" w:rsidRPr="00D57875" w:rsidRDefault="005F120B" w:rsidP="005D4138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п</w:t>
            </w:r>
            <w:r w:rsidR="005D4138" w:rsidRPr="00D57875">
              <w:rPr>
                <w:sz w:val="24"/>
                <w:szCs w:val="24"/>
              </w:rPr>
              <w:t>рирост расходов ГРБС в четвёртом квартале (без учета федеральных средств) (200 баллов из 500)</w:t>
            </w:r>
            <w:r w:rsidR="00316CE7" w:rsidRPr="00D57875">
              <w:rPr>
                <w:sz w:val="24"/>
                <w:szCs w:val="24"/>
              </w:rPr>
              <w:t>.</w:t>
            </w:r>
          </w:p>
          <w:p w:rsidR="004A2670" w:rsidRPr="00D57875" w:rsidRDefault="004A2670">
            <w:pPr>
              <w:rPr>
                <w:sz w:val="24"/>
                <w:szCs w:val="24"/>
              </w:rPr>
            </w:pP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845B09" w:rsidRPr="00D57875" w:rsidRDefault="008D43FB" w:rsidP="008D43FB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отнесение расходов к исполнению во 2-ом и 3-ем квартале.</w:t>
            </w: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5B2BB7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lastRenderedPageBreak/>
              <w:t>2</w:t>
            </w:r>
            <w:r w:rsidR="005B2BB7" w:rsidRPr="00D57875">
              <w:rPr>
                <w:sz w:val="24"/>
                <w:szCs w:val="24"/>
              </w:rPr>
              <w:t>8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Департамент промы</w:t>
            </w:r>
            <w:r w:rsidRPr="00D57875">
              <w:rPr>
                <w:sz w:val="24"/>
                <w:szCs w:val="24"/>
              </w:rPr>
              <w:t>ш</w:t>
            </w:r>
            <w:r w:rsidRPr="00D57875">
              <w:rPr>
                <w:sz w:val="24"/>
                <w:szCs w:val="24"/>
              </w:rPr>
              <w:t>ленной политики ЯО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423</w:t>
            </w:r>
          </w:p>
        </w:tc>
        <w:tc>
          <w:tcPr>
            <w:tcW w:w="1512" w:type="pct"/>
          </w:tcPr>
          <w:p w:rsidR="00845B09" w:rsidRPr="00D57875" w:rsidRDefault="00845B09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5D4138" w:rsidRPr="00D57875" w:rsidRDefault="005F120B" w:rsidP="005D4138">
            <w:pPr>
              <w:pStyle w:val="afff"/>
            </w:pPr>
            <w:r w:rsidRPr="00D57875">
              <w:t xml:space="preserve">- </w:t>
            </w:r>
            <w:r w:rsidR="00116EEB" w:rsidRPr="00D57875">
              <w:t>о</w:t>
            </w:r>
            <w:r w:rsidR="005D4138" w:rsidRPr="00D57875">
              <w:t>бъем передвижек в сводной бюджетной росписи в целом по ГРБС в течение отче</w:t>
            </w:r>
            <w:r w:rsidR="005D4138" w:rsidRPr="00D57875">
              <w:t>т</w:t>
            </w:r>
            <w:r w:rsidR="005D4138" w:rsidRPr="00D57875">
              <w:t>ного года (за исключением передвижек, связанных с изменением состава и полн</w:t>
            </w:r>
            <w:r w:rsidR="005D4138" w:rsidRPr="00D57875">
              <w:t>о</w:t>
            </w:r>
            <w:r w:rsidR="005D4138" w:rsidRPr="00D57875">
              <w:t>мочий (функций) ГРБС, зарезервирова</w:t>
            </w:r>
            <w:r w:rsidR="005D4138" w:rsidRPr="00D57875">
              <w:t>н</w:t>
            </w:r>
            <w:r w:rsidR="005D4138" w:rsidRPr="00D57875">
              <w:t>ных средств, а также в случае распредел</w:t>
            </w:r>
            <w:r w:rsidR="005D4138" w:rsidRPr="00D57875">
              <w:t>е</w:t>
            </w:r>
            <w:r w:rsidR="005D4138" w:rsidRPr="00D57875">
              <w:t>ния средств в течение года на конкурсной основе) (400 баллов из 500)</w:t>
            </w:r>
            <w:r w:rsidR="00316CE7" w:rsidRPr="00D57875">
              <w:t>;</w:t>
            </w:r>
          </w:p>
          <w:p w:rsidR="005D4138" w:rsidRPr="00D57875" w:rsidRDefault="005F120B" w:rsidP="005D4138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п</w:t>
            </w:r>
            <w:r w:rsidR="005D4138" w:rsidRPr="00D57875">
              <w:rPr>
                <w:sz w:val="24"/>
                <w:szCs w:val="24"/>
              </w:rPr>
              <w:t>рирост расходов ГРБС в четвёртом квартале (без учета федеральных средств) (0 баллов из 500)</w:t>
            </w:r>
            <w:r w:rsidR="00316CE7" w:rsidRPr="00D57875">
              <w:rPr>
                <w:sz w:val="24"/>
                <w:szCs w:val="24"/>
              </w:rPr>
              <w:t>.</w:t>
            </w: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5B74FD" w:rsidRPr="00D57875" w:rsidRDefault="008D43FB" w:rsidP="00C1609B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более высокую то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ч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ность планирования</w:t>
            </w:r>
            <w:r w:rsidR="00C1609B" w:rsidRPr="00D57875">
              <w:rPr>
                <w:rFonts w:ascii="Times New Roman" w:hAnsi="Times New Roman"/>
                <w:sz w:val="24"/>
                <w:szCs w:val="24"/>
              </w:rPr>
              <w:t>,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 xml:space="preserve"> снизить объем передвижек в течение года</w:t>
            </w:r>
            <w:r w:rsidR="00C1609B" w:rsidRPr="00D578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74FD" w:rsidRPr="00D57875">
              <w:rPr>
                <w:rFonts w:ascii="Times New Roman" w:hAnsi="Times New Roman"/>
                <w:sz w:val="24"/>
                <w:szCs w:val="24"/>
              </w:rPr>
              <w:t xml:space="preserve"> обеспечить отнесение расходов к исполнению во 2-ом и 3-ем квартале.</w:t>
            </w:r>
          </w:p>
          <w:p w:rsidR="008D43FB" w:rsidRPr="00D57875" w:rsidRDefault="008D43FB" w:rsidP="006175F3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845B09" w:rsidP="005B2BB7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lastRenderedPageBreak/>
              <w:t>2</w:t>
            </w:r>
            <w:r w:rsidR="005B2BB7" w:rsidRPr="00D57875">
              <w:rPr>
                <w:sz w:val="24"/>
                <w:szCs w:val="24"/>
              </w:rPr>
              <w:t>9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Департамент жилищно-коммунального </w:t>
            </w:r>
            <w:r w:rsidR="005F6E17" w:rsidRPr="00D57875">
              <w:rPr>
                <w:sz w:val="24"/>
                <w:szCs w:val="24"/>
              </w:rPr>
              <w:t>ко</w:t>
            </w:r>
            <w:r w:rsidR="005F6E17" w:rsidRPr="00D57875">
              <w:rPr>
                <w:sz w:val="24"/>
                <w:szCs w:val="24"/>
              </w:rPr>
              <w:t>м</w:t>
            </w:r>
            <w:r w:rsidR="005F6E17" w:rsidRPr="00D57875">
              <w:rPr>
                <w:sz w:val="24"/>
                <w:szCs w:val="24"/>
              </w:rPr>
              <w:t>плекса</w:t>
            </w:r>
            <w:r w:rsidRPr="00D57875">
              <w:rPr>
                <w:sz w:val="24"/>
                <w:szCs w:val="24"/>
              </w:rPr>
              <w:t xml:space="preserve"> ЯО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413</w:t>
            </w:r>
          </w:p>
        </w:tc>
        <w:tc>
          <w:tcPr>
            <w:tcW w:w="1512" w:type="pct"/>
          </w:tcPr>
          <w:p w:rsidR="00845B09" w:rsidRPr="00D57875" w:rsidRDefault="00845B09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5D4138" w:rsidRPr="00D57875" w:rsidRDefault="005F120B" w:rsidP="005D4138">
            <w:pPr>
              <w:pStyle w:val="afff"/>
              <w:rPr>
                <w:rFonts w:eastAsia="Calibri"/>
                <w:lang w:eastAsia="en-US"/>
              </w:rPr>
            </w:pPr>
            <w:r w:rsidRPr="00D57875">
              <w:t xml:space="preserve">- </w:t>
            </w:r>
            <w:r w:rsidR="00116EEB" w:rsidRPr="00D57875">
              <w:t>о</w:t>
            </w:r>
            <w:r w:rsidR="005D4138" w:rsidRPr="00D57875">
              <w:t>бъем передвижек в сводной бюджетной росписи в целом по ГРБС в течение отче</w:t>
            </w:r>
            <w:r w:rsidR="005D4138" w:rsidRPr="00D57875">
              <w:t>т</w:t>
            </w:r>
            <w:r w:rsidR="005D4138" w:rsidRPr="00D57875">
              <w:t>ного года (за исключением передвижек, связанных с изменением состава и полн</w:t>
            </w:r>
            <w:r w:rsidR="005D4138" w:rsidRPr="00D57875">
              <w:t>о</w:t>
            </w:r>
            <w:r w:rsidR="005D4138" w:rsidRPr="00D57875">
              <w:t>мочий (функций) ГРБС, зарезервирова</w:t>
            </w:r>
            <w:r w:rsidR="005D4138" w:rsidRPr="00D57875">
              <w:t>н</w:t>
            </w:r>
            <w:r w:rsidR="005D4138" w:rsidRPr="00D57875">
              <w:t>ных средств, а также в случае распредел</w:t>
            </w:r>
            <w:r w:rsidR="005D4138" w:rsidRPr="00D57875">
              <w:t>е</w:t>
            </w:r>
            <w:r w:rsidR="005D4138" w:rsidRPr="00D57875">
              <w:t>ния средств в течение года на конкурсной основе</w:t>
            </w:r>
            <w:r w:rsidR="005D4138" w:rsidRPr="00D57875">
              <w:rPr>
                <w:rFonts w:eastAsia="Calibri"/>
                <w:lang w:eastAsia="en-US"/>
              </w:rPr>
              <w:t>)</w:t>
            </w:r>
            <w:r w:rsidR="005D4138" w:rsidRPr="00D57875">
              <w:t xml:space="preserve"> (400 баллов из 500)</w:t>
            </w:r>
            <w:r w:rsidR="00316CE7" w:rsidRPr="00D57875">
              <w:rPr>
                <w:rFonts w:eastAsia="Calibri"/>
                <w:lang w:eastAsia="en-US"/>
              </w:rPr>
              <w:t>;</w:t>
            </w:r>
          </w:p>
          <w:p w:rsidR="005D4138" w:rsidRPr="00D57875" w:rsidRDefault="005F120B" w:rsidP="005D4138">
            <w:pPr>
              <w:pStyle w:val="afff"/>
            </w:pPr>
            <w:r w:rsidRPr="00D57875">
              <w:t xml:space="preserve">- </w:t>
            </w:r>
            <w:r w:rsidR="00116EEB" w:rsidRPr="00D57875">
              <w:t>д</w:t>
            </w:r>
            <w:r w:rsidR="005D4138" w:rsidRPr="00D57875">
              <w:t>оля казенных учреждений, функци</w:t>
            </w:r>
            <w:r w:rsidR="005D4138" w:rsidRPr="00D57875">
              <w:t>о</w:t>
            </w:r>
            <w:r w:rsidR="005D4138" w:rsidRPr="00D57875">
              <w:t>нально подчиненных ГРБС, для которых установлены государственные задания,  в общем числе казенных учреждений (0 ба</w:t>
            </w:r>
            <w:r w:rsidR="005D4138" w:rsidRPr="00D57875">
              <w:t>л</w:t>
            </w:r>
            <w:r w:rsidR="005D4138" w:rsidRPr="00D57875">
              <w:t>лов из 500)</w:t>
            </w:r>
            <w:r w:rsidR="00316CE7" w:rsidRPr="00D57875">
              <w:t>;</w:t>
            </w:r>
          </w:p>
          <w:p w:rsidR="005D4138" w:rsidRPr="00D57875" w:rsidRDefault="005F120B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- п</w:t>
            </w:r>
            <w:r w:rsidR="005D4138" w:rsidRPr="00D57875">
              <w:rPr>
                <w:sz w:val="24"/>
                <w:szCs w:val="24"/>
              </w:rPr>
              <w:t>рирост расходов ГРБС в четвёртом квартале (без учета федеральных средств) (</w:t>
            </w:r>
            <w:r w:rsidR="000953EE" w:rsidRPr="00D57875">
              <w:rPr>
                <w:sz w:val="24"/>
                <w:szCs w:val="24"/>
              </w:rPr>
              <w:t>2</w:t>
            </w:r>
            <w:r w:rsidR="005D4138" w:rsidRPr="00D57875">
              <w:rPr>
                <w:sz w:val="24"/>
                <w:szCs w:val="24"/>
              </w:rPr>
              <w:t>00 баллов из 500)</w:t>
            </w:r>
            <w:r w:rsidR="00316CE7" w:rsidRPr="00D57875">
              <w:rPr>
                <w:sz w:val="24"/>
                <w:szCs w:val="24"/>
              </w:rPr>
              <w:t>;</w:t>
            </w:r>
          </w:p>
          <w:p w:rsidR="005D4138" w:rsidRPr="00D57875" w:rsidRDefault="005F120B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д</w:t>
            </w:r>
            <w:r w:rsidR="005D4138" w:rsidRPr="00D57875">
              <w:rPr>
                <w:sz w:val="24"/>
                <w:szCs w:val="24"/>
              </w:rPr>
              <w:t>оля фактических расходов на облас</w:t>
            </w:r>
            <w:r w:rsidR="005D4138" w:rsidRPr="00D57875">
              <w:rPr>
                <w:sz w:val="24"/>
                <w:szCs w:val="24"/>
              </w:rPr>
              <w:t>т</w:t>
            </w:r>
            <w:r w:rsidR="005D4138" w:rsidRPr="00D57875">
              <w:rPr>
                <w:sz w:val="24"/>
                <w:szCs w:val="24"/>
              </w:rPr>
              <w:t>ные, региональные и ведомственные цел</w:t>
            </w:r>
            <w:r w:rsidR="005D4138" w:rsidRPr="00D57875">
              <w:rPr>
                <w:sz w:val="24"/>
                <w:szCs w:val="24"/>
              </w:rPr>
              <w:t>е</w:t>
            </w:r>
            <w:r w:rsidR="005D4138" w:rsidRPr="00D57875">
              <w:rPr>
                <w:sz w:val="24"/>
                <w:szCs w:val="24"/>
              </w:rPr>
              <w:t>вые программы в общем объёме расходов ГРБС в отчетном году (</w:t>
            </w:r>
            <w:r w:rsidR="000953EE" w:rsidRPr="00D57875">
              <w:rPr>
                <w:sz w:val="24"/>
                <w:szCs w:val="24"/>
              </w:rPr>
              <w:t>0</w:t>
            </w:r>
            <w:r w:rsidR="005D4138" w:rsidRPr="00D57875">
              <w:rPr>
                <w:sz w:val="24"/>
                <w:szCs w:val="24"/>
              </w:rPr>
              <w:t xml:space="preserve"> баллов из 500)</w:t>
            </w:r>
            <w:r w:rsidR="00316CE7" w:rsidRPr="00D57875">
              <w:rPr>
                <w:sz w:val="24"/>
                <w:szCs w:val="24"/>
              </w:rPr>
              <w:t>;</w:t>
            </w:r>
            <w:r w:rsidR="005D4138" w:rsidRPr="00D57875">
              <w:rPr>
                <w:sz w:val="24"/>
                <w:szCs w:val="24"/>
              </w:rPr>
              <w:t xml:space="preserve"> </w:t>
            </w:r>
          </w:p>
          <w:p w:rsidR="005D4138" w:rsidRPr="00D57875" w:rsidRDefault="00316CE7" w:rsidP="000953EE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э</w:t>
            </w:r>
            <w:r w:rsidR="005D4138" w:rsidRPr="00D57875">
              <w:rPr>
                <w:sz w:val="24"/>
                <w:szCs w:val="24"/>
              </w:rPr>
              <w:t>ффективность деятельности ГУП/КП (</w:t>
            </w:r>
            <w:r w:rsidR="000953EE" w:rsidRPr="00D57875">
              <w:rPr>
                <w:sz w:val="24"/>
                <w:szCs w:val="24"/>
              </w:rPr>
              <w:t>0</w:t>
            </w:r>
            <w:r w:rsidR="005D4138" w:rsidRPr="00D57875">
              <w:rPr>
                <w:sz w:val="24"/>
                <w:szCs w:val="24"/>
              </w:rPr>
              <w:t xml:space="preserve"> баллов из 500)</w:t>
            </w:r>
            <w:r w:rsidRPr="00D57875">
              <w:rPr>
                <w:sz w:val="24"/>
                <w:szCs w:val="24"/>
              </w:rPr>
              <w:t>.</w:t>
            </w: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8D43FB" w:rsidRPr="00D57875" w:rsidRDefault="008D43FB" w:rsidP="005B74FD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более высокую то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ч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ность планирования и снизить объем передвижек в течение года;</w:t>
            </w:r>
          </w:p>
          <w:p w:rsidR="00793B10" w:rsidRPr="00D57875" w:rsidRDefault="00793B10" w:rsidP="005B74FD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приказ МФ РФ от </w:t>
            </w:r>
            <w:r w:rsidRPr="00D57875">
              <w:rPr>
                <w:rFonts w:eastAsiaTheme="minorHAnsi"/>
                <w:sz w:val="24"/>
                <w:szCs w:val="24"/>
                <w:lang w:eastAsia="en-US"/>
              </w:rPr>
              <w:t>3 декабря 2010 г. N 552</w:t>
            </w:r>
            <w:r w:rsidRPr="00D57875">
              <w:rPr>
                <w:sz w:val="24"/>
                <w:szCs w:val="24"/>
              </w:rPr>
              <w:t xml:space="preserve"> пред</w:t>
            </w:r>
            <w:r w:rsidRPr="00D57875">
              <w:rPr>
                <w:sz w:val="24"/>
                <w:szCs w:val="24"/>
              </w:rPr>
              <w:t>у</w:t>
            </w:r>
            <w:r w:rsidRPr="00D57875">
              <w:rPr>
                <w:sz w:val="24"/>
                <w:szCs w:val="24"/>
              </w:rPr>
              <w:t>сматривает показатель «</w:t>
            </w:r>
            <w:r w:rsidRPr="00D57875">
              <w:rPr>
                <w:rFonts w:eastAsiaTheme="minorHAnsi"/>
                <w:sz w:val="24"/>
                <w:szCs w:val="24"/>
                <w:lang w:eastAsia="en-US"/>
              </w:rPr>
              <w:t>Общее количество гос</w:t>
            </w:r>
            <w:r w:rsidRPr="00D57875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D57875">
              <w:rPr>
                <w:rFonts w:eastAsiaTheme="minorHAnsi"/>
                <w:sz w:val="24"/>
                <w:szCs w:val="24"/>
                <w:lang w:eastAsia="en-US"/>
              </w:rPr>
              <w:t>дарственных учреждений  субъекта РФ, которым установлены ГЗ в отчетном финансовом году»</w:t>
            </w:r>
            <w:r w:rsidRPr="00D57875">
              <w:rPr>
                <w:sz w:val="24"/>
                <w:szCs w:val="24"/>
              </w:rPr>
              <w:t>, необходимо рассмотреть возможность формиров</w:t>
            </w:r>
            <w:r w:rsidRPr="00D57875">
              <w:rPr>
                <w:sz w:val="24"/>
                <w:szCs w:val="24"/>
              </w:rPr>
              <w:t>а</w:t>
            </w:r>
            <w:r w:rsidRPr="00D57875">
              <w:rPr>
                <w:sz w:val="24"/>
                <w:szCs w:val="24"/>
              </w:rPr>
              <w:t>ния и утверждения ГЗ КУ с учетом требования П</w:t>
            </w:r>
            <w:r w:rsidRPr="00D57875">
              <w:rPr>
                <w:sz w:val="24"/>
                <w:szCs w:val="24"/>
              </w:rPr>
              <w:t>о</w:t>
            </w:r>
            <w:r w:rsidRPr="00D57875">
              <w:rPr>
                <w:sz w:val="24"/>
                <w:szCs w:val="24"/>
              </w:rPr>
              <w:t>становления Правительства ЯО от 10 декабря 2010 г. № 905-п;</w:t>
            </w:r>
          </w:p>
          <w:p w:rsidR="005B74FD" w:rsidRPr="00D57875" w:rsidRDefault="005B74FD" w:rsidP="005B74FD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отнесение расходов к исполнению во 2-ом и 3-ем квартале.</w:t>
            </w:r>
          </w:p>
          <w:p w:rsidR="00793B10" w:rsidRPr="00D57875" w:rsidRDefault="00793B10" w:rsidP="00793B10">
            <w:pPr>
              <w:pStyle w:val="afff"/>
              <w:rPr>
                <w:rFonts w:eastAsiaTheme="minorHAnsi"/>
                <w:lang w:eastAsia="en-US"/>
              </w:rPr>
            </w:pPr>
            <w:r w:rsidRPr="00D57875">
              <w:t xml:space="preserve">- в соответствии с порядком составления проекта областного бюджета не подлежать включению в </w:t>
            </w:r>
            <w:r w:rsidRPr="00D57875">
              <w:rPr>
                <w:rFonts w:eastAsiaTheme="minorHAnsi"/>
                <w:lang w:eastAsia="en-US"/>
              </w:rPr>
              <w:t xml:space="preserve">государственные программы </w:t>
            </w:r>
            <w:r w:rsidRPr="00D57875">
              <w:t>следующие расходы -</w:t>
            </w:r>
            <w:r w:rsidRPr="00D57875">
              <w:rPr>
                <w:rFonts w:eastAsiaTheme="minorHAnsi"/>
                <w:lang w:eastAsia="en-US"/>
              </w:rPr>
              <w:t xml:space="preserve"> расходы на содержание органов власти, непредв</w:t>
            </w:r>
            <w:r w:rsidRPr="00D57875">
              <w:rPr>
                <w:rFonts w:eastAsiaTheme="minorHAnsi"/>
                <w:lang w:eastAsia="en-US"/>
              </w:rPr>
              <w:t>и</w:t>
            </w:r>
            <w:r w:rsidRPr="00D57875">
              <w:rPr>
                <w:rFonts w:eastAsiaTheme="minorHAnsi"/>
                <w:lang w:eastAsia="en-US"/>
              </w:rPr>
              <w:t xml:space="preserve">денные расходы, финансовое обеспечение которых осуществляется за счет средств резервных фондов, расходы на исполнение судебных актов. Все остальные </w:t>
            </w:r>
            <w:r w:rsidRPr="00D57875">
              <w:t>расходы должны быть включены в с</w:t>
            </w:r>
            <w:r w:rsidRPr="00D57875">
              <w:t>о</w:t>
            </w:r>
            <w:r w:rsidRPr="00D57875">
              <w:t>став госпрограмм;</w:t>
            </w:r>
          </w:p>
          <w:p w:rsidR="008D43FB" w:rsidRPr="00D57875" w:rsidRDefault="008D43FB" w:rsidP="005B74FD">
            <w:pPr>
              <w:pStyle w:val="afff"/>
              <w:jc w:val="left"/>
            </w:pPr>
            <w:r w:rsidRPr="00D57875">
              <w:t>-</w:t>
            </w:r>
            <w:r w:rsidR="001C5AA3">
              <w:t xml:space="preserve"> совместно с руководителями ГУП/</w:t>
            </w:r>
            <w:r w:rsidRPr="00D57875">
              <w:t>КП провести работы по повышению эффективности деятельн</w:t>
            </w:r>
            <w:r w:rsidRPr="00D57875">
              <w:t>о</w:t>
            </w:r>
            <w:r w:rsidRPr="00D57875">
              <w:t>сти ГУП, в том числе по снижению издержек, ра</w:t>
            </w:r>
            <w:r w:rsidRPr="00D57875">
              <w:t>з</w:t>
            </w:r>
            <w:r w:rsidRPr="00D57875">
              <w:t>витию предпринимательской и иной приносящей доход деятельности;</w:t>
            </w:r>
          </w:p>
          <w:p w:rsidR="008D43FB" w:rsidRPr="00D57875" w:rsidRDefault="008D43FB" w:rsidP="005B74FD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- рассмотреть вопрос о ликвидации ГУП</w:t>
            </w:r>
            <w:r w:rsidR="00793B10" w:rsidRPr="00D57875">
              <w:rPr>
                <w:sz w:val="24"/>
                <w:szCs w:val="24"/>
              </w:rPr>
              <w:t>/КП</w:t>
            </w:r>
            <w:r w:rsidRPr="00D57875">
              <w:rPr>
                <w:sz w:val="24"/>
                <w:szCs w:val="24"/>
              </w:rPr>
              <w:t xml:space="preserve"> или реорганизации их</w:t>
            </w:r>
            <w:r w:rsidR="005B74FD" w:rsidRPr="00D57875">
              <w:rPr>
                <w:sz w:val="24"/>
                <w:szCs w:val="24"/>
              </w:rPr>
              <w:t xml:space="preserve"> в БУ/АУ.</w:t>
            </w:r>
          </w:p>
          <w:p w:rsidR="008D43FB" w:rsidRPr="00D57875" w:rsidRDefault="008D43FB" w:rsidP="008D43FB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5B2BB7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883" w:type="pct"/>
          </w:tcPr>
          <w:p w:rsidR="00845B09" w:rsidRPr="005C4BAE" w:rsidRDefault="002931BE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5C4BAE">
              <w:rPr>
                <w:sz w:val="24"/>
                <w:szCs w:val="24"/>
              </w:rPr>
              <w:t>Агентство по туризму Ярославской области</w:t>
            </w:r>
          </w:p>
        </w:tc>
        <w:tc>
          <w:tcPr>
            <w:tcW w:w="558" w:type="pct"/>
          </w:tcPr>
          <w:p w:rsidR="00845B09" w:rsidRPr="005C4BAE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5C4BAE">
              <w:rPr>
                <w:sz w:val="24"/>
                <w:szCs w:val="24"/>
              </w:rPr>
              <w:t>408</w:t>
            </w:r>
          </w:p>
        </w:tc>
        <w:tc>
          <w:tcPr>
            <w:tcW w:w="1512" w:type="pct"/>
          </w:tcPr>
          <w:p w:rsidR="00845B09" w:rsidRPr="005C4BAE" w:rsidRDefault="00845B09">
            <w:pPr>
              <w:rPr>
                <w:sz w:val="24"/>
                <w:szCs w:val="24"/>
              </w:rPr>
            </w:pPr>
            <w:r w:rsidRPr="005C4BAE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6E73B3" w:rsidRPr="005C4BAE" w:rsidRDefault="006E73B3" w:rsidP="006E73B3">
            <w:pPr>
              <w:pStyle w:val="afff"/>
            </w:pPr>
            <w:r w:rsidRPr="005C4BAE">
              <w:t>- объем передвижек в сводной бюджетной росписи в целом по ГРБС в течение отче</w:t>
            </w:r>
            <w:r w:rsidRPr="005C4BAE">
              <w:t>т</w:t>
            </w:r>
            <w:r w:rsidRPr="005C4BAE">
              <w:t>ного года (за исключением передвижек, связанных с изменением состава и полн</w:t>
            </w:r>
            <w:r w:rsidRPr="005C4BAE">
              <w:t>о</w:t>
            </w:r>
            <w:r w:rsidRPr="005C4BAE">
              <w:t>мочий (функций) ГРБС, зарезервирова</w:t>
            </w:r>
            <w:r w:rsidRPr="005C4BAE">
              <w:t>н</w:t>
            </w:r>
            <w:r w:rsidRPr="005C4BAE">
              <w:t>ных средств, а также в случае распредел</w:t>
            </w:r>
            <w:r w:rsidRPr="005C4BAE">
              <w:t>е</w:t>
            </w:r>
            <w:r w:rsidRPr="005C4BAE">
              <w:t>ния средств в течение года на конкурсной основе) (500 баллов из 500);</w:t>
            </w:r>
          </w:p>
          <w:p w:rsidR="00B36C59" w:rsidRPr="005C4BAE" w:rsidRDefault="006E73B3" w:rsidP="006E73B3">
            <w:pPr>
              <w:rPr>
                <w:sz w:val="24"/>
                <w:szCs w:val="24"/>
              </w:rPr>
            </w:pPr>
            <w:r w:rsidRPr="005C4BAE">
              <w:t>- прирост расходов ГРБС в четвёртом квартале (без учета федеральных средств) (500 баллов из 500).</w:t>
            </w:r>
          </w:p>
        </w:tc>
        <w:tc>
          <w:tcPr>
            <w:tcW w:w="1791" w:type="pct"/>
          </w:tcPr>
          <w:p w:rsidR="00201F52" w:rsidRPr="005C4BAE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C4BAE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6E73B3" w:rsidRPr="005C4BAE" w:rsidRDefault="006E73B3" w:rsidP="006E73B3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C4BAE">
              <w:rPr>
                <w:rFonts w:ascii="Times New Roman" w:hAnsi="Times New Roman"/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более высокую то</w:t>
            </w:r>
            <w:r w:rsidRPr="005C4BAE">
              <w:rPr>
                <w:rFonts w:ascii="Times New Roman" w:hAnsi="Times New Roman"/>
                <w:sz w:val="24"/>
                <w:szCs w:val="24"/>
              </w:rPr>
              <w:t>ч</w:t>
            </w:r>
            <w:r w:rsidRPr="005C4BAE">
              <w:rPr>
                <w:rFonts w:ascii="Times New Roman" w:hAnsi="Times New Roman"/>
                <w:sz w:val="24"/>
                <w:szCs w:val="24"/>
              </w:rPr>
              <w:t>ность планирования, снизить объем передвижек в течение года, обеспечить отнесение расходов к и</w:t>
            </w:r>
            <w:r w:rsidRPr="005C4BAE">
              <w:rPr>
                <w:rFonts w:ascii="Times New Roman" w:hAnsi="Times New Roman"/>
                <w:sz w:val="24"/>
                <w:szCs w:val="24"/>
              </w:rPr>
              <w:t>с</w:t>
            </w:r>
            <w:r w:rsidRPr="005C4BAE">
              <w:rPr>
                <w:rFonts w:ascii="Times New Roman" w:hAnsi="Times New Roman"/>
                <w:sz w:val="24"/>
                <w:szCs w:val="24"/>
              </w:rPr>
              <w:t>полнению во 2-ом и 3-ем квартале.</w:t>
            </w:r>
          </w:p>
          <w:p w:rsidR="00456667" w:rsidRPr="005C4BAE" w:rsidRDefault="00456667" w:rsidP="00327B6F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845B09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845B09" w:rsidRPr="00D57875" w:rsidRDefault="005B2BB7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31</w:t>
            </w:r>
          </w:p>
        </w:tc>
        <w:tc>
          <w:tcPr>
            <w:tcW w:w="883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Управление Судебного департамента в ЯО</w:t>
            </w:r>
          </w:p>
        </w:tc>
        <w:tc>
          <w:tcPr>
            <w:tcW w:w="558" w:type="pct"/>
          </w:tcPr>
          <w:p w:rsidR="00845B09" w:rsidRPr="00D57875" w:rsidRDefault="00845B09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400</w:t>
            </w:r>
          </w:p>
        </w:tc>
        <w:tc>
          <w:tcPr>
            <w:tcW w:w="1512" w:type="pct"/>
          </w:tcPr>
          <w:p w:rsidR="00845B09" w:rsidRPr="00D57875" w:rsidRDefault="00845B09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EB536D" w:rsidRPr="00D57875" w:rsidRDefault="005F120B" w:rsidP="00EB536D">
            <w:pPr>
              <w:pStyle w:val="afff"/>
            </w:pPr>
            <w:r w:rsidRPr="00D57875">
              <w:t xml:space="preserve">- </w:t>
            </w:r>
            <w:r w:rsidR="00116EEB" w:rsidRPr="00D57875">
              <w:t>о</w:t>
            </w:r>
            <w:r w:rsidR="00EB536D" w:rsidRPr="00D57875">
              <w:t>бъем просроченной кредиторской з</w:t>
            </w:r>
            <w:r w:rsidR="00EB536D" w:rsidRPr="00D57875">
              <w:t>а</w:t>
            </w:r>
            <w:r w:rsidR="00EB536D" w:rsidRPr="00D57875">
              <w:t>долженности ГРБС с учетом КУ (300 ба</w:t>
            </w:r>
            <w:r w:rsidR="00EB536D" w:rsidRPr="00D57875">
              <w:t>л</w:t>
            </w:r>
            <w:r w:rsidR="00EB536D" w:rsidRPr="00D57875">
              <w:t>лов из 500)</w:t>
            </w:r>
            <w:r w:rsidR="00316CE7" w:rsidRPr="00D57875">
              <w:t>;</w:t>
            </w:r>
          </w:p>
          <w:p w:rsidR="002111DF" w:rsidRPr="00D57875" w:rsidRDefault="005F120B" w:rsidP="00EB536D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п</w:t>
            </w:r>
            <w:r w:rsidR="00EB536D" w:rsidRPr="00D57875">
              <w:rPr>
                <w:sz w:val="24"/>
                <w:szCs w:val="24"/>
              </w:rPr>
              <w:t>рирост расходов ГРБС в четвёртом квартале (без учета федеральных средств) (300 баллов из 500)</w:t>
            </w:r>
            <w:r w:rsidR="00316CE7" w:rsidRPr="00D57875">
              <w:rPr>
                <w:sz w:val="24"/>
                <w:szCs w:val="24"/>
              </w:rPr>
              <w:t>.</w:t>
            </w: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327B6F" w:rsidRPr="00D57875" w:rsidRDefault="00327B6F" w:rsidP="00327B6F">
            <w:pPr>
              <w:pStyle w:val="afff"/>
            </w:pPr>
            <w:r w:rsidRPr="00D57875">
              <w:t>- провести работы по урегулированию просроче</w:t>
            </w:r>
            <w:r w:rsidRPr="00D57875">
              <w:t>н</w:t>
            </w:r>
            <w:r w:rsidRPr="00D57875">
              <w:t>ной кредиторской задолженности ГРБС и принять меры к недопущению ее возникновения;</w:t>
            </w:r>
          </w:p>
          <w:p w:rsidR="00845B09" w:rsidRPr="00D57875" w:rsidRDefault="00327B6F" w:rsidP="00327B6F">
            <w:pPr>
              <w:keepNext/>
              <w:keepLines/>
              <w:spacing w:before="0" w:after="0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456667" w:rsidRPr="00D57875">
              <w:rPr>
                <w:sz w:val="24"/>
                <w:szCs w:val="24"/>
              </w:rPr>
              <w:t>более точно подходить к балансировке доходов и расходов на этапе составления проекта областного бюджета, чтобы обеспечить отнесение расходов к исп</w:t>
            </w:r>
            <w:r w:rsidRPr="00D57875">
              <w:rPr>
                <w:sz w:val="24"/>
                <w:szCs w:val="24"/>
              </w:rPr>
              <w:t>олнению во 2-ом и 3-ем квартале.</w:t>
            </w:r>
          </w:p>
          <w:p w:rsidR="00327B6F" w:rsidRPr="00D57875" w:rsidRDefault="00327B6F" w:rsidP="00327B6F">
            <w:pPr>
              <w:keepNext/>
              <w:keepLines/>
              <w:spacing w:before="0" w:after="0"/>
              <w:rPr>
                <w:sz w:val="24"/>
                <w:szCs w:val="24"/>
              </w:rPr>
            </w:pPr>
          </w:p>
        </w:tc>
      </w:tr>
      <w:tr w:rsidR="005B2BB7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5B2BB7" w:rsidRPr="00D57875" w:rsidRDefault="005B2BB7" w:rsidP="00845B09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883" w:type="pct"/>
          </w:tcPr>
          <w:p w:rsidR="005B2BB7" w:rsidRPr="00D57875" w:rsidRDefault="005B2BB7" w:rsidP="005C14EA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Аппарат Уполномоче</w:t>
            </w:r>
            <w:r w:rsidRPr="00D57875">
              <w:rPr>
                <w:sz w:val="24"/>
                <w:szCs w:val="24"/>
              </w:rPr>
              <w:t>н</w:t>
            </w:r>
            <w:r w:rsidRPr="00D57875">
              <w:rPr>
                <w:sz w:val="24"/>
                <w:szCs w:val="24"/>
              </w:rPr>
              <w:t>ного по защите прав предпринимателей в Ярославской области</w:t>
            </w:r>
          </w:p>
        </w:tc>
        <w:tc>
          <w:tcPr>
            <w:tcW w:w="558" w:type="pct"/>
          </w:tcPr>
          <w:p w:rsidR="005B2BB7" w:rsidRPr="00D57875" w:rsidRDefault="008E0436" w:rsidP="005C14EA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4</w:t>
            </w:r>
            <w:r w:rsidR="005B2BB7" w:rsidRPr="00D57875">
              <w:rPr>
                <w:sz w:val="24"/>
                <w:szCs w:val="24"/>
              </w:rPr>
              <w:t>00</w:t>
            </w:r>
          </w:p>
        </w:tc>
        <w:tc>
          <w:tcPr>
            <w:tcW w:w="1512" w:type="pct"/>
          </w:tcPr>
          <w:p w:rsidR="005B2BB7" w:rsidRPr="00D57875" w:rsidRDefault="005B2BB7" w:rsidP="005C14EA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EB536D" w:rsidRPr="00D57875" w:rsidRDefault="005F120B" w:rsidP="00EB536D">
            <w:pPr>
              <w:pStyle w:val="afff"/>
              <w:rPr>
                <w:rFonts w:eastAsia="Calibri"/>
                <w:lang w:eastAsia="en-US"/>
              </w:rPr>
            </w:pPr>
            <w:r w:rsidRPr="00D57875">
              <w:t xml:space="preserve">- </w:t>
            </w:r>
            <w:r w:rsidR="00116EEB" w:rsidRPr="00D57875">
              <w:t>о</w:t>
            </w:r>
            <w:r w:rsidR="00EB536D" w:rsidRPr="00D57875">
              <w:t>бъем передвижек в сводной бюджетной росписи в целом по ГРБС в течение отче</w:t>
            </w:r>
            <w:r w:rsidR="00EB536D" w:rsidRPr="00D57875">
              <w:t>т</w:t>
            </w:r>
            <w:r w:rsidR="00EB536D" w:rsidRPr="00D57875">
              <w:t>ного года (за исключением передвижек, связанных с изменением состава и полн</w:t>
            </w:r>
            <w:r w:rsidR="00EB536D" w:rsidRPr="00D57875">
              <w:t>о</w:t>
            </w:r>
            <w:r w:rsidR="00EB536D" w:rsidRPr="00D57875">
              <w:t>мочий (функций) ГРБС, зарезервирова</w:t>
            </w:r>
            <w:r w:rsidR="00EB536D" w:rsidRPr="00D57875">
              <w:t>н</w:t>
            </w:r>
            <w:r w:rsidR="00EB536D" w:rsidRPr="00D57875">
              <w:t>ных средств, а также в случае распредел</w:t>
            </w:r>
            <w:r w:rsidR="00EB536D" w:rsidRPr="00D57875">
              <w:t>е</w:t>
            </w:r>
            <w:r w:rsidR="00EB536D" w:rsidRPr="00D57875">
              <w:t>ния средств в течение года на конкурсной основе</w:t>
            </w:r>
            <w:r w:rsidR="00EB536D" w:rsidRPr="00D57875">
              <w:rPr>
                <w:rFonts w:eastAsia="Calibri"/>
                <w:lang w:eastAsia="en-US"/>
              </w:rPr>
              <w:t xml:space="preserve">) </w:t>
            </w:r>
            <w:r w:rsidR="00EB536D" w:rsidRPr="00D57875">
              <w:t>(400 баллов из 500)</w:t>
            </w:r>
            <w:r w:rsidR="00316CE7" w:rsidRPr="00D57875">
              <w:t>;</w:t>
            </w:r>
          </w:p>
          <w:p w:rsidR="00EB536D" w:rsidRPr="00D57875" w:rsidRDefault="005F120B" w:rsidP="00EB536D">
            <w:pPr>
              <w:pStyle w:val="afff"/>
            </w:pPr>
            <w:r w:rsidRPr="00D57875">
              <w:t xml:space="preserve">- </w:t>
            </w:r>
            <w:r w:rsidR="00116EEB" w:rsidRPr="00D57875">
              <w:t>с</w:t>
            </w:r>
            <w:r w:rsidR="00EB536D" w:rsidRPr="00D57875">
              <w:t>тепень использования бюджетных а</w:t>
            </w:r>
            <w:r w:rsidR="00EB536D" w:rsidRPr="00D57875">
              <w:t>с</w:t>
            </w:r>
            <w:r w:rsidR="00EB536D" w:rsidRPr="00D57875">
              <w:t xml:space="preserve">сигнований ГРБС </w:t>
            </w:r>
            <w:r w:rsidR="00977AD0" w:rsidRPr="004974AD">
              <w:t xml:space="preserve">(в сравнении с кассовым планом) </w:t>
            </w:r>
            <w:r w:rsidR="00977AD0">
              <w:t xml:space="preserve"> </w:t>
            </w:r>
            <w:r w:rsidR="00EB536D" w:rsidRPr="00D57875">
              <w:t>(300 баллов из 500)</w:t>
            </w:r>
            <w:r w:rsidR="00316CE7" w:rsidRPr="00D57875">
              <w:t>.</w:t>
            </w:r>
          </w:p>
          <w:p w:rsidR="00EB536D" w:rsidRPr="00D57875" w:rsidRDefault="00EB536D" w:rsidP="005C14EA">
            <w:pPr>
              <w:rPr>
                <w:sz w:val="24"/>
                <w:szCs w:val="24"/>
              </w:rPr>
            </w:pP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C6364F" w:rsidRPr="00D57875" w:rsidRDefault="00C6364F" w:rsidP="00C6364F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более высокую то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ч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ность планирования и снизить объем передвижек в течение года;</w:t>
            </w:r>
          </w:p>
          <w:p w:rsidR="00F208CE" w:rsidRPr="00D57875" w:rsidRDefault="00F208CE" w:rsidP="00F208CE">
            <w:pPr>
              <w:pStyle w:val="af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обратить внимание на качество планирования расходов с учетом принятых денежных обяз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тельств (заключение контрактов, договоров, с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о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глашений) с целью полноты использования средств, предусмотренных кассовым планом, при выявлении возможных случаев неиспользования БА – своевременно вносить изменения в кассовый план.</w:t>
            </w:r>
          </w:p>
          <w:p w:rsidR="005B2BB7" w:rsidRPr="00D57875" w:rsidRDefault="005B2BB7" w:rsidP="006175F3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5B2BB7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5B2BB7" w:rsidRPr="00D57875" w:rsidRDefault="005B2BB7" w:rsidP="005C14EA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883" w:type="pct"/>
          </w:tcPr>
          <w:p w:rsidR="005B2BB7" w:rsidRPr="00D57875" w:rsidRDefault="005B2BB7" w:rsidP="005C14EA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Департамент информ</w:t>
            </w:r>
            <w:r w:rsidRPr="00D57875">
              <w:rPr>
                <w:sz w:val="24"/>
                <w:szCs w:val="24"/>
              </w:rPr>
              <w:t>а</w:t>
            </w:r>
            <w:r w:rsidRPr="00D57875">
              <w:rPr>
                <w:sz w:val="24"/>
                <w:szCs w:val="24"/>
              </w:rPr>
              <w:t>тизации и связи ЯО</w:t>
            </w:r>
          </w:p>
        </w:tc>
        <w:tc>
          <w:tcPr>
            <w:tcW w:w="558" w:type="pct"/>
          </w:tcPr>
          <w:p w:rsidR="005B2BB7" w:rsidRPr="00D57875" w:rsidRDefault="005B2BB7" w:rsidP="005C14EA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388</w:t>
            </w:r>
          </w:p>
        </w:tc>
        <w:tc>
          <w:tcPr>
            <w:tcW w:w="1512" w:type="pct"/>
          </w:tcPr>
          <w:p w:rsidR="005B2BB7" w:rsidRPr="00D57875" w:rsidRDefault="005B2BB7" w:rsidP="005C14EA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BD2A13" w:rsidRPr="00D57875" w:rsidRDefault="005F120B" w:rsidP="00BD2A13">
            <w:pPr>
              <w:pStyle w:val="afff"/>
              <w:rPr>
                <w:rFonts w:eastAsia="Calibri"/>
                <w:lang w:eastAsia="en-US"/>
              </w:rPr>
            </w:pPr>
            <w:r w:rsidRPr="00D57875">
              <w:t xml:space="preserve">- </w:t>
            </w:r>
            <w:r w:rsidR="00116EEB" w:rsidRPr="00D57875">
              <w:t>о</w:t>
            </w:r>
            <w:r w:rsidR="00BD2A13" w:rsidRPr="00D57875">
              <w:t>бъем передвижек в сводной бюджетной росписи в целом по ГРБС в течение отче</w:t>
            </w:r>
            <w:r w:rsidR="00BD2A13" w:rsidRPr="00D57875">
              <w:t>т</w:t>
            </w:r>
            <w:r w:rsidR="00BD2A13" w:rsidRPr="00D57875">
              <w:t>ного года (за исключением передвижек, связанных с изменением состава и полн</w:t>
            </w:r>
            <w:r w:rsidR="00BD2A13" w:rsidRPr="00D57875">
              <w:t>о</w:t>
            </w:r>
            <w:r w:rsidR="00BD2A13" w:rsidRPr="00D57875">
              <w:t>мочий (функций) ГРБС, зарезервирова</w:t>
            </w:r>
            <w:r w:rsidR="00BD2A13" w:rsidRPr="00D57875">
              <w:t>н</w:t>
            </w:r>
            <w:r w:rsidR="00BD2A13" w:rsidRPr="00D57875">
              <w:t>ных средств, а также в случае распредел</w:t>
            </w:r>
            <w:r w:rsidR="00BD2A13" w:rsidRPr="00D57875">
              <w:t>е</w:t>
            </w:r>
            <w:r w:rsidR="00BD2A13" w:rsidRPr="00D57875">
              <w:t>ния средств в течение года на конкурсной основе</w:t>
            </w:r>
            <w:r w:rsidR="00BD2A13" w:rsidRPr="00D57875">
              <w:rPr>
                <w:rFonts w:eastAsia="Calibri"/>
                <w:lang w:eastAsia="en-US"/>
              </w:rPr>
              <w:t xml:space="preserve">) </w:t>
            </w:r>
            <w:r w:rsidR="00BD2A13" w:rsidRPr="00D57875">
              <w:t>(400 баллов из 500)</w:t>
            </w:r>
            <w:r w:rsidR="00316CE7" w:rsidRPr="00D57875">
              <w:t>;</w:t>
            </w:r>
          </w:p>
          <w:p w:rsidR="00BD2A13" w:rsidRPr="00D57875" w:rsidRDefault="005F120B" w:rsidP="00BD2A13">
            <w:pPr>
              <w:pStyle w:val="afff"/>
            </w:pPr>
            <w:r w:rsidRPr="00D57875">
              <w:t xml:space="preserve">- </w:t>
            </w:r>
            <w:r w:rsidR="00116EEB" w:rsidRPr="00D57875">
              <w:t>д</w:t>
            </w:r>
            <w:r w:rsidR="00BD2A13" w:rsidRPr="00D57875">
              <w:t>оля казенных учреждений, функци</w:t>
            </w:r>
            <w:r w:rsidR="00BD2A13" w:rsidRPr="00D57875">
              <w:t>о</w:t>
            </w:r>
            <w:r w:rsidR="00BD2A13" w:rsidRPr="00D57875">
              <w:t>нально подчиненных ГРБС, для которых установлены государственные задания,  в общем числе казенных учреждений (0 ба</w:t>
            </w:r>
            <w:r w:rsidR="00BD2A13" w:rsidRPr="00D57875">
              <w:t>л</w:t>
            </w:r>
            <w:r w:rsidR="00BD2A13" w:rsidRPr="00D57875">
              <w:t>лов из 500)</w:t>
            </w:r>
            <w:r w:rsidR="00316CE7" w:rsidRPr="00D57875">
              <w:t>;</w:t>
            </w:r>
          </w:p>
          <w:p w:rsidR="00EB536D" w:rsidRPr="00D57875" w:rsidRDefault="005F120B" w:rsidP="005C14EA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п</w:t>
            </w:r>
            <w:r w:rsidR="00BD2A13" w:rsidRPr="00D57875">
              <w:rPr>
                <w:sz w:val="24"/>
                <w:szCs w:val="24"/>
              </w:rPr>
              <w:t>рирост расходов ГРБС в четвёртом квартале (без учета федеральных средств) (0 баллов из 500)</w:t>
            </w:r>
            <w:r w:rsidR="00316CE7" w:rsidRPr="00D57875">
              <w:rPr>
                <w:sz w:val="24"/>
                <w:szCs w:val="24"/>
              </w:rPr>
              <w:t>;</w:t>
            </w:r>
          </w:p>
          <w:p w:rsidR="0045476E" w:rsidRPr="00D57875" w:rsidRDefault="005F120B" w:rsidP="0045476E">
            <w:pPr>
              <w:pStyle w:val="afff"/>
            </w:pPr>
            <w:r w:rsidRPr="00D57875">
              <w:t xml:space="preserve">- </w:t>
            </w:r>
            <w:r w:rsidR="00116EEB" w:rsidRPr="00D57875">
              <w:t>э</w:t>
            </w:r>
            <w:r w:rsidR="00BD2A13" w:rsidRPr="00D57875">
              <w:t>ффективность деятельности ГУП/</w:t>
            </w:r>
            <w:r w:rsidR="00923A72" w:rsidRPr="00D57875">
              <w:t>КП</w:t>
            </w:r>
            <w:r w:rsidR="00BD2A13" w:rsidRPr="00D57875">
              <w:t xml:space="preserve">  (300 баллов из 500)</w:t>
            </w:r>
            <w:r w:rsidR="00316CE7" w:rsidRPr="00D57875">
              <w:t>.</w:t>
            </w: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456667" w:rsidRPr="00D57875" w:rsidRDefault="00456667" w:rsidP="00456667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более высокую то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ч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ность планирования и снизить объем передвижек в течение года;</w:t>
            </w:r>
          </w:p>
          <w:p w:rsidR="005D7F32" w:rsidRPr="00D57875" w:rsidRDefault="005D7F32" w:rsidP="00456667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приказ МФ РФ от </w:t>
            </w:r>
            <w:r w:rsidRPr="00D57875">
              <w:rPr>
                <w:rFonts w:eastAsiaTheme="minorHAnsi"/>
                <w:sz w:val="24"/>
                <w:szCs w:val="24"/>
                <w:lang w:eastAsia="en-US"/>
              </w:rPr>
              <w:t>3 декабря 2010 г. N 552</w:t>
            </w:r>
            <w:r w:rsidRPr="00D57875">
              <w:rPr>
                <w:sz w:val="24"/>
                <w:szCs w:val="24"/>
              </w:rPr>
              <w:t xml:space="preserve"> пред</w:t>
            </w:r>
            <w:r w:rsidRPr="00D57875">
              <w:rPr>
                <w:sz w:val="24"/>
                <w:szCs w:val="24"/>
              </w:rPr>
              <w:t>у</w:t>
            </w:r>
            <w:r w:rsidRPr="00D57875">
              <w:rPr>
                <w:sz w:val="24"/>
                <w:szCs w:val="24"/>
              </w:rPr>
              <w:t>сматривает показатель «</w:t>
            </w:r>
            <w:r w:rsidRPr="00D57875">
              <w:rPr>
                <w:rFonts w:eastAsiaTheme="minorHAnsi"/>
                <w:sz w:val="24"/>
                <w:szCs w:val="24"/>
                <w:lang w:eastAsia="en-US"/>
              </w:rPr>
              <w:t>Общее количество гос</w:t>
            </w:r>
            <w:r w:rsidRPr="00D57875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D57875">
              <w:rPr>
                <w:rFonts w:eastAsiaTheme="minorHAnsi"/>
                <w:sz w:val="24"/>
                <w:szCs w:val="24"/>
                <w:lang w:eastAsia="en-US"/>
              </w:rPr>
              <w:t>дарственных учреждений  субъекта РФ, которым установлены ГЗ в отчетном финансовом году»</w:t>
            </w:r>
            <w:r w:rsidRPr="00D57875">
              <w:rPr>
                <w:sz w:val="24"/>
                <w:szCs w:val="24"/>
              </w:rPr>
              <w:t>, необходимо рассмотреть возможность формиров</w:t>
            </w:r>
            <w:r w:rsidRPr="00D57875">
              <w:rPr>
                <w:sz w:val="24"/>
                <w:szCs w:val="24"/>
              </w:rPr>
              <w:t>а</w:t>
            </w:r>
            <w:r w:rsidRPr="00D57875">
              <w:rPr>
                <w:sz w:val="24"/>
                <w:szCs w:val="24"/>
              </w:rPr>
              <w:t>ния и утверждения ГЗ КУ с учетом требования П</w:t>
            </w:r>
            <w:r w:rsidRPr="00D57875">
              <w:rPr>
                <w:sz w:val="24"/>
                <w:szCs w:val="24"/>
              </w:rPr>
              <w:t>о</w:t>
            </w:r>
            <w:r w:rsidRPr="00D57875">
              <w:rPr>
                <w:sz w:val="24"/>
                <w:szCs w:val="24"/>
              </w:rPr>
              <w:t>становления Правительства ЯО от 10 декабря 2010 г. № 905-п</w:t>
            </w:r>
            <w:r w:rsidR="0023779E" w:rsidRPr="00D57875">
              <w:rPr>
                <w:sz w:val="24"/>
                <w:szCs w:val="24"/>
              </w:rPr>
              <w:t>;</w:t>
            </w:r>
          </w:p>
          <w:p w:rsidR="005B2BB7" w:rsidRPr="00D57875" w:rsidRDefault="005D7F32" w:rsidP="00456667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 </w:t>
            </w:r>
            <w:r w:rsidR="00456667" w:rsidRPr="00D57875">
              <w:rPr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отнесение расходов к исп</w:t>
            </w:r>
            <w:r w:rsidRPr="00D57875">
              <w:rPr>
                <w:sz w:val="24"/>
                <w:szCs w:val="24"/>
              </w:rPr>
              <w:t>олнению во 2-ом и 3-ем квартале;</w:t>
            </w:r>
          </w:p>
          <w:p w:rsidR="00456667" w:rsidRPr="00D57875" w:rsidRDefault="00456667" w:rsidP="00C6364F">
            <w:pPr>
              <w:pStyle w:val="afff"/>
            </w:pPr>
            <w:r w:rsidRPr="00D57875">
              <w:t>-</w:t>
            </w:r>
            <w:r w:rsidR="001C5AA3">
              <w:t xml:space="preserve"> совместно с руководителями ГУП/</w:t>
            </w:r>
            <w:r w:rsidRPr="00D57875">
              <w:t>КП провести работы по повышению эффективности деятельн</w:t>
            </w:r>
            <w:r w:rsidRPr="00D57875">
              <w:t>о</w:t>
            </w:r>
            <w:r w:rsidRPr="00D57875">
              <w:t>сти ГУП, в том числе по снижению издержек, ра</w:t>
            </w:r>
            <w:r w:rsidRPr="00D57875">
              <w:t>з</w:t>
            </w:r>
            <w:r w:rsidRPr="00D57875">
              <w:t>витию предпринимательской и ино</w:t>
            </w:r>
            <w:r w:rsidR="00C6364F" w:rsidRPr="00D57875">
              <w:t>й приносящей доход деятельности.</w:t>
            </w:r>
          </w:p>
          <w:p w:rsidR="00456667" w:rsidRPr="00D57875" w:rsidRDefault="00456667" w:rsidP="00456667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5B2BB7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5B2BB7" w:rsidRPr="00D57875" w:rsidRDefault="005B2BB7" w:rsidP="005B2BB7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883" w:type="pct"/>
          </w:tcPr>
          <w:p w:rsidR="005B2BB7" w:rsidRPr="00D57875" w:rsidRDefault="005B2BB7" w:rsidP="005C14EA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Департамент энергетики и регулирования тар</w:t>
            </w:r>
            <w:r w:rsidRPr="00D57875">
              <w:rPr>
                <w:sz w:val="24"/>
                <w:szCs w:val="24"/>
              </w:rPr>
              <w:t>и</w:t>
            </w:r>
            <w:r w:rsidRPr="00D57875">
              <w:rPr>
                <w:sz w:val="24"/>
                <w:szCs w:val="24"/>
              </w:rPr>
              <w:t>фов ЯО</w:t>
            </w:r>
          </w:p>
        </w:tc>
        <w:tc>
          <w:tcPr>
            <w:tcW w:w="558" w:type="pct"/>
          </w:tcPr>
          <w:p w:rsidR="005B2BB7" w:rsidRPr="00D57875" w:rsidRDefault="005B2BB7" w:rsidP="005C14EA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370</w:t>
            </w:r>
          </w:p>
        </w:tc>
        <w:tc>
          <w:tcPr>
            <w:tcW w:w="1512" w:type="pct"/>
          </w:tcPr>
          <w:p w:rsidR="005B2BB7" w:rsidRPr="00D57875" w:rsidRDefault="005B2BB7" w:rsidP="005C14EA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6C0096" w:rsidRPr="00D57875" w:rsidRDefault="005F120B" w:rsidP="006C0096">
            <w:pPr>
              <w:pStyle w:val="afff"/>
              <w:rPr>
                <w:rFonts w:eastAsia="Calibri"/>
                <w:lang w:eastAsia="en-US"/>
              </w:rPr>
            </w:pPr>
            <w:r w:rsidRPr="00D57875">
              <w:t xml:space="preserve">- </w:t>
            </w:r>
            <w:r w:rsidR="00116EEB" w:rsidRPr="00D57875">
              <w:t>о</w:t>
            </w:r>
            <w:r w:rsidR="006C0096" w:rsidRPr="00D57875">
              <w:t>бъем передвижек в сводной бюджетной росписи в целом по ГРБС в течение отче</w:t>
            </w:r>
            <w:r w:rsidR="006C0096" w:rsidRPr="00D57875">
              <w:t>т</w:t>
            </w:r>
            <w:r w:rsidR="006C0096" w:rsidRPr="00D57875">
              <w:t>ного года (за исключением передвижек, связанных с изменением состава и полн</w:t>
            </w:r>
            <w:r w:rsidR="006C0096" w:rsidRPr="00D57875">
              <w:t>о</w:t>
            </w:r>
            <w:r w:rsidR="006C0096" w:rsidRPr="00D57875">
              <w:t>мочий (функций) ГРБС, зарезервирова</w:t>
            </w:r>
            <w:r w:rsidR="006C0096" w:rsidRPr="00D57875">
              <w:t>н</w:t>
            </w:r>
            <w:r w:rsidR="006C0096" w:rsidRPr="00D57875">
              <w:t>ных средств, а также в случае распредел</w:t>
            </w:r>
            <w:r w:rsidR="006C0096" w:rsidRPr="00D57875">
              <w:t>е</w:t>
            </w:r>
            <w:r w:rsidR="006C0096" w:rsidRPr="00D57875">
              <w:t>ния средств в течение года на конкурсной основе</w:t>
            </w:r>
            <w:r w:rsidR="006C0096" w:rsidRPr="00D57875">
              <w:rPr>
                <w:rFonts w:eastAsia="Calibri"/>
                <w:lang w:eastAsia="en-US"/>
              </w:rPr>
              <w:t xml:space="preserve">) </w:t>
            </w:r>
            <w:r w:rsidR="006C0096" w:rsidRPr="00D57875">
              <w:t>(400 баллов из 500)</w:t>
            </w:r>
            <w:r w:rsidR="00316CE7" w:rsidRPr="00D57875">
              <w:t>;</w:t>
            </w:r>
          </w:p>
          <w:p w:rsidR="006C0096" w:rsidRPr="00D57875" w:rsidRDefault="005F120B" w:rsidP="006C0096">
            <w:pPr>
              <w:pStyle w:val="afff"/>
            </w:pPr>
            <w:r w:rsidRPr="00D57875">
              <w:t xml:space="preserve">- </w:t>
            </w:r>
            <w:r w:rsidR="00116EEB" w:rsidRPr="00D57875">
              <w:t>д</w:t>
            </w:r>
            <w:r w:rsidR="006C0096" w:rsidRPr="00D57875">
              <w:t>оля казенных учреждений, функци</w:t>
            </w:r>
            <w:r w:rsidR="006C0096" w:rsidRPr="00D57875">
              <w:t>о</w:t>
            </w:r>
            <w:r w:rsidR="006C0096" w:rsidRPr="00D57875">
              <w:t>нально подчиненных ГРБС, для которых установлены государственные задания,  в общем числе казенных учреждений (0 ба</w:t>
            </w:r>
            <w:r w:rsidR="006C0096" w:rsidRPr="00D57875">
              <w:t>л</w:t>
            </w:r>
            <w:r w:rsidR="006C0096" w:rsidRPr="00D57875">
              <w:t>лов из 500)</w:t>
            </w:r>
            <w:r w:rsidR="00316CE7" w:rsidRPr="00D57875">
              <w:t>;</w:t>
            </w:r>
          </w:p>
          <w:p w:rsidR="006C0096" w:rsidRPr="00D57875" w:rsidRDefault="005F120B" w:rsidP="005C14EA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п</w:t>
            </w:r>
            <w:r w:rsidR="006C0096" w:rsidRPr="00D57875">
              <w:rPr>
                <w:sz w:val="24"/>
                <w:szCs w:val="24"/>
              </w:rPr>
              <w:t>рирост расходов ГРБС в четвёртом квартале (без учета федеральных средств) (0 баллов из 500)</w:t>
            </w:r>
            <w:r w:rsidR="00316CE7" w:rsidRPr="00D57875">
              <w:rPr>
                <w:sz w:val="24"/>
                <w:szCs w:val="24"/>
              </w:rPr>
              <w:t>;</w:t>
            </w:r>
          </w:p>
          <w:p w:rsidR="006C0096" w:rsidRPr="00D57875" w:rsidRDefault="005F120B" w:rsidP="006C0096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с</w:t>
            </w:r>
            <w:r w:rsidR="006C0096" w:rsidRPr="00D57875">
              <w:rPr>
                <w:sz w:val="24"/>
                <w:szCs w:val="24"/>
              </w:rPr>
              <w:t>тепень использования бюджетных а</w:t>
            </w:r>
            <w:r w:rsidR="006C0096" w:rsidRPr="00D57875">
              <w:rPr>
                <w:sz w:val="24"/>
                <w:szCs w:val="24"/>
              </w:rPr>
              <w:t>с</w:t>
            </w:r>
            <w:r w:rsidR="006C0096" w:rsidRPr="00D57875">
              <w:rPr>
                <w:sz w:val="24"/>
                <w:szCs w:val="24"/>
              </w:rPr>
              <w:t>сигнований ГРБС</w:t>
            </w:r>
            <w:r w:rsidR="00977AD0">
              <w:rPr>
                <w:sz w:val="24"/>
                <w:szCs w:val="24"/>
              </w:rPr>
              <w:t xml:space="preserve"> </w:t>
            </w:r>
            <w:r w:rsidR="00977AD0" w:rsidRPr="004974AD">
              <w:t xml:space="preserve">(в сравнении с кассовым планом) </w:t>
            </w:r>
            <w:r w:rsidR="006C0096" w:rsidRPr="00D57875">
              <w:rPr>
                <w:sz w:val="24"/>
                <w:szCs w:val="24"/>
              </w:rPr>
              <w:t xml:space="preserve"> (300 баллов из 500)</w:t>
            </w:r>
            <w:r w:rsidR="00316CE7" w:rsidRPr="00D57875">
              <w:rPr>
                <w:sz w:val="24"/>
                <w:szCs w:val="24"/>
              </w:rPr>
              <w:t>.</w:t>
            </w:r>
          </w:p>
        </w:tc>
        <w:tc>
          <w:tcPr>
            <w:tcW w:w="1791" w:type="pct"/>
          </w:tcPr>
          <w:p w:rsidR="00201F52" w:rsidRPr="00D57875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456667" w:rsidRPr="00D57875" w:rsidRDefault="00456667" w:rsidP="00456667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более высокую то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ч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ность планирования и снизить объем передвижек в течение года;</w:t>
            </w:r>
          </w:p>
          <w:p w:rsidR="0023779E" w:rsidRPr="00D57875" w:rsidRDefault="0023779E" w:rsidP="0023779E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приказ МФ РФ от </w:t>
            </w:r>
            <w:r w:rsidRPr="00D57875">
              <w:rPr>
                <w:rFonts w:eastAsiaTheme="minorHAnsi"/>
                <w:sz w:val="24"/>
                <w:szCs w:val="24"/>
                <w:lang w:eastAsia="en-US"/>
              </w:rPr>
              <w:t>3 декабря 2010 г. N 552</w:t>
            </w:r>
            <w:r w:rsidRPr="00D57875">
              <w:rPr>
                <w:sz w:val="24"/>
                <w:szCs w:val="24"/>
              </w:rPr>
              <w:t xml:space="preserve"> пред</w:t>
            </w:r>
            <w:r w:rsidRPr="00D57875">
              <w:rPr>
                <w:sz w:val="24"/>
                <w:szCs w:val="24"/>
              </w:rPr>
              <w:t>у</w:t>
            </w:r>
            <w:r w:rsidRPr="00D57875">
              <w:rPr>
                <w:sz w:val="24"/>
                <w:szCs w:val="24"/>
              </w:rPr>
              <w:t>сматривает показатель «</w:t>
            </w:r>
            <w:r w:rsidRPr="00D57875">
              <w:rPr>
                <w:rFonts w:eastAsiaTheme="minorHAnsi"/>
                <w:sz w:val="24"/>
                <w:szCs w:val="24"/>
                <w:lang w:eastAsia="en-US"/>
              </w:rPr>
              <w:t>Общее количество гос</w:t>
            </w:r>
            <w:r w:rsidRPr="00D57875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D57875">
              <w:rPr>
                <w:rFonts w:eastAsiaTheme="minorHAnsi"/>
                <w:sz w:val="24"/>
                <w:szCs w:val="24"/>
                <w:lang w:eastAsia="en-US"/>
              </w:rPr>
              <w:t>дарственных учреждений  субъекта РФ, которым установлены ГЗ в отчетном финансовом году»</w:t>
            </w:r>
            <w:r w:rsidRPr="00D57875">
              <w:rPr>
                <w:sz w:val="24"/>
                <w:szCs w:val="24"/>
              </w:rPr>
              <w:t>, необходимо рассмотреть возможность формиров</w:t>
            </w:r>
            <w:r w:rsidRPr="00D57875">
              <w:rPr>
                <w:sz w:val="24"/>
                <w:szCs w:val="24"/>
              </w:rPr>
              <w:t>а</w:t>
            </w:r>
            <w:r w:rsidRPr="00D57875">
              <w:rPr>
                <w:sz w:val="24"/>
                <w:szCs w:val="24"/>
              </w:rPr>
              <w:t>ния и утверждения ГЗ КУ с учетом требования П</w:t>
            </w:r>
            <w:r w:rsidRPr="00D57875">
              <w:rPr>
                <w:sz w:val="24"/>
                <w:szCs w:val="24"/>
              </w:rPr>
              <w:t>о</w:t>
            </w:r>
            <w:r w:rsidRPr="00D57875">
              <w:rPr>
                <w:sz w:val="24"/>
                <w:szCs w:val="24"/>
              </w:rPr>
              <w:t>становления Правительства ЯО от 10 декабря 2010 г. № 905-п;</w:t>
            </w:r>
          </w:p>
          <w:p w:rsidR="00456667" w:rsidRPr="00D57875" w:rsidRDefault="00456667" w:rsidP="00456667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отнесение расходов к исполнению во 2-ом и 3</w:t>
            </w:r>
            <w:r w:rsidR="0023779E" w:rsidRPr="00D57875">
              <w:rPr>
                <w:sz w:val="24"/>
                <w:szCs w:val="24"/>
              </w:rPr>
              <w:t>-ем квартале;</w:t>
            </w:r>
          </w:p>
          <w:p w:rsidR="005B2BB7" w:rsidRPr="00D57875" w:rsidRDefault="00456667" w:rsidP="0023779E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обратить внимание на качество планирования расходов и расчета соответствующих расходных обязательств с целью полноты использования бюджетных ассигнований, при выявлении возмо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ж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ных случаев неиспользования БА – своевременно вносить изменения в Бюджетную роспись и Закон о бюджете</w:t>
            </w:r>
            <w:r w:rsidR="0023779E" w:rsidRPr="00D578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2BB7" w:rsidRPr="00D57875" w:rsidTr="002D085A">
        <w:trPr>
          <w:cantSplit/>
          <w:trHeight w:val="20"/>
          <w:tblHeader/>
        </w:trPr>
        <w:tc>
          <w:tcPr>
            <w:tcW w:w="256" w:type="pct"/>
          </w:tcPr>
          <w:p w:rsidR="005B2BB7" w:rsidRPr="00D57875" w:rsidRDefault="005B2BB7" w:rsidP="008E0436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lastRenderedPageBreak/>
              <w:t>3</w:t>
            </w:r>
            <w:r w:rsidR="008E0436" w:rsidRPr="00D57875">
              <w:rPr>
                <w:sz w:val="24"/>
                <w:szCs w:val="24"/>
              </w:rPr>
              <w:t>5</w:t>
            </w:r>
          </w:p>
        </w:tc>
        <w:tc>
          <w:tcPr>
            <w:tcW w:w="883" w:type="pct"/>
          </w:tcPr>
          <w:p w:rsidR="005B2BB7" w:rsidRPr="00D57875" w:rsidRDefault="005B2BB7" w:rsidP="005C14EA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Агентство транспорта Ярославской области</w:t>
            </w:r>
          </w:p>
        </w:tc>
        <w:tc>
          <w:tcPr>
            <w:tcW w:w="558" w:type="pct"/>
          </w:tcPr>
          <w:p w:rsidR="005B2BB7" w:rsidRPr="006E73B3" w:rsidRDefault="005B2BB7" w:rsidP="005C14EA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6E73B3">
              <w:rPr>
                <w:sz w:val="24"/>
                <w:szCs w:val="24"/>
              </w:rPr>
              <w:t>367</w:t>
            </w:r>
          </w:p>
        </w:tc>
        <w:tc>
          <w:tcPr>
            <w:tcW w:w="1512" w:type="pct"/>
          </w:tcPr>
          <w:p w:rsidR="005B2BB7" w:rsidRPr="006E73B3" w:rsidRDefault="005B2BB7" w:rsidP="005C14EA">
            <w:pPr>
              <w:rPr>
                <w:sz w:val="24"/>
                <w:szCs w:val="24"/>
              </w:rPr>
            </w:pPr>
            <w:r w:rsidRPr="006E73B3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6E73B3" w:rsidRPr="006E73B3" w:rsidRDefault="006E73B3" w:rsidP="006E73B3">
            <w:pPr>
              <w:pStyle w:val="afff"/>
            </w:pPr>
            <w:r w:rsidRPr="006E73B3">
              <w:t>- объем просроченной кредиторской з</w:t>
            </w:r>
            <w:r w:rsidRPr="006E73B3">
              <w:t>а</w:t>
            </w:r>
            <w:r w:rsidRPr="006E73B3">
              <w:t>долженности ГРБС с учетом КУ (300 ба</w:t>
            </w:r>
            <w:r w:rsidRPr="006E73B3">
              <w:t>л</w:t>
            </w:r>
            <w:r w:rsidRPr="006E73B3">
              <w:t>лов из 500);</w:t>
            </w:r>
          </w:p>
          <w:p w:rsidR="006E73B3" w:rsidRPr="006E73B3" w:rsidRDefault="006E73B3" w:rsidP="006E73B3">
            <w:pPr>
              <w:pStyle w:val="afff"/>
            </w:pPr>
            <w:r w:rsidRPr="006E73B3">
              <w:t>- объем просроченной кредиторской з</w:t>
            </w:r>
            <w:r w:rsidRPr="006E73B3">
              <w:t>а</w:t>
            </w:r>
            <w:r w:rsidRPr="006E73B3">
              <w:t>долженности ГУП (включая КП) (0 баллов из 500);</w:t>
            </w:r>
          </w:p>
          <w:p w:rsidR="006E73B3" w:rsidRPr="006E73B3" w:rsidRDefault="006E73B3" w:rsidP="006E73B3">
            <w:pPr>
              <w:pStyle w:val="afff"/>
            </w:pPr>
            <w:r w:rsidRPr="006E73B3">
              <w:t>- изменение просроченной кредиторской задолженности ГУП (включая КП) (200 баллов из 500);</w:t>
            </w:r>
          </w:p>
          <w:p w:rsidR="006E73B3" w:rsidRPr="006E73B3" w:rsidRDefault="006E73B3" w:rsidP="006E73B3">
            <w:pPr>
              <w:rPr>
                <w:sz w:val="24"/>
                <w:szCs w:val="24"/>
              </w:rPr>
            </w:pPr>
            <w:r w:rsidRPr="006E73B3">
              <w:rPr>
                <w:sz w:val="24"/>
                <w:szCs w:val="24"/>
              </w:rPr>
              <w:t>- прирост расходов ГРБС в четвёртом квартале (без учета федеральных средств) (200 баллов из 500);</w:t>
            </w:r>
          </w:p>
          <w:p w:rsidR="006E73B3" w:rsidRPr="006E73B3" w:rsidRDefault="006E73B3" w:rsidP="006E73B3">
            <w:pPr>
              <w:rPr>
                <w:sz w:val="24"/>
                <w:szCs w:val="24"/>
              </w:rPr>
            </w:pPr>
            <w:r w:rsidRPr="006E73B3">
              <w:rPr>
                <w:sz w:val="24"/>
                <w:szCs w:val="24"/>
              </w:rPr>
              <w:t>- доля фактических расходов на облас</w:t>
            </w:r>
            <w:r w:rsidRPr="006E73B3">
              <w:rPr>
                <w:sz w:val="24"/>
                <w:szCs w:val="24"/>
              </w:rPr>
              <w:t>т</w:t>
            </w:r>
            <w:r w:rsidRPr="006E73B3">
              <w:rPr>
                <w:sz w:val="24"/>
                <w:szCs w:val="24"/>
              </w:rPr>
              <w:t>ные, региональные и ведомственные цел</w:t>
            </w:r>
            <w:r w:rsidRPr="006E73B3">
              <w:rPr>
                <w:sz w:val="24"/>
                <w:szCs w:val="24"/>
              </w:rPr>
              <w:t>е</w:t>
            </w:r>
            <w:r w:rsidRPr="006E73B3">
              <w:rPr>
                <w:sz w:val="24"/>
                <w:szCs w:val="24"/>
              </w:rPr>
              <w:t>вые программы в общем объёме расходов ГРБС в отчетном году (0 баллов из 500);</w:t>
            </w:r>
          </w:p>
          <w:p w:rsidR="006E73B3" w:rsidRPr="006E73B3" w:rsidRDefault="006E73B3" w:rsidP="006E73B3">
            <w:pPr>
              <w:pStyle w:val="afff"/>
            </w:pPr>
            <w:r w:rsidRPr="006E73B3">
              <w:t>- эффективность деятельности ГУП/КП  (300 баллов из 500).</w:t>
            </w:r>
          </w:p>
          <w:p w:rsidR="00296873" w:rsidRPr="006E73B3" w:rsidRDefault="00296873" w:rsidP="00E869E1">
            <w:pPr>
              <w:pStyle w:val="afff"/>
            </w:pPr>
          </w:p>
        </w:tc>
        <w:tc>
          <w:tcPr>
            <w:tcW w:w="1791" w:type="pct"/>
          </w:tcPr>
          <w:p w:rsidR="00201F52" w:rsidRPr="006E73B3" w:rsidRDefault="00201F52" w:rsidP="00201F52">
            <w:pPr>
              <w:pStyle w:val="af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E73B3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6E73B3" w:rsidRPr="006E73B3" w:rsidRDefault="006E73B3" w:rsidP="006E73B3">
            <w:pPr>
              <w:pStyle w:val="afff"/>
            </w:pPr>
            <w:r w:rsidRPr="006E73B3">
              <w:t>- провести работы по урегулированию просроче</w:t>
            </w:r>
            <w:r w:rsidRPr="006E73B3">
              <w:t>н</w:t>
            </w:r>
            <w:r w:rsidRPr="006E73B3">
              <w:t>ной кредиторской задолженности ГРБС и принять меры к недопущению ее возникновения;</w:t>
            </w:r>
          </w:p>
          <w:p w:rsidR="006E73B3" w:rsidRPr="006E73B3" w:rsidRDefault="006E73B3" w:rsidP="006E73B3">
            <w:pPr>
              <w:pStyle w:val="afff"/>
              <w:jc w:val="left"/>
            </w:pPr>
            <w:r w:rsidRPr="006E73B3">
              <w:t>- совместно с руководителями ГУП/КП провести работы по повышению эффективности деятельн</w:t>
            </w:r>
            <w:r w:rsidRPr="006E73B3">
              <w:t>о</w:t>
            </w:r>
            <w:r w:rsidRPr="006E73B3">
              <w:t>сти ГУП, в том числе по снижению издержек, ра</w:t>
            </w:r>
            <w:r w:rsidRPr="006E73B3">
              <w:t>з</w:t>
            </w:r>
            <w:r w:rsidRPr="006E73B3">
              <w:t>витию предпринимательской и иной приносящей доход деятельности;</w:t>
            </w:r>
          </w:p>
          <w:p w:rsidR="006E73B3" w:rsidRPr="006E73B3" w:rsidRDefault="006E73B3" w:rsidP="006E73B3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6E73B3">
              <w:rPr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отнесение расходов к исполнению во 2-ом и 3-ем квартале;</w:t>
            </w:r>
          </w:p>
          <w:p w:rsidR="006E73B3" w:rsidRPr="006E73B3" w:rsidRDefault="006E73B3" w:rsidP="006E73B3">
            <w:pPr>
              <w:pStyle w:val="afff"/>
              <w:rPr>
                <w:rFonts w:eastAsiaTheme="minorHAnsi"/>
                <w:lang w:eastAsia="en-US"/>
              </w:rPr>
            </w:pPr>
            <w:r w:rsidRPr="006E73B3">
              <w:t xml:space="preserve">- в соответствии с порядком составления проекта областного бюджета не подлежать включению в </w:t>
            </w:r>
            <w:r w:rsidRPr="006E73B3">
              <w:rPr>
                <w:rFonts w:eastAsiaTheme="minorHAnsi"/>
                <w:lang w:eastAsia="en-US"/>
              </w:rPr>
              <w:t xml:space="preserve">государственные программы </w:t>
            </w:r>
            <w:r w:rsidRPr="006E73B3">
              <w:t>следующие расходы -</w:t>
            </w:r>
            <w:r w:rsidRPr="006E73B3">
              <w:rPr>
                <w:rFonts w:eastAsiaTheme="minorHAnsi"/>
                <w:lang w:eastAsia="en-US"/>
              </w:rPr>
              <w:t xml:space="preserve"> расходы на содержание органов власти, непредв</w:t>
            </w:r>
            <w:r w:rsidRPr="006E73B3">
              <w:rPr>
                <w:rFonts w:eastAsiaTheme="minorHAnsi"/>
                <w:lang w:eastAsia="en-US"/>
              </w:rPr>
              <w:t>и</w:t>
            </w:r>
            <w:r w:rsidRPr="006E73B3">
              <w:rPr>
                <w:rFonts w:eastAsiaTheme="minorHAnsi"/>
                <w:lang w:eastAsia="en-US"/>
              </w:rPr>
              <w:t xml:space="preserve">денные расходы, финансовое обеспечение которых осуществляется за счет средств резервных фондов, расходы на исполнение судебных актов. Все остальные </w:t>
            </w:r>
            <w:r w:rsidRPr="006E73B3">
              <w:t>расходы должны быть включены в с</w:t>
            </w:r>
            <w:r w:rsidRPr="006E73B3">
              <w:t>о</w:t>
            </w:r>
            <w:r w:rsidRPr="006E73B3">
              <w:t>став госпрограмм.</w:t>
            </w:r>
          </w:p>
          <w:p w:rsidR="005B2BB7" w:rsidRPr="006E73B3" w:rsidRDefault="005B2BB7" w:rsidP="006E73B3">
            <w:pPr>
              <w:pStyle w:val="af1"/>
              <w:spacing w:before="0" w:after="0"/>
              <w:rPr>
                <w:sz w:val="24"/>
                <w:szCs w:val="24"/>
              </w:rPr>
            </w:pPr>
          </w:p>
        </w:tc>
      </w:tr>
      <w:tr w:rsidR="005B2BB7" w:rsidRPr="00D57875" w:rsidTr="00255BF7">
        <w:trPr>
          <w:cantSplit/>
          <w:trHeight w:val="10762"/>
          <w:tblHeader/>
        </w:trPr>
        <w:tc>
          <w:tcPr>
            <w:tcW w:w="256" w:type="pct"/>
          </w:tcPr>
          <w:p w:rsidR="005B2BB7" w:rsidRPr="00D57875" w:rsidRDefault="005B2BB7" w:rsidP="008E0436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lastRenderedPageBreak/>
              <w:t>3</w:t>
            </w:r>
            <w:r w:rsidR="008E0436" w:rsidRPr="00D57875">
              <w:rPr>
                <w:sz w:val="24"/>
                <w:szCs w:val="24"/>
              </w:rPr>
              <w:t>6</w:t>
            </w:r>
          </w:p>
        </w:tc>
        <w:tc>
          <w:tcPr>
            <w:tcW w:w="883" w:type="pct"/>
          </w:tcPr>
          <w:p w:rsidR="005B2BB7" w:rsidRPr="00D57875" w:rsidRDefault="005B2BB7" w:rsidP="005C14EA">
            <w:pPr>
              <w:keepNext/>
              <w:keepLines/>
              <w:spacing w:before="0" w:after="0"/>
              <w:jc w:val="left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Департамент инвест</w:t>
            </w:r>
            <w:r w:rsidRPr="00D57875">
              <w:rPr>
                <w:sz w:val="24"/>
                <w:szCs w:val="24"/>
              </w:rPr>
              <w:t>и</w:t>
            </w:r>
            <w:r w:rsidRPr="00D57875">
              <w:rPr>
                <w:sz w:val="24"/>
                <w:szCs w:val="24"/>
              </w:rPr>
              <w:t>ционной политики Яр</w:t>
            </w:r>
            <w:r w:rsidRPr="00D57875">
              <w:rPr>
                <w:sz w:val="24"/>
                <w:szCs w:val="24"/>
              </w:rPr>
              <w:t>о</w:t>
            </w:r>
            <w:r w:rsidRPr="00D57875">
              <w:rPr>
                <w:sz w:val="24"/>
                <w:szCs w:val="24"/>
              </w:rPr>
              <w:t>славской области</w:t>
            </w:r>
          </w:p>
        </w:tc>
        <w:tc>
          <w:tcPr>
            <w:tcW w:w="558" w:type="pct"/>
          </w:tcPr>
          <w:p w:rsidR="005B2BB7" w:rsidRPr="00D57875" w:rsidRDefault="008E0436" w:rsidP="005C14EA">
            <w:pPr>
              <w:keepNext/>
              <w:keepLines/>
              <w:spacing w:before="0" w:after="0"/>
              <w:jc w:val="center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328</w:t>
            </w:r>
          </w:p>
        </w:tc>
        <w:tc>
          <w:tcPr>
            <w:tcW w:w="1512" w:type="pct"/>
          </w:tcPr>
          <w:p w:rsidR="005B2BB7" w:rsidRPr="00D57875" w:rsidRDefault="005B2BB7" w:rsidP="00255BF7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Снижение оценки качества финансового менеджмента произошло из-за следующих показателей:</w:t>
            </w:r>
          </w:p>
          <w:p w:rsidR="007F6418" w:rsidRPr="00D57875" w:rsidRDefault="005F120B" w:rsidP="00255BF7">
            <w:pPr>
              <w:pStyle w:val="afff"/>
              <w:rPr>
                <w:rFonts w:eastAsia="Calibri"/>
                <w:lang w:eastAsia="en-US"/>
              </w:rPr>
            </w:pPr>
            <w:r w:rsidRPr="00D57875">
              <w:t xml:space="preserve">- </w:t>
            </w:r>
            <w:r w:rsidR="00116EEB" w:rsidRPr="00D57875">
              <w:t>о</w:t>
            </w:r>
            <w:r w:rsidR="007F6418" w:rsidRPr="00D57875">
              <w:t>бъем передвижек в сводной бюджетной росписи в целом по ГРБС в течение отче</w:t>
            </w:r>
            <w:r w:rsidR="007F6418" w:rsidRPr="00D57875">
              <w:t>т</w:t>
            </w:r>
            <w:r w:rsidR="007F6418" w:rsidRPr="00D57875">
              <w:t>ного года (за исключением передвижек, связанных с изменением состава и полн</w:t>
            </w:r>
            <w:r w:rsidR="007F6418" w:rsidRPr="00D57875">
              <w:t>о</w:t>
            </w:r>
            <w:r w:rsidR="007F6418" w:rsidRPr="00D57875">
              <w:t>мочий (функций) ГРБС, зарезервирова</w:t>
            </w:r>
            <w:r w:rsidR="007F6418" w:rsidRPr="00D57875">
              <w:t>н</w:t>
            </w:r>
            <w:r w:rsidR="007F6418" w:rsidRPr="00D57875">
              <w:t>ных средств, а также в случае распредел</w:t>
            </w:r>
            <w:r w:rsidR="007F6418" w:rsidRPr="00D57875">
              <w:t>е</w:t>
            </w:r>
            <w:r w:rsidR="007F6418" w:rsidRPr="00D57875">
              <w:t>ния средств в течение года на конкурсной основе</w:t>
            </w:r>
            <w:r w:rsidR="007F6418" w:rsidRPr="00D57875">
              <w:rPr>
                <w:rFonts w:eastAsia="Calibri"/>
                <w:lang w:eastAsia="en-US"/>
              </w:rPr>
              <w:t xml:space="preserve">) </w:t>
            </w:r>
            <w:r w:rsidR="007F6418" w:rsidRPr="00D57875">
              <w:t>(</w:t>
            </w:r>
            <w:r w:rsidR="00F15F02" w:rsidRPr="00D57875">
              <w:t>3</w:t>
            </w:r>
            <w:r w:rsidR="007F6418" w:rsidRPr="00D57875">
              <w:t>00 баллов из 500)</w:t>
            </w:r>
            <w:r w:rsidR="00316CE7" w:rsidRPr="00D57875">
              <w:t>;</w:t>
            </w:r>
          </w:p>
          <w:p w:rsidR="0081494F" w:rsidRPr="00D57875" w:rsidRDefault="005F120B" w:rsidP="00255BF7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о</w:t>
            </w:r>
            <w:r w:rsidR="007F6418" w:rsidRPr="00D57875">
              <w:rPr>
                <w:sz w:val="24"/>
                <w:szCs w:val="24"/>
              </w:rPr>
              <w:t>ценка качества методик  формирования, предоставления и распределения субсидий местным бюджетам из областного бюдж</w:t>
            </w:r>
            <w:r w:rsidR="007F6418" w:rsidRPr="00D57875">
              <w:rPr>
                <w:sz w:val="24"/>
                <w:szCs w:val="24"/>
              </w:rPr>
              <w:t>е</w:t>
            </w:r>
            <w:r w:rsidR="007F6418" w:rsidRPr="00D57875">
              <w:rPr>
                <w:sz w:val="24"/>
                <w:szCs w:val="24"/>
              </w:rPr>
              <w:t>та (</w:t>
            </w:r>
            <w:r w:rsidR="00F15F02" w:rsidRPr="00D57875">
              <w:rPr>
                <w:sz w:val="24"/>
                <w:szCs w:val="24"/>
              </w:rPr>
              <w:t>4</w:t>
            </w:r>
            <w:r w:rsidR="007F6418" w:rsidRPr="00D57875">
              <w:rPr>
                <w:sz w:val="24"/>
                <w:szCs w:val="24"/>
              </w:rPr>
              <w:t>00 баллов из 500)</w:t>
            </w:r>
            <w:r w:rsidR="00316CE7" w:rsidRPr="00D57875">
              <w:rPr>
                <w:sz w:val="24"/>
                <w:szCs w:val="24"/>
              </w:rPr>
              <w:t>;</w:t>
            </w:r>
          </w:p>
          <w:p w:rsidR="007F6418" w:rsidRPr="00D57875" w:rsidRDefault="005F120B" w:rsidP="00255BF7">
            <w:pPr>
              <w:pStyle w:val="afff"/>
            </w:pPr>
            <w:r w:rsidRPr="00D57875">
              <w:t xml:space="preserve">- </w:t>
            </w:r>
            <w:r w:rsidR="00116EEB" w:rsidRPr="00D57875">
              <w:t>д</w:t>
            </w:r>
            <w:r w:rsidR="007F6418" w:rsidRPr="00D57875">
              <w:t>оля казенных учреждений, функци</w:t>
            </w:r>
            <w:r w:rsidR="007F6418" w:rsidRPr="00D57875">
              <w:t>о</w:t>
            </w:r>
            <w:r w:rsidR="007F6418" w:rsidRPr="00D57875">
              <w:t>нально подчиненных ГРБС, для которых установлены государственные задания,  в общем числе казенных учреждений (</w:t>
            </w:r>
            <w:r w:rsidR="00F15F02" w:rsidRPr="00D57875">
              <w:t>0</w:t>
            </w:r>
            <w:r w:rsidR="007F6418" w:rsidRPr="00D57875">
              <w:t xml:space="preserve"> ба</w:t>
            </w:r>
            <w:r w:rsidR="007F6418" w:rsidRPr="00D57875">
              <w:t>л</w:t>
            </w:r>
            <w:r w:rsidR="007F6418" w:rsidRPr="00D57875">
              <w:t>лов из 500)</w:t>
            </w:r>
            <w:r w:rsidR="00316CE7" w:rsidRPr="00D57875">
              <w:t>;</w:t>
            </w:r>
          </w:p>
          <w:p w:rsidR="007F6418" w:rsidRPr="00D57875" w:rsidRDefault="005F120B" w:rsidP="00255BF7">
            <w:pPr>
              <w:pStyle w:val="afff"/>
            </w:pPr>
            <w:r w:rsidRPr="00D57875">
              <w:t xml:space="preserve">- </w:t>
            </w:r>
            <w:r w:rsidR="00116EEB" w:rsidRPr="00D57875">
              <w:t>о</w:t>
            </w:r>
            <w:r w:rsidR="007F6418" w:rsidRPr="00D57875">
              <w:t>бъем просроченной кредиторской з</w:t>
            </w:r>
            <w:r w:rsidR="007F6418" w:rsidRPr="00D57875">
              <w:t>а</w:t>
            </w:r>
            <w:r w:rsidR="007F6418" w:rsidRPr="00D57875">
              <w:t>долженности ГУП (включая КП) (</w:t>
            </w:r>
            <w:r w:rsidR="00F15F02" w:rsidRPr="00D57875">
              <w:t>0</w:t>
            </w:r>
            <w:r w:rsidR="007F6418" w:rsidRPr="00D57875">
              <w:t xml:space="preserve"> баллов из 500)</w:t>
            </w:r>
            <w:r w:rsidR="00316CE7" w:rsidRPr="00D57875">
              <w:t>;</w:t>
            </w:r>
          </w:p>
          <w:p w:rsidR="007F6418" w:rsidRPr="00D57875" w:rsidRDefault="005F120B" w:rsidP="00255BF7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и</w:t>
            </w:r>
            <w:r w:rsidR="007F6418" w:rsidRPr="00D57875">
              <w:rPr>
                <w:sz w:val="24"/>
                <w:szCs w:val="24"/>
              </w:rPr>
              <w:t>зменение просроченной кредиторской задолженности ГУП (включая КП) (</w:t>
            </w:r>
            <w:r w:rsidR="00F15F02" w:rsidRPr="00D57875">
              <w:rPr>
                <w:sz w:val="24"/>
                <w:szCs w:val="24"/>
              </w:rPr>
              <w:t>0</w:t>
            </w:r>
            <w:r w:rsidR="007F6418" w:rsidRPr="00D57875">
              <w:rPr>
                <w:sz w:val="24"/>
                <w:szCs w:val="24"/>
              </w:rPr>
              <w:t xml:space="preserve"> ба</w:t>
            </w:r>
            <w:r w:rsidR="007F6418" w:rsidRPr="00D57875">
              <w:rPr>
                <w:sz w:val="24"/>
                <w:szCs w:val="24"/>
              </w:rPr>
              <w:t>л</w:t>
            </w:r>
            <w:r w:rsidR="00316CE7" w:rsidRPr="00D57875">
              <w:rPr>
                <w:sz w:val="24"/>
                <w:szCs w:val="24"/>
              </w:rPr>
              <w:t>лов из 500);</w:t>
            </w:r>
          </w:p>
          <w:p w:rsidR="007F6418" w:rsidRPr="00D57875" w:rsidRDefault="005F120B" w:rsidP="00255BF7">
            <w:pPr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 xml:space="preserve">- </w:t>
            </w:r>
            <w:r w:rsidR="00116EEB" w:rsidRPr="00D57875">
              <w:rPr>
                <w:sz w:val="24"/>
                <w:szCs w:val="24"/>
              </w:rPr>
              <w:t>п</w:t>
            </w:r>
            <w:r w:rsidR="007F6418" w:rsidRPr="00D57875">
              <w:rPr>
                <w:sz w:val="24"/>
                <w:szCs w:val="24"/>
              </w:rPr>
              <w:t>рирост расходов ГРБС в четвёртом квартале (без учета федеральных средств) (</w:t>
            </w:r>
            <w:r w:rsidR="00F15F02" w:rsidRPr="00D57875">
              <w:rPr>
                <w:sz w:val="24"/>
                <w:szCs w:val="24"/>
              </w:rPr>
              <w:t>0</w:t>
            </w:r>
            <w:r w:rsidR="007F6418" w:rsidRPr="00D57875">
              <w:rPr>
                <w:sz w:val="24"/>
                <w:szCs w:val="24"/>
              </w:rPr>
              <w:t xml:space="preserve"> баллов из 500)</w:t>
            </w:r>
            <w:r w:rsidR="00316CE7" w:rsidRPr="00D57875">
              <w:rPr>
                <w:sz w:val="24"/>
                <w:szCs w:val="24"/>
              </w:rPr>
              <w:t>;</w:t>
            </w:r>
          </w:p>
          <w:p w:rsidR="00F15F02" w:rsidRPr="00D57875" w:rsidRDefault="005F120B" w:rsidP="00255BF7">
            <w:pPr>
              <w:pStyle w:val="afff"/>
            </w:pPr>
            <w:r w:rsidRPr="00D57875">
              <w:t xml:space="preserve">- </w:t>
            </w:r>
            <w:r w:rsidR="00116EEB" w:rsidRPr="00D57875">
              <w:t>с</w:t>
            </w:r>
            <w:r w:rsidR="00F15F02" w:rsidRPr="00D57875">
              <w:t>тепень использования бюджетных а</w:t>
            </w:r>
            <w:r w:rsidR="00F15F02" w:rsidRPr="00D57875">
              <w:t>с</w:t>
            </w:r>
            <w:r w:rsidR="00F15F02" w:rsidRPr="00D57875">
              <w:t xml:space="preserve">сигнований ГРБС </w:t>
            </w:r>
            <w:r w:rsidR="00977AD0" w:rsidRPr="004974AD">
              <w:t xml:space="preserve">(в сравнении с кассовым планом) </w:t>
            </w:r>
            <w:r w:rsidR="00977AD0">
              <w:t xml:space="preserve"> </w:t>
            </w:r>
            <w:r w:rsidR="00F15F02" w:rsidRPr="00D57875">
              <w:t>(400 баллов из 500)</w:t>
            </w:r>
            <w:r w:rsidR="00316CE7" w:rsidRPr="00D57875">
              <w:t>;</w:t>
            </w:r>
          </w:p>
          <w:p w:rsidR="007F6418" w:rsidRPr="00D57875" w:rsidRDefault="005F120B" w:rsidP="00255BF7">
            <w:pPr>
              <w:pStyle w:val="afff"/>
            </w:pPr>
            <w:r w:rsidRPr="00D57875">
              <w:t xml:space="preserve">- </w:t>
            </w:r>
            <w:r w:rsidR="00116EEB" w:rsidRPr="00D57875">
              <w:t>э</w:t>
            </w:r>
            <w:r w:rsidR="007F6418" w:rsidRPr="00D57875">
              <w:t>ффективность деятельности ГУП/</w:t>
            </w:r>
            <w:r w:rsidR="00923A72" w:rsidRPr="00D57875">
              <w:t>КП</w:t>
            </w:r>
            <w:r w:rsidR="007F6418" w:rsidRPr="00D57875">
              <w:t xml:space="preserve">  (</w:t>
            </w:r>
            <w:r w:rsidR="00F15F02" w:rsidRPr="00D57875">
              <w:t>3</w:t>
            </w:r>
            <w:r w:rsidR="007F6418" w:rsidRPr="00D57875">
              <w:t>00 баллов из 500)</w:t>
            </w:r>
            <w:r w:rsidR="00316CE7" w:rsidRPr="00D57875">
              <w:t>.</w:t>
            </w:r>
          </w:p>
          <w:p w:rsidR="00B3357A" w:rsidRPr="00D57875" w:rsidRDefault="00B3357A" w:rsidP="00255BF7">
            <w:pPr>
              <w:pStyle w:val="afff"/>
            </w:pPr>
          </w:p>
          <w:p w:rsidR="00B3357A" w:rsidRPr="00D57875" w:rsidRDefault="00B3357A" w:rsidP="00255BF7">
            <w:pPr>
              <w:pStyle w:val="afff"/>
            </w:pPr>
          </w:p>
          <w:p w:rsidR="00B3357A" w:rsidRPr="00D57875" w:rsidRDefault="00B3357A" w:rsidP="00255BF7">
            <w:pPr>
              <w:pStyle w:val="afff"/>
            </w:pPr>
          </w:p>
          <w:p w:rsidR="00B3357A" w:rsidRPr="00D57875" w:rsidRDefault="00B3357A" w:rsidP="00255BF7">
            <w:pPr>
              <w:pStyle w:val="afff"/>
            </w:pPr>
          </w:p>
          <w:p w:rsidR="007F6418" w:rsidRPr="00D57875" w:rsidRDefault="007F6418" w:rsidP="00255BF7">
            <w:pPr>
              <w:rPr>
                <w:sz w:val="24"/>
                <w:szCs w:val="24"/>
              </w:rPr>
            </w:pPr>
          </w:p>
        </w:tc>
        <w:tc>
          <w:tcPr>
            <w:tcW w:w="1791" w:type="pct"/>
          </w:tcPr>
          <w:p w:rsidR="00201F52" w:rsidRPr="00D57875" w:rsidRDefault="00201F52" w:rsidP="00255BF7">
            <w:pPr>
              <w:pStyle w:val="af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Для повышения оценки ГРБС необходимо:</w:t>
            </w:r>
          </w:p>
          <w:p w:rsidR="00251334" w:rsidRPr="00D57875" w:rsidRDefault="00251334" w:rsidP="00255BF7">
            <w:pPr>
              <w:pStyle w:val="af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более высокую то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ч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ность планирования и снизить объем передвижек в течение года;</w:t>
            </w:r>
          </w:p>
          <w:p w:rsidR="00251334" w:rsidRPr="00D57875" w:rsidRDefault="00251334" w:rsidP="00255BF7">
            <w:pPr>
              <w:pStyle w:val="af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своевременно принимать нормативные акты и методики предоставления субсидии с учетом тр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е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бований, предусмотренных постановлением Пр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 xml:space="preserve">вительства ЯО от 09.10.2008 № </w:t>
            </w:r>
            <w:r w:rsidR="00255BF7" w:rsidRPr="00D57875">
              <w:rPr>
                <w:rFonts w:ascii="Times New Roman" w:hAnsi="Times New Roman"/>
                <w:sz w:val="24"/>
                <w:szCs w:val="24"/>
              </w:rPr>
              <w:t>523-п;</w:t>
            </w:r>
          </w:p>
          <w:p w:rsidR="00255BF7" w:rsidRPr="00D57875" w:rsidRDefault="00255BF7" w:rsidP="00255BF7">
            <w:pPr>
              <w:pStyle w:val="afff"/>
            </w:pPr>
            <w:r w:rsidRPr="00D57875">
              <w:t xml:space="preserve">- приказ МФ РФ от </w:t>
            </w:r>
            <w:r w:rsidRPr="00D57875">
              <w:rPr>
                <w:rFonts w:eastAsiaTheme="minorHAnsi"/>
                <w:lang w:eastAsia="en-US"/>
              </w:rPr>
              <w:t>3 декабря 2010 г. N 552</w:t>
            </w:r>
            <w:r w:rsidRPr="00D57875">
              <w:t xml:space="preserve"> пред</w:t>
            </w:r>
            <w:r w:rsidRPr="00D57875">
              <w:t>у</w:t>
            </w:r>
            <w:r w:rsidRPr="00D57875">
              <w:t>сматривает показатель «</w:t>
            </w:r>
            <w:r w:rsidRPr="00D57875">
              <w:rPr>
                <w:rFonts w:eastAsiaTheme="minorHAnsi"/>
                <w:lang w:eastAsia="en-US"/>
              </w:rPr>
              <w:t>Общее количество гос</w:t>
            </w:r>
            <w:r w:rsidRPr="00D57875">
              <w:rPr>
                <w:rFonts w:eastAsiaTheme="minorHAnsi"/>
                <w:lang w:eastAsia="en-US"/>
              </w:rPr>
              <w:t>у</w:t>
            </w:r>
            <w:r w:rsidRPr="00D57875">
              <w:rPr>
                <w:rFonts w:eastAsiaTheme="minorHAnsi"/>
                <w:lang w:eastAsia="en-US"/>
              </w:rPr>
              <w:t>дарственных учреждений  субъекта РФ, которым установлены ГЗ в отчетном финансовом году»</w:t>
            </w:r>
            <w:r w:rsidRPr="00D57875">
              <w:t>, необходимо рассмотреть возможность формиров</w:t>
            </w:r>
            <w:r w:rsidRPr="00D57875">
              <w:t>а</w:t>
            </w:r>
            <w:r w:rsidRPr="00D57875">
              <w:t>ния и утверждения ГЗ КУ с учетом требования П</w:t>
            </w:r>
            <w:r w:rsidRPr="00D57875">
              <w:t>о</w:t>
            </w:r>
            <w:r w:rsidRPr="00D57875">
              <w:t xml:space="preserve">становления Правительства ЯО от 10 декабря 2010 г. № 905-п; </w:t>
            </w:r>
          </w:p>
          <w:p w:rsidR="00251334" w:rsidRPr="004B15C9" w:rsidRDefault="00251334" w:rsidP="00255BF7">
            <w:pPr>
              <w:pStyle w:val="afff"/>
            </w:pPr>
            <w:r w:rsidRPr="004B15C9">
              <w:t>- с</w:t>
            </w:r>
            <w:r w:rsidR="001C5AA3" w:rsidRPr="004B15C9">
              <w:t>овместно с руководителями ГУП/</w:t>
            </w:r>
            <w:r w:rsidRPr="004B15C9">
              <w:t>КП провести работы по повышению эффективности деятельн</w:t>
            </w:r>
            <w:r w:rsidRPr="004B15C9">
              <w:t>о</w:t>
            </w:r>
            <w:r w:rsidRPr="004B15C9">
              <w:t>сти ГУП, в том числе по снижению издержек, ра</w:t>
            </w:r>
            <w:r w:rsidRPr="004B15C9">
              <w:t>з</w:t>
            </w:r>
            <w:r w:rsidRPr="004B15C9">
              <w:t>витию предпринимательской и иной приносящей доход деятельности;</w:t>
            </w:r>
          </w:p>
          <w:p w:rsidR="005B2BB7" w:rsidRPr="00D57875" w:rsidRDefault="00251334" w:rsidP="00255BF7">
            <w:pPr>
              <w:keepNext/>
              <w:keepLines/>
              <w:spacing w:before="0" w:after="0"/>
              <w:rPr>
                <w:sz w:val="24"/>
                <w:szCs w:val="24"/>
              </w:rPr>
            </w:pPr>
            <w:r w:rsidRPr="004B15C9">
              <w:rPr>
                <w:sz w:val="24"/>
                <w:szCs w:val="24"/>
              </w:rPr>
              <w:t>- рассмотреть вопрос о ликвидации ГУП или рео</w:t>
            </w:r>
            <w:r w:rsidRPr="004B15C9">
              <w:rPr>
                <w:sz w:val="24"/>
                <w:szCs w:val="24"/>
              </w:rPr>
              <w:t>р</w:t>
            </w:r>
            <w:r w:rsidRPr="004B15C9">
              <w:rPr>
                <w:sz w:val="24"/>
                <w:szCs w:val="24"/>
              </w:rPr>
              <w:t>ганизации их в БУ/АУ;</w:t>
            </w:r>
          </w:p>
          <w:p w:rsidR="00251334" w:rsidRPr="00D57875" w:rsidRDefault="00251334" w:rsidP="00255BF7">
            <w:pPr>
              <w:keepNext/>
              <w:keepLines/>
              <w:spacing w:before="0" w:after="0"/>
              <w:rPr>
                <w:sz w:val="24"/>
                <w:szCs w:val="24"/>
              </w:rPr>
            </w:pPr>
            <w:r w:rsidRPr="00D57875">
              <w:rPr>
                <w:sz w:val="24"/>
                <w:szCs w:val="24"/>
              </w:rPr>
              <w:t>- более точно подходить к балансировке доходов и расходов на этапе составления проекта областного бюджета, чтобы обеспечить отнесение расходов к исполнению во 2-ом и 3-ем ква</w:t>
            </w:r>
            <w:r w:rsidR="00255BF7" w:rsidRPr="00D57875">
              <w:rPr>
                <w:sz w:val="24"/>
                <w:szCs w:val="24"/>
              </w:rPr>
              <w:t>ртале;</w:t>
            </w:r>
          </w:p>
          <w:p w:rsidR="00255BF7" w:rsidRPr="00D57875" w:rsidRDefault="00255BF7" w:rsidP="00255BF7">
            <w:pPr>
              <w:pStyle w:val="af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875">
              <w:rPr>
                <w:rFonts w:ascii="Times New Roman" w:hAnsi="Times New Roman"/>
                <w:sz w:val="24"/>
                <w:szCs w:val="24"/>
              </w:rPr>
              <w:t>- обратить внимание на качество планирования расходов с учетом принятых денежных обяз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тельств (заключение контрактов, договоров, с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о</w:t>
            </w:r>
            <w:r w:rsidRPr="00D57875">
              <w:rPr>
                <w:rFonts w:ascii="Times New Roman" w:hAnsi="Times New Roman"/>
                <w:sz w:val="24"/>
                <w:szCs w:val="24"/>
              </w:rPr>
              <w:t>глашений) с целью полноты использования средств, предусмотренных кассовым планом, при выявлении возможных случаев неиспользования БА – своевременно вносить изменения в кассовый план.</w:t>
            </w:r>
          </w:p>
          <w:p w:rsidR="00251334" w:rsidRPr="00D57875" w:rsidRDefault="00251334" w:rsidP="00255BF7">
            <w:pPr>
              <w:keepNext/>
              <w:keepLines/>
              <w:spacing w:before="0" w:after="0"/>
              <w:rPr>
                <w:sz w:val="24"/>
                <w:szCs w:val="24"/>
              </w:rPr>
            </w:pPr>
          </w:p>
        </w:tc>
      </w:tr>
    </w:tbl>
    <w:p w:rsidR="00FE3FA1" w:rsidRDefault="00FE3FA1" w:rsidP="00DC600F">
      <w:pPr>
        <w:jc w:val="center"/>
        <w:rPr>
          <w:b/>
          <w:sz w:val="28"/>
          <w:szCs w:val="28"/>
        </w:rPr>
        <w:sectPr w:rsidR="00FE3FA1" w:rsidSect="00FE3FA1">
          <w:footerReference w:type="default" r:id="rId14"/>
          <w:pgSz w:w="16838" w:h="11906" w:orient="landscape" w:code="9"/>
          <w:pgMar w:top="1134" w:right="567" w:bottom="1134" w:left="1418" w:header="567" w:footer="232" w:gutter="0"/>
          <w:cols w:space="720"/>
          <w:docGrid w:linePitch="299"/>
        </w:sectPr>
      </w:pPr>
      <w:bookmarkStart w:id="12" w:name="_Toc261889913"/>
    </w:p>
    <w:p w:rsidR="00DC600F" w:rsidRDefault="00DC600F" w:rsidP="00DC600F">
      <w:pPr>
        <w:jc w:val="center"/>
        <w:rPr>
          <w:b/>
          <w:sz w:val="28"/>
          <w:szCs w:val="28"/>
        </w:rPr>
      </w:pPr>
    </w:p>
    <w:p w:rsidR="00DC600F" w:rsidRDefault="00DC600F" w:rsidP="00DC600F">
      <w:pPr>
        <w:jc w:val="center"/>
        <w:rPr>
          <w:b/>
          <w:sz w:val="28"/>
          <w:szCs w:val="28"/>
        </w:rPr>
      </w:pPr>
      <w:r w:rsidRPr="00BC59BD">
        <w:rPr>
          <w:b/>
          <w:bCs/>
          <w:kern w:val="28"/>
          <w:sz w:val="28"/>
        </w:rPr>
        <w:t>Приложение 1. Сокращенные наименования ГРБС</w:t>
      </w:r>
      <w:r w:rsidRPr="003D4332">
        <w:rPr>
          <w:b/>
          <w:sz w:val="28"/>
          <w:szCs w:val="2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7"/>
        <w:gridCol w:w="1938"/>
        <w:gridCol w:w="5274"/>
        <w:gridCol w:w="1875"/>
      </w:tblGrid>
      <w:tr w:rsidR="00894BA8" w:rsidRPr="00894BA8" w:rsidTr="00A854A3">
        <w:trPr>
          <w:trHeight w:val="147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94BA8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94BA8">
              <w:rPr>
                <w:b/>
                <w:color w:val="000000"/>
                <w:sz w:val="24"/>
                <w:szCs w:val="24"/>
              </w:rPr>
              <w:t>Код ведо</w:t>
            </w:r>
            <w:r w:rsidRPr="00894BA8">
              <w:rPr>
                <w:b/>
                <w:color w:val="000000"/>
                <w:sz w:val="24"/>
                <w:szCs w:val="24"/>
              </w:rPr>
              <w:t>м</w:t>
            </w:r>
            <w:r w:rsidRPr="00894BA8">
              <w:rPr>
                <w:b/>
                <w:color w:val="000000"/>
                <w:sz w:val="24"/>
                <w:szCs w:val="24"/>
              </w:rPr>
              <w:t>ственной кла</w:t>
            </w:r>
            <w:r w:rsidRPr="00894BA8">
              <w:rPr>
                <w:b/>
                <w:color w:val="000000"/>
                <w:sz w:val="24"/>
                <w:szCs w:val="24"/>
              </w:rPr>
              <w:t>с</w:t>
            </w:r>
            <w:r w:rsidRPr="00894BA8">
              <w:rPr>
                <w:b/>
                <w:color w:val="000000"/>
                <w:sz w:val="24"/>
                <w:szCs w:val="24"/>
              </w:rPr>
              <w:t>сификации (КВК)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b/>
                <w:color w:val="000000"/>
                <w:sz w:val="24"/>
                <w:szCs w:val="24"/>
              </w:rPr>
            </w:pPr>
            <w:r w:rsidRPr="00894BA8">
              <w:rPr>
                <w:b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94BA8">
              <w:rPr>
                <w:b/>
                <w:color w:val="000000"/>
                <w:sz w:val="24"/>
                <w:szCs w:val="24"/>
              </w:rPr>
              <w:t>Краткое наименование ГРБС</w:t>
            </w:r>
          </w:p>
        </w:tc>
      </w:tr>
      <w:tr w:rsidR="00894BA8" w:rsidRPr="00894BA8" w:rsidTr="00894BA8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Департамент здравоохранения и фармации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ДЗиФ</w:t>
            </w:r>
          </w:p>
        </w:tc>
      </w:tr>
      <w:tr w:rsidR="00894BA8" w:rsidRPr="00894BA8" w:rsidTr="00894BA8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Департамент культуры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ДК</w:t>
            </w:r>
          </w:p>
        </w:tc>
      </w:tr>
      <w:tr w:rsidR="00894BA8" w:rsidRPr="00894BA8" w:rsidTr="00894BA8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Департамент образования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ДО</w:t>
            </w:r>
          </w:p>
        </w:tc>
      </w:tr>
      <w:tr w:rsidR="00894BA8" w:rsidRPr="00894BA8" w:rsidTr="00894BA8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Департамент информатизации и связи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ДИС</w:t>
            </w:r>
          </w:p>
        </w:tc>
      </w:tr>
      <w:tr w:rsidR="00894BA8" w:rsidRPr="00894BA8" w:rsidTr="00894BA8">
        <w:trPr>
          <w:trHeight w:val="63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Департамент агропромышленного комплекса  и потребительского рынка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ДАПК</w:t>
            </w:r>
          </w:p>
        </w:tc>
      </w:tr>
      <w:tr w:rsidR="00894BA8" w:rsidRPr="00894BA8" w:rsidTr="00894BA8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Департамент финансов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ДФ</w:t>
            </w:r>
          </w:p>
        </w:tc>
      </w:tr>
      <w:tr w:rsidR="00894BA8" w:rsidRPr="00894BA8" w:rsidTr="00894BA8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908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Департамент жилищно-коммунального ко</w:t>
            </w:r>
            <w:r w:rsidRPr="00894BA8">
              <w:rPr>
                <w:color w:val="000000"/>
                <w:sz w:val="24"/>
                <w:szCs w:val="24"/>
              </w:rPr>
              <w:t>м</w:t>
            </w:r>
            <w:r w:rsidRPr="00894BA8">
              <w:rPr>
                <w:color w:val="000000"/>
                <w:sz w:val="24"/>
                <w:szCs w:val="24"/>
              </w:rPr>
              <w:t>плекса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ДЖКК</w:t>
            </w:r>
          </w:p>
        </w:tc>
      </w:tr>
      <w:tr w:rsidR="00894BA8" w:rsidRPr="00894BA8" w:rsidTr="00894BA8">
        <w:trPr>
          <w:trHeight w:val="63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909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Департамент труда и социальной поддержки населения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ДТСПН</w:t>
            </w:r>
          </w:p>
        </w:tc>
      </w:tr>
      <w:tr w:rsidR="00894BA8" w:rsidRPr="00894BA8" w:rsidTr="00894BA8">
        <w:trPr>
          <w:trHeight w:val="63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Департамент имущественных и земельных о</w:t>
            </w:r>
            <w:r w:rsidRPr="00894BA8">
              <w:rPr>
                <w:color w:val="000000"/>
                <w:sz w:val="24"/>
                <w:szCs w:val="24"/>
              </w:rPr>
              <w:t>т</w:t>
            </w:r>
            <w:r w:rsidRPr="00894BA8">
              <w:rPr>
                <w:color w:val="000000"/>
                <w:sz w:val="24"/>
                <w:szCs w:val="24"/>
              </w:rPr>
              <w:t>ношений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ДИЗО</w:t>
            </w:r>
          </w:p>
        </w:tc>
      </w:tr>
      <w:tr w:rsidR="00894BA8" w:rsidRPr="00894BA8" w:rsidTr="00894BA8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Контрольно-счетная палата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КСП</w:t>
            </w:r>
          </w:p>
        </w:tc>
      </w:tr>
      <w:tr w:rsidR="00894BA8" w:rsidRPr="00894BA8" w:rsidTr="00894BA8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Департамент энергетики и регулирования тар</w:t>
            </w:r>
            <w:r w:rsidRPr="00894BA8">
              <w:rPr>
                <w:color w:val="000000"/>
                <w:sz w:val="24"/>
                <w:szCs w:val="24"/>
              </w:rPr>
              <w:t>и</w:t>
            </w:r>
            <w:r w:rsidRPr="00894BA8">
              <w:rPr>
                <w:color w:val="000000"/>
                <w:sz w:val="24"/>
                <w:szCs w:val="24"/>
              </w:rPr>
              <w:t>фов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ДЭРТ</w:t>
            </w:r>
          </w:p>
        </w:tc>
      </w:tr>
      <w:tr w:rsidR="00894BA8" w:rsidRPr="00894BA8" w:rsidTr="00894BA8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Избирательная комиссия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ИК</w:t>
            </w:r>
          </w:p>
        </w:tc>
      </w:tr>
      <w:tr w:rsidR="00894BA8" w:rsidRPr="00894BA8" w:rsidTr="00894BA8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ЯОД</w:t>
            </w:r>
          </w:p>
        </w:tc>
      </w:tr>
      <w:tr w:rsidR="00894BA8" w:rsidRPr="00894BA8" w:rsidTr="00894BA8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919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Управление судебного департамента в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УСД</w:t>
            </w:r>
          </w:p>
        </w:tc>
      </w:tr>
      <w:tr w:rsidR="00894BA8" w:rsidRPr="00894BA8" w:rsidTr="00894BA8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Правительство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ПЯО</w:t>
            </w:r>
          </w:p>
        </w:tc>
      </w:tr>
      <w:tr w:rsidR="00894BA8" w:rsidRPr="00894BA8" w:rsidTr="00894BA8">
        <w:trPr>
          <w:trHeight w:val="63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923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Агентство по физической культуре и спорту Ярославской области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АФ</w:t>
            </w:r>
          </w:p>
        </w:tc>
      </w:tr>
      <w:tr w:rsidR="00894BA8" w:rsidRPr="00894BA8" w:rsidTr="00894BA8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924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Департамент строительства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ДС</w:t>
            </w:r>
          </w:p>
        </w:tc>
      </w:tr>
      <w:tr w:rsidR="00894BA8" w:rsidRPr="00894BA8" w:rsidTr="00894BA8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927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Департамент дорожного хозяйства и транспорта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ДДХ</w:t>
            </w:r>
          </w:p>
        </w:tc>
      </w:tr>
      <w:tr w:rsidR="00894BA8" w:rsidRPr="00894BA8" w:rsidTr="00894BA8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Государственная жилищная инспекция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ГЖИ</w:t>
            </w:r>
          </w:p>
        </w:tc>
      </w:tr>
      <w:tr w:rsidR="00894BA8" w:rsidRPr="00894BA8" w:rsidTr="00894BA8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Департамент государственного заказа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ДГЗ</w:t>
            </w:r>
          </w:p>
        </w:tc>
      </w:tr>
      <w:tr w:rsidR="00894BA8" w:rsidRPr="00894BA8" w:rsidTr="00894BA8">
        <w:trPr>
          <w:trHeight w:val="63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Департамент государственной службы занятости населения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ДГСЗН</w:t>
            </w:r>
          </w:p>
        </w:tc>
      </w:tr>
      <w:tr w:rsidR="00894BA8" w:rsidRPr="00894BA8" w:rsidTr="00894BA8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Департамент лесного хозяйства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ДЛХ</w:t>
            </w:r>
          </w:p>
        </w:tc>
      </w:tr>
      <w:tr w:rsidR="00894BA8" w:rsidRPr="00894BA8" w:rsidTr="00894BA8">
        <w:trPr>
          <w:trHeight w:val="63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937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 xml:space="preserve">Инспекция государственного строительного надзора ЯО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ИГСН</w:t>
            </w:r>
          </w:p>
        </w:tc>
      </w:tr>
      <w:tr w:rsidR="00894BA8" w:rsidRPr="00894BA8" w:rsidTr="00894BA8">
        <w:trPr>
          <w:trHeight w:val="63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938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Департамент охраны окружающей среды и пр</w:t>
            </w:r>
            <w:r w:rsidRPr="00894BA8">
              <w:rPr>
                <w:color w:val="000000"/>
                <w:sz w:val="24"/>
                <w:szCs w:val="24"/>
              </w:rPr>
              <w:t>и</w:t>
            </w:r>
            <w:r w:rsidRPr="00894BA8">
              <w:rPr>
                <w:color w:val="000000"/>
                <w:sz w:val="24"/>
                <w:szCs w:val="24"/>
              </w:rPr>
              <w:t xml:space="preserve">родопользования ЯО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ДООС</w:t>
            </w:r>
          </w:p>
        </w:tc>
      </w:tr>
      <w:tr w:rsidR="00894BA8" w:rsidRPr="00894BA8" w:rsidTr="00894BA8">
        <w:trPr>
          <w:trHeight w:val="63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940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Департамент по охране и использованию живо</w:t>
            </w:r>
            <w:r w:rsidRPr="00894BA8">
              <w:rPr>
                <w:color w:val="000000"/>
                <w:sz w:val="24"/>
                <w:szCs w:val="24"/>
              </w:rPr>
              <w:t>т</w:t>
            </w:r>
            <w:r w:rsidRPr="00894BA8">
              <w:rPr>
                <w:color w:val="000000"/>
                <w:sz w:val="24"/>
                <w:szCs w:val="24"/>
              </w:rPr>
              <w:t>ного мира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ДОИЖМ</w:t>
            </w:r>
          </w:p>
        </w:tc>
      </w:tr>
      <w:tr w:rsidR="00894BA8" w:rsidRPr="00894BA8" w:rsidTr="00894BA8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Департамент промышленной политики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ДПП</w:t>
            </w:r>
          </w:p>
        </w:tc>
      </w:tr>
      <w:tr w:rsidR="00894BA8" w:rsidRPr="00894BA8" w:rsidTr="00894BA8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946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Департамент общественных связей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ДОС</w:t>
            </w:r>
          </w:p>
        </w:tc>
      </w:tr>
      <w:tr w:rsidR="00894BA8" w:rsidRPr="00894BA8" w:rsidTr="00894BA8">
        <w:trPr>
          <w:trHeight w:val="63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Департамент инвестиционной политики Яр</w:t>
            </w:r>
            <w:r w:rsidRPr="00894BA8">
              <w:rPr>
                <w:color w:val="000000"/>
                <w:sz w:val="24"/>
                <w:szCs w:val="24"/>
              </w:rPr>
              <w:t>о</w:t>
            </w:r>
            <w:r w:rsidRPr="00894BA8">
              <w:rPr>
                <w:color w:val="000000"/>
                <w:sz w:val="24"/>
                <w:szCs w:val="24"/>
              </w:rPr>
              <w:t>славской области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ДИП</w:t>
            </w:r>
          </w:p>
        </w:tc>
      </w:tr>
      <w:tr w:rsidR="00894BA8" w:rsidRPr="00894BA8" w:rsidTr="00894BA8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Департамент региональной безопасности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ДРБ</w:t>
            </w:r>
          </w:p>
        </w:tc>
      </w:tr>
      <w:tr w:rsidR="00894BA8" w:rsidRPr="00894BA8" w:rsidTr="00894BA8">
        <w:trPr>
          <w:trHeight w:val="94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949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Инспекция государственного надзора за техн</w:t>
            </w:r>
            <w:r w:rsidRPr="00894BA8">
              <w:rPr>
                <w:color w:val="000000"/>
                <w:sz w:val="24"/>
                <w:szCs w:val="24"/>
              </w:rPr>
              <w:t>и</w:t>
            </w:r>
            <w:r w:rsidRPr="00894BA8">
              <w:rPr>
                <w:color w:val="000000"/>
                <w:sz w:val="24"/>
                <w:szCs w:val="24"/>
              </w:rPr>
              <w:t>ческим состоянием самоходных машин и других видов техники ЯО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ИГТН</w:t>
            </w:r>
          </w:p>
        </w:tc>
      </w:tr>
      <w:tr w:rsidR="00894BA8" w:rsidRPr="00894BA8" w:rsidTr="00894BA8">
        <w:trPr>
          <w:cantSplit/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950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Агентство по туризму Ярославской области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АТ</w:t>
            </w:r>
          </w:p>
        </w:tc>
      </w:tr>
      <w:tr w:rsidR="00894BA8" w:rsidRPr="00894BA8" w:rsidTr="00894BA8">
        <w:trPr>
          <w:cantSplit/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Департамент ветеринарии Ярославкой области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ДВ</w:t>
            </w:r>
          </w:p>
        </w:tc>
      </w:tr>
      <w:tr w:rsidR="00894BA8" w:rsidRPr="00894BA8" w:rsidTr="00894BA8">
        <w:trPr>
          <w:cantSplit/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952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Агентство по делам молодежи Ярославской  о</w:t>
            </w:r>
            <w:r w:rsidRPr="00894BA8">
              <w:rPr>
                <w:color w:val="000000"/>
                <w:sz w:val="24"/>
                <w:szCs w:val="24"/>
              </w:rPr>
              <w:t>б</w:t>
            </w:r>
            <w:r w:rsidRPr="00894BA8">
              <w:rPr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АДМ</w:t>
            </w:r>
          </w:p>
        </w:tc>
      </w:tr>
      <w:tr w:rsidR="00894BA8" w:rsidRPr="00894BA8" w:rsidTr="00894BA8">
        <w:trPr>
          <w:cantSplit/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953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Агентство транспорта Ярославской области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АТР</w:t>
            </w:r>
          </w:p>
        </w:tc>
      </w:tr>
      <w:tr w:rsidR="00894BA8" w:rsidRPr="00894BA8" w:rsidTr="00894BA8">
        <w:trPr>
          <w:cantSplit/>
          <w:trHeight w:val="63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954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Департамент территориального развития Яр</w:t>
            </w:r>
            <w:r w:rsidRPr="00894BA8">
              <w:rPr>
                <w:color w:val="000000"/>
                <w:sz w:val="24"/>
                <w:szCs w:val="24"/>
              </w:rPr>
              <w:t>о</w:t>
            </w:r>
            <w:r w:rsidRPr="00894BA8">
              <w:rPr>
                <w:color w:val="000000"/>
                <w:sz w:val="24"/>
                <w:szCs w:val="24"/>
              </w:rPr>
              <w:t>славской области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ДТР</w:t>
            </w:r>
          </w:p>
        </w:tc>
      </w:tr>
      <w:tr w:rsidR="00894BA8" w:rsidRPr="00894BA8" w:rsidTr="00894BA8">
        <w:trPr>
          <w:trHeight w:val="63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955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A8" w:rsidRPr="00894BA8" w:rsidRDefault="00894BA8" w:rsidP="00894BA8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94BA8">
              <w:rPr>
                <w:color w:val="000000"/>
                <w:sz w:val="24"/>
                <w:szCs w:val="24"/>
              </w:rPr>
              <w:t>АУПП</w:t>
            </w:r>
          </w:p>
        </w:tc>
      </w:tr>
    </w:tbl>
    <w:p w:rsidR="00894BA8" w:rsidRDefault="00894BA8" w:rsidP="00DC600F">
      <w:pPr>
        <w:jc w:val="center"/>
        <w:rPr>
          <w:b/>
          <w:sz w:val="28"/>
          <w:szCs w:val="28"/>
        </w:rPr>
      </w:pPr>
    </w:p>
    <w:p w:rsidR="00894BA8" w:rsidRDefault="00894BA8" w:rsidP="00DC600F">
      <w:pPr>
        <w:jc w:val="center"/>
        <w:rPr>
          <w:b/>
          <w:sz w:val="28"/>
          <w:szCs w:val="28"/>
        </w:rPr>
      </w:pPr>
    </w:p>
    <w:p w:rsidR="00894BA8" w:rsidRPr="003D4332" w:rsidRDefault="00894BA8" w:rsidP="00DC600F">
      <w:pPr>
        <w:jc w:val="center"/>
        <w:rPr>
          <w:b/>
          <w:sz w:val="28"/>
          <w:szCs w:val="28"/>
        </w:rPr>
      </w:pPr>
    </w:p>
    <w:p w:rsidR="00DC600F" w:rsidRDefault="00DC600F" w:rsidP="00BB5AB1">
      <w:pPr>
        <w:pStyle w:val="1TimesNewRoman140"/>
        <w:ind w:left="0"/>
        <w:sectPr w:rsidR="00DC600F" w:rsidSect="00DC600F">
          <w:pgSz w:w="11906" w:h="16838" w:code="9"/>
          <w:pgMar w:top="567" w:right="1134" w:bottom="1418" w:left="1134" w:header="567" w:footer="235" w:gutter="0"/>
          <w:cols w:space="720"/>
          <w:docGrid w:linePitch="299"/>
        </w:sectPr>
      </w:pPr>
    </w:p>
    <w:p w:rsidR="005969F4" w:rsidRDefault="00BB5AB1" w:rsidP="00BB5AB1">
      <w:pPr>
        <w:pStyle w:val="1TimesNewRoman140"/>
        <w:ind w:left="0"/>
      </w:pPr>
      <w:r>
        <w:lastRenderedPageBreak/>
        <w:t>П</w:t>
      </w:r>
      <w:r w:rsidR="005969F4" w:rsidRPr="003C554C">
        <w:t xml:space="preserve">риложение </w:t>
      </w:r>
      <w:bookmarkEnd w:id="12"/>
      <w:r w:rsidR="00BB0326">
        <w:t>2</w:t>
      </w:r>
      <w:r w:rsidR="005508D4">
        <w:t xml:space="preserve">. </w:t>
      </w:r>
      <w:r w:rsidR="005508D4" w:rsidRPr="003C554C">
        <w:t>Сводный рейтинг главных распорядителей бюджетных средств по качеству финансового менед</w:t>
      </w:r>
      <w:r w:rsidR="005508D4" w:rsidRPr="003C554C">
        <w:t>ж</w:t>
      </w:r>
      <w:r w:rsidR="005508D4" w:rsidRPr="003C554C">
        <w:t>мента</w:t>
      </w:r>
    </w:p>
    <w:tbl>
      <w:tblPr>
        <w:tblW w:w="14861" w:type="dxa"/>
        <w:tblInd w:w="103" w:type="dxa"/>
        <w:tblLook w:val="04A0" w:firstRow="1" w:lastRow="0" w:firstColumn="1" w:lastColumn="0" w:noHBand="0" w:noVBand="1"/>
      </w:tblPr>
      <w:tblGrid>
        <w:gridCol w:w="580"/>
        <w:gridCol w:w="4420"/>
        <w:gridCol w:w="960"/>
        <w:gridCol w:w="1820"/>
        <w:gridCol w:w="1778"/>
        <w:gridCol w:w="1879"/>
        <w:gridCol w:w="1700"/>
        <w:gridCol w:w="1724"/>
      </w:tblGrid>
      <w:tr w:rsidR="00E124A4" w:rsidRPr="00E124A4" w:rsidTr="0041574A">
        <w:trPr>
          <w:trHeight w:val="15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4A4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4A4">
              <w:rPr>
                <w:b/>
                <w:bCs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4A4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4A4">
              <w:rPr>
                <w:b/>
                <w:bCs/>
                <w:color w:val="000000"/>
                <w:sz w:val="24"/>
                <w:szCs w:val="24"/>
              </w:rPr>
              <w:t>Рейтинговая оценка ( R )   R = КФМ / МАХ *500 *k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4A4">
              <w:rPr>
                <w:b/>
                <w:bCs/>
                <w:color w:val="000000"/>
                <w:sz w:val="24"/>
                <w:szCs w:val="24"/>
              </w:rPr>
              <w:t>Интегральная оценка кач</w:t>
            </w:r>
            <w:r w:rsidRPr="00E124A4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E124A4">
              <w:rPr>
                <w:b/>
                <w:bCs/>
                <w:color w:val="000000"/>
                <w:sz w:val="24"/>
                <w:szCs w:val="24"/>
              </w:rPr>
              <w:t>ства фина</w:t>
            </w:r>
            <w:r w:rsidRPr="00E124A4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E124A4">
              <w:rPr>
                <w:b/>
                <w:bCs/>
                <w:color w:val="000000"/>
                <w:sz w:val="24"/>
                <w:szCs w:val="24"/>
              </w:rPr>
              <w:t>сового м</w:t>
            </w:r>
            <w:r w:rsidRPr="00E124A4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E124A4">
              <w:rPr>
                <w:b/>
                <w:bCs/>
                <w:color w:val="000000"/>
                <w:sz w:val="24"/>
                <w:szCs w:val="24"/>
              </w:rPr>
              <w:t>неджмента (КФМ)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4A4">
              <w:rPr>
                <w:b/>
                <w:bCs/>
                <w:color w:val="000000"/>
                <w:sz w:val="24"/>
                <w:szCs w:val="24"/>
              </w:rPr>
              <w:t>Максимальная оценка кач</w:t>
            </w:r>
            <w:r w:rsidRPr="00E124A4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E124A4">
              <w:rPr>
                <w:b/>
                <w:bCs/>
                <w:color w:val="000000"/>
                <w:sz w:val="24"/>
                <w:szCs w:val="24"/>
              </w:rPr>
              <w:t>ства финанс</w:t>
            </w:r>
            <w:r w:rsidRPr="00E124A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E124A4">
              <w:rPr>
                <w:b/>
                <w:bCs/>
                <w:color w:val="000000"/>
                <w:sz w:val="24"/>
                <w:szCs w:val="24"/>
              </w:rPr>
              <w:t>вого менед</w:t>
            </w:r>
            <w:r w:rsidRPr="00E124A4">
              <w:rPr>
                <w:b/>
                <w:bCs/>
                <w:color w:val="000000"/>
                <w:sz w:val="24"/>
                <w:szCs w:val="24"/>
              </w:rPr>
              <w:t>ж</w:t>
            </w:r>
            <w:r w:rsidRPr="00E124A4">
              <w:rPr>
                <w:b/>
                <w:bCs/>
                <w:color w:val="000000"/>
                <w:sz w:val="24"/>
                <w:szCs w:val="24"/>
              </w:rPr>
              <w:t>мента (МАХ)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4A4">
              <w:rPr>
                <w:b/>
                <w:bCs/>
                <w:color w:val="000000"/>
                <w:sz w:val="24"/>
                <w:szCs w:val="24"/>
              </w:rPr>
              <w:t>Уровень к</w:t>
            </w:r>
            <w:r w:rsidRPr="00E124A4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E124A4">
              <w:rPr>
                <w:b/>
                <w:bCs/>
                <w:color w:val="000000"/>
                <w:sz w:val="24"/>
                <w:szCs w:val="24"/>
              </w:rPr>
              <w:t>чества ф</w:t>
            </w:r>
            <w:r w:rsidRPr="00E124A4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E124A4">
              <w:rPr>
                <w:b/>
                <w:bCs/>
                <w:color w:val="000000"/>
                <w:sz w:val="24"/>
                <w:szCs w:val="24"/>
              </w:rPr>
              <w:t>нансового менеджмента    (Q = КФМ / Мах)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4A4">
              <w:rPr>
                <w:b/>
                <w:bCs/>
                <w:color w:val="000000"/>
                <w:sz w:val="24"/>
                <w:szCs w:val="24"/>
              </w:rPr>
              <w:t>Коэффициент сложности управления финансами (k)</w:t>
            </w:r>
          </w:p>
        </w:tc>
      </w:tr>
      <w:tr w:rsidR="00E124A4" w:rsidRPr="00E124A4" w:rsidTr="0041574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4A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4A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4A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4A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4A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4A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4A4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4A4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124A4" w:rsidRPr="00E124A4" w:rsidTr="0041574A">
        <w:trPr>
          <w:trHeight w:val="255"/>
        </w:trPr>
        <w:tc>
          <w:tcPr>
            <w:tcW w:w="14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E124A4">
              <w:rPr>
                <w:b/>
                <w:bCs/>
                <w:sz w:val="24"/>
                <w:szCs w:val="24"/>
              </w:rPr>
              <w:t>ГРБС, получившие высокие рейтинговые оценки (R &gt;= 400)</w:t>
            </w:r>
          </w:p>
        </w:tc>
      </w:tr>
      <w:tr w:rsidR="00E124A4" w:rsidRPr="00E124A4" w:rsidTr="0041574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Департамент финансов ЯО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550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155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100,00%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1,10</w:t>
            </w:r>
          </w:p>
        </w:tc>
      </w:tr>
      <w:tr w:rsidR="00E124A4" w:rsidRPr="00E124A4" w:rsidTr="0041574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Департамент труда и социальной по</w:t>
            </w:r>
            <w:r w:rsidRPr="00E124A4">
              <w:rPr>
                <w:sz w:val="24"/>
                <w:szCs w:val="24"/>
              </w:rPr>
              <w:t>д</w:t>
            </w:r>
            <w:r w:rsidRPr="00E124A4">
              <w:rPr>
                <w:sz w:val="24"/>
                <w:szCs w:val="24"/>
              </w:rPr>
              <w:t>держки населения Ярославской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528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87,92%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1,20</w:t>
            </w:r>
          </w:p>
        </w:tc>
      </w:tr>
      <w:tr w:rsidR="00E124A4" w:rsidRPr="00E124A4" w:rsidTr="0041574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Департамент образования ЯО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512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269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315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85,40%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1,20</w:t>
            </w:r>
          </w:p>
        </w:tc>
      </w:tr>
      <w:tr w:rsidR="00E124A4" w:rsidRPr="00E124A4" w:rsidTr="0041574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500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100,00%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1,00</w:t>
            </w:r>
          </w:p>
        </w:tc>
      </w:tr>
      <w:tr w:rsidR="00E124A4" w:rsidRPr="00E124A4" w:rsidTr="0041574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Департамент агропромышленного ко</w:t>
            </w:r>
            <w:r w:rsidRPr="00E124A4">
              <w:rPr>
                <w:sz w:val="24"/>
                <w:szCs w:val="24"/>
              </w:rPr>
              <w:t>м</w:t>
            </w:r>
            <w:r w:rsidRPr="00E124A4">
              <w:rPr>
                <w:sz w:val="24"/>
                <w:szCs w:val="24"/>
              </w:rPr>
              <w:t>плекса и потребительского рынка ЯО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90,17%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1,10</w:t>
            </w:r>
          </w:p>
        </w:tc>
      </w:tr>
      <w:tr w:rsidR="00E124A4" w:rsidRPr="00E124A4" w:rsidTr="0041574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Департамент культуры ЯО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254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86,10%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1,15</w:t>
            </w:r>
          </w:p>
        </w:tc>
      </w:tr>
      <w:tr w:rsidR="00E124A4" w:rsidRPr="00E124A4" w:rsidTr="0041574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Департамент региональной безопасн</w:t>
            </w:r>
            <w:r w:rsidRPr="00E124A4">
              <w:rPr>
                <w:sz w:val="24"/>
                <w:szCs w:val="24"/>
              </w:rPr>
              <w:t>о</w:t>
            </w:r>
            <w:r w:rsidRPr="00E124A4">
              <w:rPr>
                <w:sz w:val="24"/>
                <w:szCs w:val="24"/>
              </w:rPr>
              <w:t>сти Ярославской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256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89,82%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1,10</w:t>
            </w:r>
          </w:p>
        </w:tc>
      </w:tr>
      <w:tr w:rsidR="00E124A4" w:rsidRPr="00E124A4" w:rsidTr="0041574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Департамент общественных связей Яр</w:t>
            </w:r>
            <w:r w:rsidRPr="00E124A4">
              <w:rPr>
                <w:sz w:val="24"/>
                <w:szCs w:val="24"/>
              </w:rPr>
              <w:t>о</w:t>
            </w:r>
            <w:r w:rsidRPr="00E124A4">
              <w:rPr>
                <w:sz w:val="24"/>
                <w:szCs w:val="24"/>
              </w:rPr>
              <w:t>славской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97,42%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1,00</w:t>
            </w:r>
          </w:p>
        </w:tc>
      </w:tr>
      <w:tr w:rsidR="00E124A4" w:rsidRPr="00E124A4" w:rsidTr="0041574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Агентство по делам молодежи Яросла</w:t>
            </w:r>
            <w:r w:rsidRPr="00E124A4">
              <w:rPr>
                <w:sz w:val="24"/>
                <w:szCs w:val="24"/>
              </w:rPr>
              <w:t>в</w:t>
            </w:r>
            <w:r w:rsidRPr="00E124A4">
              <w:rPr>
                <w:sz w:val="24"/>
                <w:szCs w:val="24"/>
              </w:rPr>
              <w:t>ской 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478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95,59%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1,00</w:t>
            </w:r>
          </w:p>
        </w:tc>
      </w:tr>
      <w:tr w:rsidR="00E124A4" w:rsidRPr="00E124A4" w:rsidTr="0041574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Инспекция государственного стро</w:t>
            </w:r>
            <w:r w:rsidRPr="00E124A4">
              <w:rPr>
                <w:sz w:val="24"/>
                <w:szCs w:val="24"/>
              </w:rPr>
              <w:t>и</w:t>
            </w:r>
            <w:r w:rsidRPr="00E124A4">
              <w:rPr>
                <w:sz w:val="24"/>
                <w:szCs w:val="24"/>
              </w:rPr>
              <w:t>тельного надзора ЯО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95,00%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1,00</w:t>
            </w:r>
          </w:p>
        </w:tc>
      </w:tr>
      <w:tr w:rsidR="00E124A4" w:rsidRPr="00E124A4" w:rsidTr="0041574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Департамент территориального разв</w:t>
            </w:r>
            <w:r w:rsidRPr="00E124A4">
              <w:rPr>
                <w:sz w:val="24"/>
                <w:szCs w:val="24"/>
              </w:rPr>
              <w:t>и</w:t>
            </w:r>
            <w:r w:rsidRPr="00E124A4">
              <w:rPr>
                <w:sz w:val="24"/>
                <w:szCs w:val="24"/>
              </w:rPr>
              <w:t>тия Ярославской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94,63%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1,00</w:t>
            </w:r>
          </w:p>
        </w:tc>
      </w:tr>
      <w:tr w:rsidR="00E124A4" w:rsidRPr="00E124A4" w:rsidTr="0041574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Департамент дорожного хозяйства и транспорта Ярославской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85,83%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1,10</w:t>
            </w:r>
          </w:p>
        </w:tc>
      </w:tr>
      <w:tr w:rsidR="00E124A4" w:rsidRPr="00E124A4" w:rsidTr="0041574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Правительство ЯО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300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355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84,51%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1,10</w:t>
            </w:r>
          </w:p>
        </w:tc>
      </w:tr>
      <w:tr w:rsidR="00E124A4" w:rsidRPr="00E124A4" w:rsidTr="0041574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Департамент государственной службы занятости населения ЯО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147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84,00%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1,10</w:t>
            </w:r>
          </w:p>
        </w:tc>
      </w:tr>
      <w:tr w:rsidR="00E124A4" w:rsidRPr="00E124A4" w:rsidTr="0041574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Департамент имущественных и земел</w:t>
            </w:r>
            <w:r w:rsidRPr="00E124A4">
              <w:rPr>
                <w:sz w:val="24"/>
                <w:szCs w:val="24"/>
              </w:rPr>
              <w:t>ь</w:t>
            </w:r>
            <w:r w:rsidRPr="00E124A4">
              <w:rPr>
                <w:sz w:val="24"/>
                <w:szCs w:val="24"/>
              </w:rPr>
              <w:t>ных отношений ЯО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454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118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90,77%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1,00</w:t>
            </w:r>
          </w:p>
        </w:tc>
      </w:tr>
      <w:tr w:rsidR="00E124A4" w:rsidRPr="00E124A4" w:rsidTr="0041574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Избирательная комиссия ЯО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90,00%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1,00</w:t>
            </w:r>
          </w:p>
        </w:tc>
      </w:tr>
      <w:tr w:rsidR="00E124A4" w:rsidRPr="00E124A4" w:rsidTr="0041574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Государственная жилищная инспекция ЯО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90,00%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1,00</w:t>
            </w:r>
          </w:p>
        </w:tc>
      </w:tr>
      <w:tr w:rsidR="00E124A4" w:rsidRPr="00E124A4" w:rsidTr="0041574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Инспекция государственного надзора за техническим состоянием самоходных машин и других видов техники ЯО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90,00%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1,00</w:t>
            </w:r>
          </w:p>
        </w:tc>
      </w:tr>
      <w:tr w:rsidR="00E124A4" w:rsidRPr="00E124A4" w:rsidTr="0041574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Департамент лесного хозяйства ЯО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445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80,95%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1,10</w:t>
            </w:r>
          </w:p>
        </w:tc>
      </w:tr>
      <w:tr w:rsidR="00E124A4" w:rsidRPr="00E124A4" w:rsidTr="0041574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Департамент по охране и использов</w:t>
            </w:r>
            <w:r w:rsidRPr="00E124A4">
              <w:rPr>
                <w:sz w:val="24"/>
                <w:szCs w:val="24"/>
              </w:rPr>
              <w:t>а</w:t>
            </w:r>
            <w:r w:rsidRPr="00E124A4">
              <w:rPr>
                <w:sz w:val="24"/>
                <w:szCs w:val="24"/>
              </w:rPr>
              <w:t>нию животного мира ЯО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88,84%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1,00</w:t>
            </w:r>
          </w:p>
        </w:tc>
      </w:tr>
      <w:tr w:rsidR="00E124A4" w:rsidRPr="00E124A4" w:rsidTr="0041574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Агентство по физической культуре и спорту Ярославской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213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80,38%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1,10</w:t>
            </w:r>
          </w:p>
        </w:tc>
      </w:tr>
      <w:tr w:rsidR="00E124A4" w:rsidRPr="00E124A4" w:rsidTr="0041574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Департамент охраны окружающей ср</w:t>
            </w:r>
            <w:r w:rsidRPr="00E124A4">
              <w:rPr>
                <w:sz w:val="24"/>
                <w:szCs w:val="24"/>
              </w:rPr>
              <w:t>е</w:t>
            </w:r>
            <w:r w:rsidRPr="00E124A4">
              <w:rPr>
                <w:sz w:val="24"/>
                <w:szCs w:val="24"/>
              </w:rPr>
              <w:t>ды и природопользования ЯО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180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87,80%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1,00</w:t>
            </w:r>
          </w:p>
        </w:tc>
      </w:tr>
      <w:tr w:rsidR="00E124A4" w:rsidRPr="00E124A4" w:rsidTr="0041574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87,37%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1,00</w:t>
            </w:r>
          </w:p>
        </w:tc>
      </w:tr>
      <w:tr w:rsidR="00E124A4" w:rsidRPr="00E124A4" w:rsidTr="0041574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Департамент ветеринарии Ярославкой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87,37%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1,00</w:t>
            </w:r>
          </w:p>
        </w:tc>
      </w:tr>
      <w:tr w:rsidR="00E124A4" w:rsidRPr="00E124A4" w:rsidTr="0041574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Департамент строительства ЯО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bookmarkStart w:id="13" w:name="RANGE!D34:D47"/>
            <w:r w:rsidRPr="00E124A4">
              <w:rPr>
                <w:sz w:val="24"/>
                <w:szCs w:val="24"/>
              </w:rPr>
              <w:t>437</w:t>
            </w:r>
            <w:bookmarkEnd w:id="13"/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258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325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79,38%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1,10</w:t>
            </w:r>
          </w:p>
        </w:tc>
      </w:tr>
      <w:tr w:rsidR="00E124A4" w:rsidRPr="00E124A4" w:rsidTr="0041574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Департамент здравоохранения и фарм</w:t>
            </w:r>
            <w:r w:rsidRPr="00E124A4">
              <w:rPr>
                <w:sz w:val="24"/>
                <w:szCs w:val="24"/>
              </w:rPr>
              <w:t>а</w:t>
            </w:r>
            <w:r w:rsidRPr="00E124A4">
              <w:rPr>
                <w:sz w:val="24"/>
                <w:szCs w:val="24"/>
              </w:rPr>
              <w:t>ции ЯО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188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70,94%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1,20</w:t>
            </w:r>
          </w:p>
        </w:tc>
      </w:tr>
      <w:tr w:rsidR="00E124A4" w:rsidRPr="00E124A4" w:rsidTr="0041574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Контрольно-счетная палата Яросла</w:t>
            </w:r>
            <w:r w:rsidRPr="00E124A4">
              <w:rPr>
                <w:sz w:val="24"/>
                <w:szCs w:val="24"/>
              </w:rPr>
              <w:t>в</w:t>
            </w:r>
            <w:r w:rsidRPr="00E124A4">
              <w:rPr>
                <w:sz w:val="24"/>
                <w:szCs w:val="24"/>
              </w:rPr>
              <w:t>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68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85,00%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1,00</w:t>
            </w:r>
          </w:p>
        </w:tc>
      </w:tr>
      <w:tr w:rsidR="00E124A4" w:rsidRPr="00E124A4" w:rsidTr="0041574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Департамент промышленной политики ЯО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131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84,52%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1,00</w:t>
            </w:r>
          </w:p>
        </w:tc>
      </w:tr>
      <w:tr w:rsidR="00E124A4" w:rsidRPr="00E124A4" w:rsidTr="0041574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Департамент жилищно-коммунального комп</w:t>
            </w:r>
            <w:r>
              <w:rPr>
                <w:sz w:val="24"/>
                <w:szCs w:val="24"/>
              </w:rPr>
              <w:t>л</w:t>
            </w:r>
            <w:r w:rsidRPr="00E124A4">
              <w:rPr>
                <w:sz w:val="24"/>
                <w:szCs w:val="24"/>
              </w:rPr>
              <w:t>екса ЯО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199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75,09%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1,10</w:t>
            </w:r>
          </w:p>
        </w:tc>
      </w:tr>
      <w:tr w:rsidR="00E124A4" w:rsidRPr="00E124A4" w:rsidTr="0041574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Агентство по туризму Ярославской о</w:t>
            </w:r>
            <w:r w:rsidRPr="00E124A4">
              <w:rPr>
                <w:sz w:val="24"/>
                <w:szCs w:val="24"/>
              </w:rPr>
              <w:t>б</w:t>
            </w:r>
            <w:r w:rsidRPr="00E124A4">
              <w:rPr>
                <w:sz w:val="24"/>
                <w:szCs w:val="24"/>
              </w:rPr>
              <w:t>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81,54%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1,00</w:t>
            </w:r>
          </w:p>
        </w:tc>
      </w:tr>
      <w:tr w:rsidR="00E124A4" w:rsidRPr="00E124A4" w:rsidTr="0041574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31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Управление Судебного департамента в ЯО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bookmarkStart w:id="14" w:name="RANGE!C40:H48"/>
            <w:r w:rsidRPr="00E124A4">
              <w:rPr>
                <w:sz w:val="24"/>
                <w:szCs w:val="24"/>
              </w:rPr>
              <w:t>919</w:t>
            </w:r>
            <w:bookmarkEnd w:id="14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64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80,00%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1,00</w:t>
            </w:r>
          </w:p>
        </w:tc>
      </w:tr>
      <w:tr w:rsidR="00E124A4" w:rsidRPr="00E124A4" w:rsidTr="0041574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32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 xml:space="preserve">Аппарат Уполномоченного по защите прав предпринимателей в Ярославской </w:t>
            </w:r>
            <w:r w:rsidRPr="00E124A4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lastRenderedPageBreak/>
              <w:t>955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48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80,00%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1,00</w:t>
            </w:r>
          </w:p>
        </w:tc>
      </w:tr>
      <w:tr w:rsidR="00E124A4" w:rsidRPr="00E124A4" w:rsidTr="0041574A">
        <w:trPr>
          <w:trHeight w:val="255"/>
        </w:trPr>
        <w:tc>
          <w:tcPr>
            <w:tcW w:w="14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E124A4">
              <w:rPr>
                <w:b/>
                <w:bCs/>
                <w:sz w:val="24"/>
                <w:szCs w:val="24"/>
              </w:rPr>
              <w:lastRenderedPageBreak/>
              <w:t>ГРБС, получившие удовлетворительные рейтинговые оценки (400 &gt; R &gt;= 300)</w:t>
            </w:r>
          </w:p>
        </w:tc>
      </w:tr>
      <w:tr w:rsidR="00E124A4" w:rsidRPr="00E124A4" w:rsidTr="000C2D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0C2DCC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124A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Департамент информатизации и связи ЯО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388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75,81%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1,00</w:t>
            </w:r>
          </w:p>
        </w:tc>
      </w:tr>
      <w:tr w:rsidR="00E124A4" w:rsidRPr="00E124A4" w:rsidTr="000C2DC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0C2DCC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124A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Департамент энергетики и регулиров</w:t>
            </w:r>
            <w:r w:rsidRPr="00E124A4">
              <w:rPr>
                <w:sz w:val="24"/>
                <w:szCs w:val="24"/>
              </w:rPr>
              <w:t>а</w:t>
            </w:r>
            <w:r w:rsidRPr="00E124A4">
              <w:rPr>
                <w:sz w:val="24"/>
                <w:szCs w:val="24"/>
              </w:rPr>
              <w:t>ния тарифов ЯО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370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148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74,00%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1,00</w:t>
            </w:r>
          </w:p>
        </w:tc>
      </w:tr>
      <w:tr w:rsidR="00E124A4" w:rsidRPr="00E124A4" w:rsidTr="000C2D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0C2DCC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124A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Агентство транспорта Ярославской о</w:t>
            </w:r>
            <w:r w:rsidRPr="00E124A4">
              <w:rPr>
                <w:sz w:val="24"/>
                <w:szCs w:val="24"/>
              </w:rPr>
              <w:t>б</w:t>
            </w:r>
            <w:r w:rsidRPr="00E124A4">
              <w:rPr>
                <w:sz w:val="24"/>
                <w:szCs w:val="24"/>
              </w:rPr>
              <w:t>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367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73,33%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1,00</w:t>
            </w:r>
          </w:p>
        </w:tc>
      </w:tr>
      <w:tr w:rsidR="00E124A4" w:rsidRPr="00E124A4" w:rsidTr="000C2DC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0C2DCC">
            <w:p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124A4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Департамент инвестиционной политики Ярославской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943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328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174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265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65,66%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E124A4">
              <w:rPr>
                <w:sz w:val="24"/>
                <w:szCs w:val="24"/>
              </w:rPr>
              <w:t>1,00</w:t>
            </w:r>
          </w:p>
        </w:tc>
      </w:tr>
      <w:tr w:rsidR="00E124A4" w:rsidRPr="00E124A4" w:rsidTr="0041574A">
        <w:trPr>
          <w:trHeight w:val="255"/>
        </w:trPr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A4" w:rsidRPr="00E124A4" w:rsidRDefault="00E124A4" w:rsidP="00E124A4">
            <w:pPr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 w:rsidRPr="00E124A4">
              <w:rPr>
                <w:b/>
                <w:bCs/>
                <w:sz w:val="24"/>
                <w:szCs w:val="24"/>
              </w:rPr>
              <w:t>Оценка среднего уровня качества финансового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124A4">
              <w:rPr>
                <w:b/>
                <w:bCs/>
                <w:sz w:val="24"/>
                <w:szCs w:val="24"/>
              </w:rPr>
              <w:t>м</w:t>
            </w:r>
            <w:r w:rsidRPr="00E124A4">
              <w:rPr>
                <w:b/>
                <w:bCs/>
                <w:sz w:val="24"/>
                <w:szCs w:val="24"/>
              </w:rPr>
              <w:t>е</w:t>
            </w:r>
            <w:r w:rsidRPr="00E124A4">
              <w:rPr>
                <w:b/>
                <w:bCs/>
                <w:sz w:val="24"/>
                <w:szCs w:val="24"/>
              </w:rPr>
              <w:t>неджмента ГРБС (MR)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E124A4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E124A4">
              <w:rPr>
                <w:b/>
                <w:bCs/>
                <w:sz w:val="24"/>
                <w:szCs w:val="24"/>
              </w:rPr>
              <w:t>447,75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6C3517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E124A4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6C3517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E124A4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6C3517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E124A4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4A4" w:rsidRPr="00E124A4" w:rsidRDefault="00E124A4" w:rsidP="006C3517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E124A4">
              <w:rPr>
                <w:b/>
                <w:bCs/>
                <w:sz w:val="24"/>
                <w:szCs w:val="24"/>
              </w:rPr>
              <w:t>x</w:t>
            </w:r>
          </w:p>
        </w:tc>
      </w:tr>
    </w:tbl>
    <w:p w:rsidR="00E124A4" w:rsidRDefault="00E124A4" w:rsidP="00BB5AB1">
      <w:pPr>
        <w:pStyle w:val="1TimesNewRoman140"/>
        <w:ind w:left="0"/>
        <w:sectPr w:rsidR="00E124A4" w:rsidSect="00DC600F">
          <w:pgSz w:w="16838" w:h="11906" w:orient="landscape" w:code="9"/>
          <w:pgMar w:top="1134" w:right="567" w:bottom="1134" w:left="1418" w:header="567" w:footer="232" w:gutter="0"/>
          <w:cols w:space="720"/>
          <w:docGrid w:linePitch="299"/>
        </w:sectPr>
      </w:pPr>
    </w:p>
    <w:p w:rsidR="000356BB" w:rsidRDefault="00A22C3F" w:rsidP="00BB5AB1">
      <w:pPr>
        <w:pStyle w:val="1TimesNewRoman140"/>
      </w:pPr>
      <w:r w:rsidRPr="003C554C">
        <w:lastRenderedPageBreak/>
        <w:t xml:space="preserve">Приложение </w:t>
      </w:r>
      <w:r w:rsidR="00BB0326">
        <w:t>3</w:t>
      </w:r>
      <w:r w:rsidR="009C60E8">
        <w:t xml:space="preserve">. </w:t>
      </w:r>
      <w:r w:rsidR="000356BB" w:rsidRPr="000356BB">
        <w:t>Распределение баллов по показателям между ГРБС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6253"/>
        <w:gridCol w:w="828"/>
        <w:gridCol w:w="768"/>
        <w:gridCol w:w="546"/>
        <w:gridCol w:w="546"/>
        <w:gridCol w:w="679"/>
        <w:gridCol w:w="818"/>
        <w:gridCol w:w="556"/>
        <w:gridCol w:w="859"/>
        <w:gridCol w:w="956"/>
        <w:gridCol w:w="791"/>
        <w:gridCol w:w="686"/>
        <w:gridCol w:w="767"/>
        <w:gridCol w:w="547"/>
      </w:tblGrid>
      <w:tr w:rsidR="00F9301B" w:rsidRPr="00F9301B" w:rsidTr="00120D0D">
        <w:trPr>
          <w:trHeight w:val="85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№ пп</w:t>
            </w:r>
          </w:p>
        </w:tc>
        <w:tc>
          <w:tcPr>
            <w:tcW w:w="5931" w:type="dxa"/>
            <w:vMerge w:val="restart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Наименование направлений оценки и показателей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Обозн</w:t>
            </w:r>
            <w:r w:rsidRPr="00F9301B">
              <w:rPr>
                <w:b/>
                <w:bCs/>
                <w:sz w:val="16"/>
                <w:szCs w:val="16"/>
              </w:rPr>
              <w:t>а</w:t>
            </w:r>
            <w:r w:rsidRPr="00F9301B">
              <w:rPr>
                <w:b/>
                <w:bCs/>
                <w:sz w:val="16"/>
                <w:szCs w:val="16"/>
              </w:rPr>
              <w:t>чение</w:t>
            </w:r>
          </w:p>
        </w:tc>
        <w:tc>
          <w:tcPr>
            <w:tcW w:w="728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518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518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644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776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527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815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907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909</w:t>
            </w:r>
          </w:p>
        </w:tc>
        <w:tc>
          <w:tcPr>
            <w:tcW w:w="75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651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727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519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917</w:t>
            </w:r>
          </w:p>
        </w:tc>
      </w:tr>
      <w:tr w:rsidR="00F9301B" w:rsidRPr="00F9301B" w:rsidTr="00F9301B">
        <w:trPr>
          <w:trHeight w:val="237"/>
        </w:trPr>
        <w:tc>
          <w:tcPr>
            <w:tcW w:w="840" w:type="dxa"/>
            <w:vMerge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31" w:type="dxa"/>
            <w:vMerge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ДЗиФ</w:t>
            </w:r>
          </w:p>
        </w:tc>
        <w:tc>
          <w:tcPr>
            <w:tcW w:w="518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ДК</w:t>
            </w:r>
          </w:p>
        </w:tc>
        <w:tc>
          <w:tcPr>
            <w:tcW w:w="518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ДО</w:t>
            </w:r>
          </w:p>
        </w:tc>
        <w:tc>
          <w:tcPr>
            <w:tcW w:w="644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ДИС</w:t>
            </w:r>
          </w:p>
        </w:tc>
        <w:tc>
          <w:tcPr>
            <w:tcW w:w="776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ДАПК</w:t>
            </w:r>
          </w:p>
        </w:tc>
        <w:tc>
          <w:tcPr>
            <w:tcW w:w="527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ДФ</w:t>
            </w:r>
          </w:p>
        </w:tc>
        <w:tc>
          <w:tcPr>
            <w:tcW w:w="815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ДЖКК</w:t>
            </w:r>
          </w:p>
        </w:tc>
        <w:tc>
          <w:tcPr>
            <w:tcW w:w="907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ДТСПН</w:t>
            </w:r>
          </w:p>
        </w:tc>
        <w:tc>
          <w:tcPr>
            <w:tcW w:w="75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ДИЗО</w:t>
            </w:r>
          </w:p>
        </w:tc>
        <w:tc>
          <w:tcPr>
            <w:tcW w:w="651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КСП</w:t>
            </w:r>
          </w:p>
        </w:tc>
        <w:tc>
          <w:tcPr>
            <w:tcW w:w="727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ДЭРТ</w:t>
            </w:r>
          </w:p>
        </w:tc>
        <w:tc>
          <w:tcPr>
            <w:tcW w:w="519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301B">
              <w:rPr>
                <w:b/>
                <w:bCs/>
                <w:sz w:val="16"/>
                <w:szCs w:val="16"/>
              </w:rPr>
              <w:t>ИК</w:t>
            </w:r>
          </w:p>
        </w:tc>
      </w:tr>
      <w:tr w:rsidR="003A61A7" w:rsidRPr="00F9301B" w:rsidTr="00F9301B">
        <w:trPr>
          <w:trHeight w:val="86"/>
        </w:trPr>
        <w:tc>
          <w:tcPr>
            <w:tcW w:w="840" w:type="dxa"/>
            <w:shd w:val="clear" w:color="auto" w:fill="BFBFBF" w:themeFill="background1" w:themeFillShade="BF"/>
          </w:tcPr>
          <w:p w:rsidR="003A61A7" w:rsidRPr="00446ECF" w:rsidRDefault="003A61A7" w:rsidP="004705DB">
            <w:pPr>
              <w:spacing w:before="0" w:after="0"/>
              <w:jc w:val="left"/>
              <w:rPr>
                <w:b/>
                <w:color w:val="000000"/>
                <w:sz w:val="16"/>
                <w:szCs w:val="16"/>
              </w:rPr>
            </w:pPr>
            <w:r w:rsidRPr="00446ECF">
              <w:rPr>
                <w:b/>
                <w:color w:val="000000"/>
                <w:sz w:val="16"/>
                <w:szCs w:val="16"/>
              </w:rPr>
              <w:t> </w:t>
            </w:r>
            <w:r w:rsidRPr="006650EB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931" w:type="dxa"/>
            <w:shd w:val="clear" w:color="auto" w:fill="BFBFBF" w:themeFill="background1" w:themeFillShade="BF"/>
          </w:tcPr>
          <w:p w:rsidR="003A61A7" w:rsidRPr="00446ECF" w:rsidRDefault="003A61A7" w:rsidP="004705DB">
            <w:pPr>
              <w:spacing w:before="0" w:after="0"/>
              <w:jc w:val="left"/>
              <w:rPr>
                <w:b/>
                <w:color w:val="000000"/>
                <w:sz w:val="16"/>
                <w:szCs w:val="16"/>
              </w:rPr>
            </w:pPr>
            <w:r w:rsidRPr="00446ECF">
              <w:rPr>
                <w:b/>
                <w:color w:val="000000"/>
                <w:sz w:val="16"/>
                <w:szCs w:val="16"/>
              </w:rPr>
              <w:t>Оценка механизмов планирования расходов бюджета</w:t>
            </w:r>
          </w:p>
        </w:tc>
        <w:tc>
          <w:tcPr>
            <w:tcW w:w="785" w:type="dxa"/>
            <w:shd w:val="clear" w:color="auto" w:fill="BFBFBF" w:themeFill="background1" w:themeFillShade="BF"/>
          </w:tcPr>
          <w:p w:rsidR="003A61A7" w:rsidRPr="00F9301B" w:rsidRDefault="003A61A7" w:rsidP="00F9301B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F9301B" w:rsidRPr="00F9301B" w:rsidTr="00F9301B">
        <w:trPr>
          <w:trHeight w:val="412"/>
        </w:trPr>
        <w:tc>
          <w:tcPr>
            <w:tcW w:w="84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1.1</w:t>
            </w:r>
          </w:p>
        </w:tc>
        <w:tc>
          <w:tcPr>
            <w:tcW w:w="5931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Охват бюджетных ассигнований показателями непосредственных результатов на оч</w:t>
            </w:r>
            <w:r w:rsidRPr="00F9301B">
              <w:rPr>
                <w:sz w:val="16"/>
                <w:szCs w:val="16"/>
              </w:rPr>
              <w:t>е</w:t>
            </w:r>
            <w:r w:rsidRPr="00F9301B">
              <w:rPr>
                <w:sz w:val="16"/>
                <w:szCs w:val="16"/>
              </w:rPr>
              <w:t>редной финансовый год и плановый период</w:t>
            </w:r>
          </w:p>
        </w:tc>
        <w:tc>
          <w:tcPr>
            <w:tcW w:w="785" w:type="dxa"/>
            <w:shd w:val="clear" w:color="auto" w:fill="auto"/>
            <w:hideMark/>
          </w:tcPr>
          <w:p w:rsidR="00F9301B" w:rsidRPr="00F9301B" w:rsidRDefault="00F9301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P1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</w:tr>
      <w:tr w:rsidR="00F9301B" w:rsidRPr="00F9301B" w:rsidTr="003A61A7">
        <w:trPr>
          <w:trHeight w:val="322"/>
        </w:trPr>
        <w:tc>
          <w:tcPr>
            <w:tcW w:w="84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1.2</w:t>
            </w:r>
          </w:p>
        </w:tc>
        <w:tc>
          <w:tcPr>
            <w:tcW w:w="5931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Плановая эффективность использования бюджетных ассигнований при планировании бюджета</w:t>
            </w:r>
          </w:p>
        </w:tc>
        <w:tc>
          <w:tcPr>
            <w:tcW w:w="785" w:type="dxa"/>
            <w:shd w:val="clear" w:color="auto" w:fill="auto"/>
            <w:hideMark/>
          </w:tcPr>
          <w:p w:rsidR="00F9301B" w:rsidRPr="00F9301B" w:rsidRDefault="00F9301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P2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</w:tr>
      <w:tr w:rsidR="00F9301B" w:rsidRPr="00F9301B" w:rsidTr="00F9301B">
        <w:trPr>
          <w:trHeight w:val="423"/>
        </w:trPr>
        <w:tc>
          <w:tcPr>
            <w:tcW w:w="84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1.3</w:t>
            </w:r>
          </w:p>
        </w:tc>
        <w:tc>
          <w:tcPr>
            <w:tcW w:w="5931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Доля расходов на реализацию государственных программ, запланированных в общем объеме расходов ГРБС</w:t>
            </w:r>
          </w:p>
        </w:tc>
        <w:tc>
          <w:tcPr>
            <w:tcW w:w="785" w:type="dxa"/>
            <w:shd w:val="clear" w:color="auto" w:fill="auto"/>
            <w:hideMark/>
          </w:tcPr>
          <w:p w:rsidR="00F9301B" w:rsidRPr="00F9301B" w:rsidRDefault="00F9301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Р3</w:t>
            </w:r>
          </w:p>
        </w:tc>
        <w:tc>
          <w:tcPr>
            <w:tcW w:w="72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644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776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27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907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750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</w:tr>
      <w:tr w:rsidR="00F9301B" w:rsidRPr="00F9301B" w:rsidTr="003A61A7">
        <w:trPr>
          <w:trHeight w:val="786"/>
        </w:trPr>
        <w:tc>
          <w:tcPr>
            <w:tcW w:w="84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1.4</w:t>
            </w:r>
          </w:p>
        </w:tc>
        <w:tc>
          <w:tcPr>
            <w:tcW w:w="5931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Объем передвижек в сводной бюджетной росписи в целом по ГРБС в течение отчетн</w:t>
            </w:r>
            <w:r w:rsidRPr="00F9301B">
              <w:rPr>
                <w:sz w:val="16"/>
                <w:szCs w:val="16"/>
              </w:rPr>
              <w:t>о</w:t>
            </w:r>
            <w:r w:rsidRPr="00F9301B">
              <w:rPr>
                <w:sz w:val="16"/>
                <w:szCs w:val="16"/>
              </w:rPr>
              <w:t>го года (за исключением передвижек, связанных с изменением состава и полномочий (функций) ГРБС, зарезервированных средств, а также в случае распределения средств в течение года на конкурсной основе)</w:t>
            </w:r>
          </w:p>
        </w:tc>
        <w:tc>
          <w:tcPr>
            <w:tcW w:w="785" w:type="dxa"/>
            <w:shd w:val="clear" w:color="auto" w:fill="auto"/>
            <w:hideMark/>
          </w:tcPr>
          <w:p w:rsidR="00F9301B" w:rsidRPr="00F9301B" w:rsidRDefault="00F9301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Р4</w:t>
            </w:r>
          </w:p>
        </w:tc>
        <w:tc>
          <w:tcPr>
            <w:tcW w:w="72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644" w:type="dxa"/>
            <w:shd w:val="clear" w:color="000000" w:fill="FFCC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400</w:t>
            </w:r>
          </w:p>
        </w:tc>
        <w:tc>
          <w:tcPr>
            <w:tcW w:w="776" w:type="dxa"/>
            <w:shd w:val="clear" w:color="000000" w:fill="FFCC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400</w:t>
            </w:r>
          </w:p>
        </w:tc>
        <w:tc>
          <w:tcPr>
            <w:tcW w:w="527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815" w:type="dxa"/>
            <w:shd w:val="clear" w:color="000000" w:fill="FFCC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400</w:t>
            </w:r>
          </w:p>
        </w:tc>
        <w:tc>
          <w:tcPr>
            <w:tcW w:w="907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750" w:type="dxa"/>
            <w:shd w:val="clear" w:color="000000" w:fill="FFCC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400</w:t>
            </w:r>
          </w:p>
        </w:tc>
        <w:tc>
          <w:tcPr>
            <w:tcW w:w="651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727" w:type="dxa"/>
            <w:shd w:val="clear" w:color="000000" w:fill="FFCC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400</w:t>
            </w:r>
          </w:p>
        </w:tc>
        <w:tc>
          <w:tcPr>
            <w:tcW w:w="519" w:type="dxa"/>
            <w:shd w:val="clear" w:color="000000" w:fill="FF808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300</w:t>
            </w:r>
          </w:p>
        </w:tc>
      </w:tr>
      <w:tr w:rsidR="003A61A7" w:rsidRPr="00F9301B" w:rsidTr="00F9301B">
        <w:trPr>
          <w:trHeight w:val="176"/>
        </w:trPr>
        <w:tc>
          <w:tcPr>
            <w:tcW w:w="840" w:type="dxa"/>
            <w:shd w:val="clear" w:color="auto" w:fill="BFBFBF" w:themeFill="background1" w:themeFillShade="BF"/>
          </w:tcPr>
          <w:p w:rsidR="003A61A7" w:rsidRPr="00446ECF" w:rsidRDefault="003A61A7" w:rsidP="004705DB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446ECF">
              <w:rPr>
                <w:b/>
                <w:sz w:val="16"/>
                <w:szCs w:val="16"/>
              </w:rPr>
              <w:t> </w:t>
            </w:r>
            <w:r w:rsidRPr="006650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31" w:type="dxa"/>
            <w:shd w:val="clear" w:color="auto" w:fill="BFBFBF" w:themeFill="background1" w:themeFillShade="BF"/>
          </w:tcPr>
          <w:p w:rsidR="003A61A7" w:rsidRPr="00446ECF" w:rsidRDefault="003A61A7" w:rsidP="004705DB">
            <w:pPr>
              <w:spacing w:before="0" w:after="0"/>
              <w:jc w:val="left"/>
              <w:rPr>
                <w:b/>
                <w:color w:val="000000"/>
                <w:sz w:val="16"/>
                <w:szCs w:val="16"/>
              </w:rPr>
            </w:pPr>
            <w:r w:rsidRPr="00446ECF">
              <w:rPr>
                <w:b/>
                <w:color w:val="000000"/>
                <w:sz w:val="16"/>
                <w:szCs w:val="16"/>
              </w:rPr>
              <w:t>Полнота правового регулирования планируемых расходов</w:t>
            </w:r>
          </w:p>
        </w:tc>
        <w:tc>
          <w:tcPr>
            <w:tcW w:w="785" w:type="dxa"/>
            <w:shd w:val="clear" w:color="auto" w:fill="BFBFBF" w:themeFill="background1" w:themeFillShade="BF"/>
          </w:tcPr>
          <w:p w:rsidR="003A61A7" w:rsidRPr="00F9301B" w:rsidRDefault="003A61A7" w:rsidP="00451EA2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F9301B" w:rsidRPr="00F9301B" w:rsidTr="003A61A7">
        <w:trPr>
          <w:trHeight w:val="503"/>
        </w:trPr>
        <w:tc>
          <w:tcPr>
            <w:tcW w:w="84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2.1</w:t>
            </w:r>
          </w:p>
        </w:tc>
        <w:tc>
          <w:tcPr>
            <w:tcW w:w="5931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Доля утвержденных методик предоставления и распределения субсидий и иных ме</w:t>
            </w:r>
            <w:r w:rsidRPr="00F9301B">
              <w:rPr>
                <w:sz w:val="16"/>
                <w:szCs w:val="16"/>
              </w:rPr>
              <w:t>ж</w:t>
            </w:r>
            <w:r w:rsidRPr="00F9301B">
              <w:rPr>
                <w:sz w:val="16"/>
                <w:szCs w:val="16"/>
              </w:rPr>
              <w:t>бюджетных трансфертов муниципальным образованиям области (для ответственных исполнителей программы)</w:t>
            </w:r>
          </w:p>
        </w:tc>
        <w:tc>
          <w:tcPr>
            <w:tcW w:w="785" w:type="dxa"/>
            <w:shd w:val="clear" w:color="auto" w:fill="auto"/>
            <w:hideMark/>
          </w:tcPr>
          <w:p w:rsidR="00F9301B" w:rsidRPr="00F9301B" w:rsidRDefault="00F9301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Р5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76" w:type="dxa"/>
            <w:shd w:val="clear" w:color="000000" w:fill="FFCC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400</w:t>
            </w:r>
          </w:p>
        </w:tc>
        <w:tc>
          <w:tcPr>
            <w:tcW w:w="527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</w:tr>
      <w:tr w:rsidR="00F9301B" w:rsidRPr="00F9301B" w:rsidTr="003A61A7">
        <w:trPr>
          <w:trHeight w:val="369"/>
        </w:trPr>
        <w:tc>
          <w:tcPr>
            <w:tcW w:w="84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2.2</w:t>
            </w:r>
          </w:p>
        </w:tc>
        <w:tc>
          <w:tcPr>
            <w:tcW w:w="5931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Доля утвержденных методик предоставления и распределения субсидий юридическим лицам, некоммерческим организациям, КП</w:t>
            </w:r>
          </w:p>
        </w:tc>
        <w:tc>
          <w:tcPr>
            <w:tcW w:w="785" w:type="dxa"/>
            <w:shd w:val="clear" w:color="auto" w:fill="auto"/>
            <w:hideMark/>
          </w:tcPr>
          <w:p w:rsidR="00F9301B" w:rsidRPr="00F9301B" w:rsidRDefault="00F9301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Р6</w:t>
            </w:r>
          </w:p>
        </w:tc>
        <w:tc>
          <w:tcPr>
            <w:tcW w:w="728" w:type="dxa"/>
            <w:shd w:val="clear" w:color="000000" w:fill="FF66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200</w:t>
            </w:r>
          </w:p>
        </w:tc>
        <w:tc>
          <w:tcPr>
            <w:tcW w:w="51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shd w:val="clear" w:color="000000" w:fill="FFCC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400</w:t>
            </w:r>
          </w:p>
        </w:tc>
        <w:tc>
          <w:tcPr>
            <w:tcW w:w="644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776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907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</w:tr>
      <w:tr w:rsidR="00F9301B" w:rsidRPr="00F9301B" w:rsidTr="003A61A7">
        <w:trPr>
          <w:trHeight w:val="418"/>
        </w:trPr>
        <w:tc>
          <w:tcPr>
            <w:tcW w:w="84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2.3</w:t>
            </w:r>
          </w:p>
        </w:tc>
        <w:tc>
          <w:tcPr>
            <w:tcW w:w="5931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Доля утвержденных областных целевых и региональных программ (для ответственных исполнителей программы), а также ведомственных целевых программ</w:t>
            </w:r>
          </w:p>
        </w:tc>
        <w:tc>
          <w:tcPr>
            <w:tcW w:w="785" w:type="dxa"/>
            <w:shd w:val="clear" w:color="auto" w:fill="auto"/>
            <w:hideMark/>
          </w:tcPr>
          <w:p w:rsidR="00F9301B" w:rsidRPr="00F9301B" w:rsidRDefault="00F9301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Р7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</w:tr>
      <w:tr w:rsidR="00F9301B" w:rsidRPr="00F9301B" w:rsidTr="00F9301B">
        <w:trPr>
          <w:trHeight w:val="399"/>
        </w:trPr>
        <w:tc>
          <w:tcPr>
            <w:tcW w:w="84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2.4</w:t>
            </w:r>
          </w:p>
        </w:tc>
        <w:tc>
          <w:tcPr>
            <w:tcW w:w="5931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Оценка качества методик формирования, предоставления и распределения субсидий местным бюджетам из областного бюджета</w:t>
            </w:r>
          </w:p>
        </w:tc>
        <w:tc>
          <w:tcPr>
            <w:tcW w:w="785" w:type="dxa"/>
            <w:shd w:val="clear" w:color="auto" w:fill="auto"/>
            <w:hideMark/>
          </w:tcPr>
          <w:p w:rsidR="00F9301B" w:rsidRPr="00F9301B" w:rsidRDefault="00F9301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Р8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shd w:val="clear" w:color="000000" w:fill="FFCC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400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76" w:type="dxa"/>
            <w:shd w:val="clear" w:color="000000" w:fill="FFCC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400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</w:tr>
      <w:tr w:rsidR="003A61A7" w:rsidRPr="00F9301B" w:rsidTr="00F9301B">
        <w:trPr>
          <w:trHeight w:val="111"/>
        </w:trPr>
        <w:tc>
          <w:tcPr>
            <w:tcW w:w="840" w:type="dxa"/>
            <w:shd w:val="clear" w:color="auto" w:fill="BFBFBF" w:themeFill="background1" w:themeFillShade="BF"/>
          </w:tcPr>
          <w:p w:rsidR="003A61A7" w:rsidRPr="00446ECF" w:rsidRDefault="003A61A7" w:rsidP="004705DB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446ECF">
              <w:rPr>
                <w:b/>
                <w:sz w:val="16"/>
                <w:szCs w:val="16"/>
              </w:rPr>
              <w:t> </w:t>
            </w:r>
            <w:r w:rsidRPr="006650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931" w:type="dxa"/>
            <w:shd w:val="clear" w:color="auto" w:fill="BFBFBF" w:themeFill="background1" w:themeFillShade="BF"/>
          </w:tcPr>
          <w:p w:rsidR="003A61A7" w:rsidRPr="00446ECF" w:rsidRDefault="003A61A7" w:rsidP="004705DB">
            <w:pPr>
              <w:spacing w:before="0" w:after="0"/>
              <w:jc w:val="left"/>
              <w:rPr>
                <w:b/>
                <w:color w:val="000000"/>
                <w:sz w:val="16"/>
                <w:szCs w:val="16"/>
              </w:rPr>
            </w:pPr>
            <w:r w:rsidRPr="00446ECF">
              <w:rPr>
                <w:b/>
                <w:color w:val="000000"/>
                <w:sz w:val="16"/>
                <w:szCs w:val="16"/>
              </w:rPr>
              <w:t>Управление деятельностью государственных учреждений</w:t>
            </w:r>
          </w:p>
        </w:tc>
        <w:tc>
          <w:tcPr>
            <w:tcW w:w="785" w:type="dxa"/>
            <w:shd w:val="clear" w:color="auto" w:fill="BFBFBF" w:themeFill="background1" w:themeFillShade="BF"/>
          </w:tcPr>
          <w:p w:rsidR="003A61A7" w:rsidRPr="00F9301B" w:rsidRDefault="003A61A7" w:rsidP="00451EA2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F9301B" w:rsidRPr="00F9301B" w:rsidTr="00120D0D">
        <w:trPr>
          <w:trHeight w:val="352"/>
        </w:trPr>
        <w:tc>
          <w:tcPr>
            <w:tcW w:w="84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3.1</w:t>
            </w:r>
          </w:p>
        </w:tc>
        <w:tc>
          <w:tcPr>
            <w:tcW w:w="5931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Доля услуг и работ, включенных в ведомственный перечень услуг и работ, для которых утверждены порядки определения нормативных затрат и нормативные затраты</w:t>
            </w:r>
          </w:p>
        </w:tc>
        <w:tc>
          <w:tcPr>
            <w:tcW w:w="785" w:type="dxa"/>
            <w:shd w:val="clear" w:color="auto" w:fill="auto"/>
            <w:hideMark/>
          </w:tcPr>
          <w:p w:rsidR="00F9301B" w:rsidRPr="00F9301B" w:rsidRDefault="00F9301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Р9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</w:tr>
      <w:tr w:rsidR="00F9301B" w:rsidRPr="00F9301B" w:rsidTr="00F9301B">
        <w:trPr>
          <w:trHeight w:val="429"/>
        </w:trPr>
        <w:tc>
          <w:tcPr>
            <w:tcW w:w="84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3.2</w:t>
            </w:r>
          </w:p>
        </w:tc>
        <w:tc>
          <w:tcPr>
            <w:tcW w:w="5931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Доля КУ, функционально подчиненных ГРБС, для которых установлены государстве</w:t>
            </w:r>
            <w:r w:rsidRPr="00F9301B">
              <w:rPr>
                <w:sz w:val="16"/>
                <w:szCs w:val="16"/>
              </w:rPr>
              <w:t>н</w:t>
            </w:r>
            <w:r w:rsidRPr="00F9301B">
              <w:rPr>
                <w:sz w:val="16"/>
                <w:szCs w:val="16"/>
              </w:rPr>
              <w:t>ные задания, в общем числе КУ</w:t>
            </w:r>
          </w:p>
        </w:tc>
        <w:tc>
          <w:tcPr>
            <w:tcW w:w="785" w:type="dxa"/>
            <w:shd w:val="clear" w:color="auto" w:fill="auto"/>
            <w:hideMark/>
          </w:tcPr>
          <w:p w:rsidR="00F9301B" w:rsidRPr="00F9301B" w:rsidRDefault="00F9301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Р10</w:t>
            </w:r>
          </w:p>
        </w:tc>
        <w:tc>
          <w:tcPr>
            <w:tcW w:w="72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644" w:type="dxa"/>
            <w:shd w:val="clear" w:color="000000" w:fill="FF0000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815" w:type="dxa"/>
            <w:shd w:val="clear" w:color="000000" w:fill="FF00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0</w:t>
            </w:r>
          </w:p>
        </w:tc>
        <w:tc>
          <w:tcPr>
            <w:tcW w:w="907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000000" w:fill="FF00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</w:tr>
      <w:tr w:rsidR="00F9301B" w:rsidRPr="00F9301B" w:rsidTr="00F9301B">
        <w:trPr>
          <w:trHeight w:val="403"/>
        </w:trPr>
        <w:tc>
          <w:tcPr>
            <w:tcW w:w="84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3.3</w:t>
            </w:r>
          </w:p>
        </w:tc>
        <w:tc>
          <w:tcPr>
            <w:tcW w:w="5931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Доля расходов на финансирование услуг и работ, оказываемых АУ, в общем объеме расходов ГРБС на оказание государственных услуг (работ)</w:t>
            </w:r>
          </w:p>
        </w:tc>
        <w:tc>
          <w:tcPr>
            <w:tcW w:w="785" w:type="dxa"/>
            <w:shd w:val="clear" w:color="auto" w:fill="auto"/>
            <w:hideMark/>
          </w:tcPr>
          <w:p w:rsidR="00F9301B" w:rsidRPr="00F9301B" w:rsidRDefault="00F9301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Р11</w:t>
            </w:r>
          </w:p>
        </w:tc>
        <w:tc>
          <w:tcPr>
            <w:tcW w:w="728" w:type="dxa"/>
            <w:shd w:val="clear" w:color="000000" w:fill="FF99CC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100</w:t>
            </w:r>
          </w:p>
        </w:tc>
        <w:tc>
          <w:tcPr>
            <w:tcW w:w="51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shd w:val="clear" w:color="000000" w:fill="FFCC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400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76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907" w:type="dxa"/>
            <w:shd w:val="clear" w:color="000000" w:fill="FF99CC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100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</w:tr>
      <w:tr w:rsidR="003A61A7" w:rsidRPr="00F9301B" w:rsidTr="00F9301B">
        <w:trPr>
          <w:trHeight w:val="190"/>
        </w:trPr>
        <w:tc>
          <w:tcPr>
            <w:tcW w:w="840" w:type="dxa"/>
            <w:shd w:val="clear" w:color="auto" w:fill="BFBFBF" w:themeFill="background1" w:themeFillShade="BF"/>
          </w:tcPr>
          <w:p w:rsidR="003A61A7" w:rsidRPr="00446ECF" w:rsidRDefault="003A61A7" w:rsidP="004705DB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446ECF">
              <w:rPr>
                <w:b/>
                <w:sz w:val="16"/>
                <w:szCs w:val="16"/>
              </w:rPr>
              <w:t> </w:t>
            </w:r>
            <w:r w:rsidRPr="006650E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931" w:type="dxa"/>
            <w:shd w:val="clear" w:color="auto" w:fill="BFBFBF" w:themeFill="background1" w:themeFillShade="BF"/>
          </w:tcPr>
          <w:p w:rsidR="003A61A7" w:rsidRPr="00446ECF" w:rsidRDefault="003A61A7" w:rsidP="004705DB">
            <w:pPr>
              <w:spacing w:before="0" w:after="0"/>
              <w:jc w:val="left"/>
              <w:rPr>
                <w:b/>
                <w:color w:val="000000"/>
                <w:sz w:val="16"/>
                <w:szCs w:val="16"/>
              </w:rPr>
            </w:pPr>
            <w:r w:rsidRPr="00446ECF">
              <w:rPr>
                <w:b/>
                <w:color w:val="000000"/>
                <w:sz w:val="16"/>
                <w:szCs w:val="16"/>
              </w:rPr>
              <w:t>Управление обязательствами в процессе исполнения бюджета</w:t>
            </w:r>
          </w:p>
        </w:tc>
        <w:tc>
          <w:tcPr>
            <w:tcW w:w="785" w:type="dxa"/>
            <w:shd w:val="clear" w:color="auto" w:fill="BFBFBF" w:themeFill="background1" w:themeFillShade="BF"/>
          </w:tcPr>
          <w:p w:rsidR="003A61A7" w:rsidRPr="00F9301B" w:rsidRDefault="003A61A7" w:rsidP="00451EA2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F9301B" w:rsidRPr="00F9301B" w:rsidTr="00120D0D">
        <w:trPr>
          <w:trHeight w:val="149"/>
        </w:trPr>
        <w:tc>
          <w:tcPr>
            <w:tcW w:w="84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4.1</w:t>
            </w:r>
          </w:p>
        </w:tc>
        <w:tc>
          <w:tcPr>
            <w:tcW w:w="5931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Объем просроченной кредиторской задолженности ГРБС с учетом КУ</w:t>
            </w:r>
          </w:p>
        </w:tc>
        <w:tc>
          <w:tcPr>
            <w:tcW w:w="785" w:type="dxa"/>
            <w:shd w:val="clear" w:color="auto" w:fill="auto"/>
            <w:hideMark/>
          </w:tcPr>
          <w:p w:rsidR="00F9301B" w:rsidRPr="00F9301B" w:rsidRDefault="00F9301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Р12</w:t>
            </w:r>
          </w:p>
        </w:tc>
        <w:tc>
          <w:tcPr>
            <w:tcW w:w="728" w:type="dxa"/>
            <w:shd w:val="clear" w:color="000000" w:fill="FF0000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000000" w:fill="FF0000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000000" w:fill="FF808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300</w:t>
            </w:r>
          </w:p>
        </w:tc>
        <w:tc>
          <w:tcPr>
            <w:tcW w:w="644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776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27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907" w:type="dxa"/>
            <w:shd w:val="clear" w:color="000000" w:fill="FF808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300</w:t>
            </w:r>
          </w:p>
        </w:tc>
        <w:tc>
          <w:tcPr>
            <w:tcW w:w="750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651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727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19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</w:tr>
      <w:tr w:rsidR="00F9301B" w:rsidRPr="00F9301B" w:rsidTr="00F9301B">
        <w:trPr>
          <w:trHeight w:val="418"/>
        </w:trPr>
        <w:tc>
          <w:tcPr>
            <w:tcW w:w="84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4.2</w:t>
            </w:r>
          </w:p>
        </w:tc>
        <w:tc>
          <w:tcPr>
            <w:tcW w:w="5931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Количество подведомственных БУ и АУ, превысивших установленные предельно д</w:t>
            </w:r>
            <w:r w:rsidRPr="00F9301B">
              <w:rPr>
                <w:sz w:val="16"/>
                <w:szCs w:val="16"/>
              </w:rPr>
              <w:t>о</w:t>
            </w:r>
            <w:r w:rsidRPr="00F9301B">
              <w:rPr>
                <w:sz w:val="16"/>
                <w:szCs w:val="16"/>
              </w:rPr>
              <w:t>пустимые значения просроченной кредиторской задолженности</w:t>
            </w:r>
          </w:p>
        </w:tc>
        <w:tc>
          <w:tcPr>
            <w:tcW w:w="785" w:type="dxa"/>
            <w:shd w:val="clear" w:color="auto" w:fill="auto"/>
            <w:hideMark/>
          </w:tcPr>
          <w:p w:rsidR="00F9301B" w:rsidRPr="00F9301B" w:rsidRDefault="00F9301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Р13</w:t>
            </w:r>
          </w:p>
        </w:tc>
        <w:tc>
          <w:tcPr>
            <w:tcW w:w="72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76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907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</w:tr>
      <w:tr w:rsidR="00F9301B" w:rsidRPr="00F9301B" w:rsidTr="00F9301B">
        <w:trPr>
          <w:trHeight w:val="276"/>
        </w:trPr>
        <w:tc>
          <w:tcPr>
            <w:tcW w:w="84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4.3</w:t>
            </w:r>
          </w:p>
        </w:tc>
        <w:tc>
          <w:tcPr>
            <w:tcW w:w="5931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Уровень просроченной кредиторской задолженности БУ и АУ на конец отчетного года</w:t>
            </w:r>
          </w:p>
        </w:tc>
        <w:tc>
          <w:tcPr>
            <w:tcW w:w="785" w:type="dxa"/>
            <w:shd w:val="clear" w:color="auto" w:fill="auto"/>
            <w:hideMark/>
          </w:tcPr>
          <w:p w:rsidR="00F9301B" w:rsidRPr="00F9301B" w:rsidRDefault="00F9301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Р14</w:t>
            </w:r>
          </w:p>
        </w:tc>
        <w:tc>
          <w:tcPr>
            <w:tcW w:w="728" w:type="dxa"/>
            <w:shd w:val="clear" w:color="000000" w:fill="FFCC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400</w:t>
            </w:r>
          </w:p>
        </w:tc>
        <w:tc>
          <w:tcPr>
            <w:tcW w:w="518" w:type="dxa"/>
            <w:shd w:val="clear" w:color="000000" w:fill="FF808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300</w:t>
            </w:r>
          </w:p>
        </w:tc>
        <w:tc>
          <w:tcPr>
            <w:tcW w:w="518" w:type="dxa"/>
            <w:shd w:val="clear" w:color="000000" w:fill="FFCC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400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76" w:type="dxa"/>
            <w:shd w:val="clear" w:color="000000" w:fill="FFCC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400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907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</w:tr>
      <w:tr w:rsidR="00F9301B" w:rsidRPr="00F9301B" w:rsidTr="00F9301B">
        <w:trPr>
          <w:trHeight w:val="173"/>
        </w:trPr>
        <w:tc>
          <w:tcPr>
            <w:tcW w:w="84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4.4</w:t>
            </w:r>
          </w:p>
        </w:tc>
        <w:tc>
          <w:tcPr>
            <w:tcW w:w="5931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Изменение просроченной кредиторской задолженности БУ и АУ за отчетный год</w:t>
            </w:r>
          </w:p>
        </w:tc>
        <w:tc>
          <w:tcPr>
            <w:tcW w:w="785" w:type="dxa"/>
            <w:shd w:val="clear" w:color="auto" w:fill="auto"/>
            <w:hideMark/>
          </w:tcPr>
          <w:p w:rsidR="00F9301B" w:rsidRPr="00F9301B" w:rsidRDefault="00F9301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Р15</w:t>
            </w:r>
          </w:p>
        </w:tc>
        <w:tc>
          <w:tcPr>
            <w:tcW w:w="728" w:type="dxa"/>
            <w:shd w:val="clear" w:color="000000" w:fill="FF0000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000000" w:fill="FF0000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000000" w:fill="FF0000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76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907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</w:tr>
      <w:tr w:rsidR="00F9301B" w:rsidRPr="00F9301B" w:rsidTr="00120D0D">
        <w:trPr>
          <w:trHeight w:val="95"/>
        </w:trPr>
        <w:tc>
          <w:tcPr>
            <w:tcW w:w="84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4.5</w:t>
            </w:r>
          </w:p>
        </w:tc>
        <w:tc>
          <w:tcPr>
            <w:tcW w:w="5931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Объем просроченной кредиторской задолженности ГУП (включая КП)</w:t>
            </w:r>
          </w:p>
        </w:tc>
        <w:tc>
          <w:tcPr>
            <w:tcW w:w="785" w:type="dxa"/>
            <w:shd w:val="clear" w:color="auto" w:fill="auto"/>
            <w:hideMark/>
          </w:tcPr>
          <w:p w:rsidR="00F9301B" w:rsidRPr="00F9301B" w:rsidRDefault="00F9301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Р16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44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</w:tr>
      <w:tr w:rsidR="00F9301B" w:rsidRPr="00F9301B" w:rsidTr="00120D0D">
        <w:trPr>
          <w:trHeight w:val="85"/>
        </w:trPr>
        <w:tc>
          <w:tcPr>
            <w:tcW w:w="84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4.6</w:t>
            </w:r>
          </w:p>
        </w:tc>
        <w:tc>
          <w:tcPr>
            <w:tcW w:w="5931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Изменение просроченной кредиторской задолженности ГУП (включая КП)</w:t>
            </w:r>
          </w:p>
        </w:tc>
        <w:tc>
          <w:tcPr>
            <w:tcW w:w="785" w:type="dxa"/>
            <w:shd w:val="clear" w:color="auto" w:fill="auto"/>
            <w:hideMark/>
          </w:tcPr>
          <w:p w:rsidR="00F9301B" w:rsidRPr="00F9301B" w:rsidRDefault="00F9301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Р17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44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</w:tr>
      <w:tr w:rsidR="00896B66" w:rsidRPr="00F9301B" w:rsidTr="00F9301B">
        <w:trPr>
          <w:trHeight w:val="116"/>
        </w:trPr>
        <w:tc>
          <w:tcPr>
            <w:tcW w:w="840" w:type="dxa"/>
            <w:shd w:val="clear" w:color="auto" w:fill="BFBFBF" w:themeFill="background1" w:themeFillShade="BF"/>
          </w:tcPr>
          <w:p w:rsidR="003A61A7" w:rsidRPr="00446ECF" w:rsidRDefault="003A61A7" w:rsidP="004705DB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446ECF">
              <w:rPr>
                <w:b/>
                <w:sz w:val="16"/>
                <w:szCs w:val="16"/>
              </w:rPr>
              <w:t> </w:t>
            </w:r>
            <w:r w:rsidRPr="006650E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931" w:type="dxa"/>
            <w:shd w:val="clear" w:color="auto" w:fill="BFBFBF" w:themeFill="background1" w:themeFillShade="BF"/>
          </w:tcPr>
          <w:p w:rsidR="003A61A7" w:rsidRPr="00446ECF" w:rsidRDefault="003A61A7" w:rsidP="004705DB">
            <w:pPr>
              <w:spacing w:before="0" w:after="0"/>
              <w:jc w:val="left"/>
              <w:rPr>
                <w:b/>
                <w:color w:val="000000"/>
                <w:sz w:val="16"/>
                <w:szCs w:val="16"/>
              </w:rPr>
            </w:pPr>
            <w:r w:rsidRPr="00446ECF">
              <w:rPr>
                <w:b/>
                <w:color w:val="000000"/>
                <w:sz w:val="16"/>
                <w:szCs w:val="16"/>
              </w:rPr>
              <w:t>Оценка результатов исполнения бюджета</w:t>
            </w:r>
          </w:p>
        </w:tc>
        <w:tc>
          <w:tcPr>
            <w:tcW w:w="785" w:type="dxa"/>
            <w:shd w:val="clear" w:color="auto" w:fill="BFBFBF" w:themeFill="background1" w:themeFillShade="BF"/>
          </w:tcPr>
          <w:p w:rsidR="003A61A7" w:rsidRPr="00F9301B" w:rsidRDefault="003A61A7" w:rsidP="00451EA2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BFBFBF" w:themeFill="background1" w:themeFillShade="BF"/>
            <w:noWrap/>
            <w:vAlign w:val="center"/>
          </w:tcPr>
          <w:p w:rsidR="003A61A7" w:rsidRPr="00F9301B" w:rsidRDefault="003A61A7" w:rsidP="00F9301B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F9301B" w:rsidRPr="00F9301B" w:rsidTr="00F9301B">
        <w:trPr>
          <w:trHeight w:val="165"/>
        </w:trPr>
        <w:tc>
          <w:tcPr>
            <w:tcW w:w="84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5.1</w:t>
            </w:r>
          </w:p>
        </w:tc>
        <w:tc>
          <w:tcPr>
            <w:tcW w:w="5931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Прирост расходов ГРБС в IV квартале (без учета федеральных средств)</w:t>
            </w:r>
          </w:p>
        </w:tc>
        <w:tc>
          <w:tcPr>
            <w:tcW w:w="785" w:type="dxa"/>
            <w:shd w:val="clear" w:color="auto" w:fill="auto"/>
            <w:hideMark/>
          </w:tcPr>
          <w:p w:rsidR="00F9301B" w:rsidRPr="00F9301B" w:rsidRDefault="00F9301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Р18</w:t>
            </w:r>
          </w:p>
        </w:tc>
        <w:tc>
          <w:tcPr>
            <w:tcW w:w="72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shd w:val="clear" w:color="000000" w:fill="FFCC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400</w:t>
            </w:r>
          </w:p>
        </w:tc>
        <w:tc>
          <w:tcPr>
            <w:tcW w:w="644" w:type="dxa"/>
            <w:shd w:val="clear" w:color="000000" w:fill="FF0000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0</w:t>
            </w:r>
          </w:p>
        </w:tc>
        <w:tc>
          <w:tcPr>
            <w:tcW w:w="776" w:type="dxa"/>
            <w:shd w:val="clear" w:color="000000" w:fill="FF66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200</w:t>
            </w:r>
          </w:p>
        </w:tc>
        <w:tc>
          <w:tcPr>
            <w:tcW w:w="527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815" w:type="dxa"/>
            <w:shd w:val="clear" w:color="000000" w:fill="FF66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200</w:t>
            </w:r>
          </w:p>
        </w:tc>
        <w:tc>
          <w:tcPr>
            <w:tcW w:w="907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750" w:type="dxa"/>
            <w:shd w:val="clear" w:color="000000" w:fill="FF808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300</w:t>
            </w:r>
          </w:p>
        </w:tc>
        <w:tc>
          <w:tcPr>
            <w:tcW w:w="651" w:type="dxa"/>
            <w:shd w:val="clear" w:color="000000" w:fill="FF66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200</w:t>
            </w:r>
          </w:p>
        </w:tc>
        <w:tc>
          <w:tcPr>
            <w:tcW w:w="727" w:type="dxa"/>
            <w:shd w:val="clear" w:color="000000" w:fill="FF00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0</w:t>
            </w:r>
          </w:p>
        </w:tc>
        <w:tc>
          <w:tcPr>
            <w:tcW w:w="519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</w:tr>
      <w:tr w:rsidR="00F9301B" w:rsidRPr="00F9301B" w:rsidTr="00120D0D">
        <w:trPr>
          <w:trHeight w:val="137"/>
        </w:trPr>
        <w:tc>
          <w:tcPr>
            <w:tcW w:w="84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5.2</w:t>
            </w:r>
          </w:p>
        </w:tc>
        <w:tc>
          <w:tcPr>
            <w:tcW w:w="5931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Фактическая эффективность использования бюджетных ассигнований в отчетном году</w:t>
            </w:r>
          </w:p>
        </w:tc>
        <w:tc>
          <w:tcPr>
            <w:tcW w:w="785" w:type="dxa"/>
            <w:shd w:val="clear" w:color="auto" w:fill="auto"/>
            <w:hideMark/>
          </w:tcPr>
          <w:p w:rsidR="00F9301B" w:rsidRPr="00F9301B" w:rsidRDefault="00F9301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Р19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</w:tr>
      <w:tr w:rsidR="00F9301B" w:rsidRPr="00F9301B" w:rsidTr="00F9301B">
        <w:trPr>
          <w:trHeight w:val="250"/>
        </w:trPr>
        <w:tc>
          <w:tcPr>
            <w:tcW w:w="84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5.3</w:t>
            </w:r>
          </w:p>
        </w:tc>
        <w:tc>
          <w:tcPr>
            <w:tcW w:w="5931" w:type="dxa"/>
            <w:shd w:val="clear" w:color="auto" w:fill="auto"/>
            <w:hideMark/>
          </w:tcPr>
          <w:p w:rsidR="00F9301B" w:rsidRPr="00977AD0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977AD0">
              <w:rPr>
                <w:sz w:val="16"/>
                <w:szCs w:val="16"/>
              </w:rPr>
              <w:t>Степень использования бюджетных ассигнований</w:t>
            </w:r>
            <w:r w:rsidR="00977AD0" w:rsidRPr="00977AD0">
              <w:rPr>
                <w:sz w:val="16"/>
                <w:szCs w:val="16"/>
              </w:rPr>
              <w:t xml:space="preserve"> (в сравнении с кассовым планом) </w:t>
            </w:r>
            <w:r w:rsidRPr="00977AD0">
              <w:rPr>
                <w:sz w:val="16"/>
                <w:szCs w:val="16"/>
              </w:rPr>
              <w:t xml:space="preserve"> ГРБС</w:t>
            </w:r>
          </w:p>
        </w:tc>
        <w:tc>
          <w:tcPr>
            <w:tcW w:w="785" w:type="dxa"/>
            <w:shd w:val="clear" w:color="auto" w:fill="auto"/>
            <w:hideMark/>
          </w:tcPr>
          <w:p w:rsidR="00F9301B" w:rsidRPr="00F9301B" w:rsidRDefault="00F9301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Р20</w:t>
            </w:r>
          </w:p>
        </w:tc>
        <w:tc>
          <w:tcPr>
            <w:tcW w:w="72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644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776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27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815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907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750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651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727" w:type="dxa"/>
            <w:shd w:val="clear" w:color="000000" w:fill="FF808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300</w:t>
            </w:r>
          </w:p>
        </w:tc>
        <w:tc>
          <w:tcPr>
            <w:tcW w:w="519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</w:tr>
      <w:tr w:rsidR="00F9301B" w:rsidRPr="00F9301B" w:rsidTr="00F9301B">
        <w:trPr>
          <w:trHeight w:val="178"/>
        </w:trPr>
        <w:tc>
          <w:tcPr>
            <w:tcW w:w="84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5.4</w:t>
            </w:r>
          </w:p>
        </w:tc>
        <w:tc>
          <w:tcPr>
            <w:tcW w:w="5931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Прирост объема доходов от приносящей доход деятельности БУ и АУ</w:t>
            </w:r>
          </w:p>
        </w:tc>
        <w:tc>
          <w:tcPr>
            <w:tcW w:w="785" w:type="dxa"/>
            <w:shd w:val="clear" w:color="auto" w:fill="auto"/>
            <w:hideMark/>
          </w:tcPr>
          <w:p w:rsidR="00F9301B" w:rsidRPr="00F9301B" w:rsidRDefault="00F9301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Р21</w:t>
            </w:r>
          </w:p>
        </w:tc>
        <w:tc>
          <w:tcPr>
            <w:tcW w:w="72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76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907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</w:tr>
      <w:tr w:rsidR="00F9301B" w:rsidRPr="00F9301B" w:rsidTr="00F9301B">
        <w:trPr>
          <w:trHeight w:val="407"/>
        </w:trPr>
        <w:tc>
          <w:tcPr>
            <w:tcW w:w="84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5.5</w:t>
            </w:r>
          </w:p>
        </w:tc>
        <w:tc>
          <w:tcPr>
            <w:tcW w:w="5931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Доля фактических расходов на региональные, областные и ведомственные целевые программы в общем объеме расходов ГРБС в отчетном году</w:t>
            </w:r>
          </w:p>
        </w:tc>
        <w:tc>
          <w:tcPr>
            <w:tcW w:w="785" w:type="dxa"/>
            <w:shd w:val="clear" w:color="auto" w:fill="auto"/>
            <w:hideMark/>
          </w:tcPr>
          <w:p w:rsidR="00F9301B" w:rsidRPr="00F9301B" w:rsidRDefault="00F9301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Р22</w:t>
            </w:r>
          </w:p>
        </w:tc>
        <w:tc>
          <w:tcPr>
            <w:tcW w:w="72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18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644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776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27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815" w:type="dxa"/>
            <w:shd w:val="clear" w:color="000000" w:fill="FF00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0</w:t>
            </w:r>
          </w:p>
        </w:tc>
        <w:tc>
          <w:tcPr>
            <w:tcW w:w="907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750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000000" w:fill="FFFF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</w:tr>
      <w:tr w:rsidR="00F9301B" w:rsidRPr="00F9301B" w:rsidTr="00F9301B">
        <w:trPr>
          <w:trHeight w:val="255"/>
        </w:trPr>
        <w:tc>
          <w:tcPr>
            <w:tcW w:w="840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5.6</w:t>
            </w:r>
          </w:p>
        </w:tc>
        <w:tc>
          <w:tcPr>
            <w:tcW w:w="5931" w:type="dxa"/>
            <w:shd w:val="clear" w:color="auto" w:fill="auto"/>
            <w:hideMark/>
          </w:tcPr>
          <w:p w:rsidR="00F9301B" w:rsidRPr="00F9301B" w:rsidRDefault="00F9301B" w:rsidP="00F9301B">
            <w:pPr>
              <w:spacing w:before="0" w:after="0"/>
              <w:jc w:val="left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Эффективность деятельности ГУП/КП</w:t>
            </w:r>
          </w:p>
        </w:tc>
        <w:tc>
          <w:tcPr>
            <w:tcW w:w="785" w:type="dxa"/>
            <w:shd w:val="clear" w:color="auto" w:fill="auto"/>
            <w:hideMark/>
          </w:tcPr>
          <w:p w:rsidR="00F9301B" w:rsidRPr="00F9301B" w:rsidRDefault="00F9301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Р23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44" w:type="dxa"/>
            <w:shd w:val="clear" w:color="000000" w:fill="FF808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300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815" w:type="dxa"/>
            <w:shd w:val="clear" w:color="000000" w:fill="FF0000"/>
            <w:noWrap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F9301B" w:rsidRPr="00F9301B" w:rsidRDefault="00F9301B" w:rsidP="00F9301B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9301B">
              <w:rPr>
                <w:sz w:val="16"/>
                <w:szCs w:val="16"/>
              </w:rPr>
              <w:t>-</w:t>
            </w:r>
          </w:p>
        </w:tc>
      </w:tr>
    </w:tbl>
    <w:p w:rsidR="00F9301B" w:rsidRPr="001666E6" w:rsidRDefault="00F9301B" w:rsidP="001666E6"/>
    <w:tbl>
      <w:tblPr>
        <w:tblW w:w="5000" w:type="pct"/>
        <w:tblLook w:val="04A0" w:firstRow="1" w:lastRow="0" w:firstColumn="1" w:lastColumn="0" w:noHBand="0" w:noVBand="1"/>
      </w:tblPr>
      <w:tblGrid>
        <w:gridCol w:w="621"/>
        <w:gridCol w:w="6526"/>
        <w:gridCol w:w="750"/>
        <w:gridCol w:w="429"/>
        <w:gridCol w:w="725"/>
        <w:gridCol w:w="267"/>
        <w:gridCol w:w="618"/>
        <w:gridCol w:w="232"/>
        <w:gridCol w:w="343"/>
        <w:gridCol w:w="362"/>
        <w:gridCol w:w="213"/>
        <w:gridCol w:w="353"/>
        <w:gridCol w:w="214"/>
        <w:gridCol w:w="332"/>
        <w:gridCol w:w="296"/>
        <w:gridCol w:w="256"/>
        <w:gridCol w:w="454"/>
        <w:gridCol w:w="190"/>
        <w:gridCol w:w="412"/>
        <w:gridCol w:w="101"/>
        <w:gridCol w:w="408"/>
        <w:gridCol w:w="356"/>
        <w:gridCol w:w="237"/>
        <w:gridCol w:w="348"/>
        <w:gridCol w:w="188"/>
        <w:gridCol w:w="502"/>
        <w:gridCol w:w="45"/>
        <w:gridCol w:w="708"/>
      </w:tblGrid>
      <w:tr w:rsidR="007F6F91" w:rsidRPr="00446ECF" w:rsidTr="007F6F91">
        <w:trPr>
          <w:trHeight w:val="22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446ECF">
              <w:rPr>
                <w:b/>
                <w:bCs/>
                <w:sz w:val="16"/>
                <w:szCs w:val="16"/>
              </w:rPr>
              <w:t>№ пп</w:t>
            </w:r>
          </w:p>
        </w:tc>
        <w:tc>
          <w:tcPr>
            <w:tcW w:w="1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446ECF">
              <w:rPr>
                <w:b/>
                <w:bCs/>
                <w:sz w:val="16"/>
                <w:szCs w:val="16"/>
              </w:rPr>
              <w:t>Наименование направлений оценки и показателей</w:t>
            </w:r>
          </w:p>
        </w:tc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446ECF">
              <w:rPr>
                <w:b/>
                <w:bCs/>
                <w:sz w:val="16"/>
                <w:szCs w:val="16"/>
              </w:rPr>
              <w:t>Обозначение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918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919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923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924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927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931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933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934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936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937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938</w:t>
            </w:r>
          </w:p>
        </w:tc>
      </w:tr>
      <w:tr w:rsidR="007F6F91" w:rsidRPr="00446ECF" w:rsidTr="007F6F91">
        <w:trPr>
          <w:trHeight w:val="22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ЯОД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УСД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ПЯО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АФ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ДС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ДДХ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ГЖИ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ДГЗ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ДГСЗН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ДЛХ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ИГСН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ДОС</w:t>
            </w:r>
          </w:p>
        </w:tc>
      </w:tr>
      <w:tr w:rsidR="007F6F91" w:rsidRPr="00446ECF" w:rsidTr="007F6F91">
        <w:trPr>
          <w:trHeight w:val="22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005B" w:rsidRPr="00446ECF" w:rsidRDefault="0066005B" w:rsidP="006650EB">
            <w:pPr>
              <w:spacing w:before="0" w:after="0"/>
              <w:jc w:val="left"/>
              <w:rPr>
                <w:b/>
                <w:color w:val="000000"/>
                <w:sz w:val="16"/>
                <w:szCs w:val="16"/>
              </w:rPr>
            </w:pPr>
            <w:r w:rsidRPr="00446ECF">
              <w:rPr>
                <w:b/>
                <w:color w:val="000000"/>
                <w:sz w:val="16"/>
                <w:szCs w:val="16"/>
              </w:rPr>
              <w:t> </w:t>
            </w:r>
            <w:r w:rsidRPr="006650EB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hideMark/>
          </w:tcPr>
          <w:p w:rsidR="0066005B" w:rsidRPr="00446ECF" w:rsidRDefault="0066005B" w:rsidP="006650EB">
            <w:pPr>
              <w:spacing w:before="0" w:after="0"/>
              <w:jc w:val="left"/>
              <w:rPr>
                <w:b/>
                <w:color w:val="000000"/>
                <w:sz w:val="16"/>
                <w:szCs w:val="16"/>
              </w:rPr>
            </w:pPr>
            <w:r w:rsidRPr="00446ECF">
              <w:rPr>
                <w:b/>
                <w:color w:val="000000"/>
                <w:sz w:val="16"/>
                <w:szCs w:val="16"/>
              </w:rPr>
              <w:t>Оценка механизмов планирования расходов бюджета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6EC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F6F91" w:rsidRPr="00446ECF" w:rsidTr="007F6F91">
        <w:trPr>
          <w:trHeight w:val="22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1.1</w:t>
            </w: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Охват бюджетных ассигнований показателями непосредственных результатов на очере</w:t>
            </w:r>
            <w:r w:rsidRPr="00446ECF">
              <w:rPr>
                <w:sz w:val="16"/>
                <w:szCs w:val="16"/>
              </w:rPr>
              <w:t>д</w:t>
            </w:r>
            <w:r w:rsidRPr="00446ECF">
              <w:rPr>
                <w:sz w:val="16"/>
                <w:szCs w:val="16"/>
              </w:rPr>
              <w:t>ной финансовый год и плановый период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P1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</w:tr>
      <w:tr w:rsidR="007F6F91" w:rsidRPr="00446ECF" w:rsidTr="007F6F91">
        <w:trPr>
          <w:trHeight w:val="131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1.2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Плановая эффективность использования бюджетных ассигнований при планировании бюджета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P2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</w:tr>
      <w:tr w:rsidR="007F6F91" w:rsidRPr="00446ECF" w:rsidTr="007F6F91">
        <w:trPr>
          <w:trHeight w:val="17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1.3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Доля расходов на реализацию государственных программ, запланированных в общем об</w:t>
            </w:r>
            <w:r w:rsidRPr="00446ECF">
              <w:rPr>
                <w:color w:val="000000"/>
                <w:sz w:val="16"/>
                <w:szCs w:val="16"/>
              </w:rPr>
              <w:t>ъ</w:t>
            </w:r>
            <w:r w:rsidRPr="00446ECF">
              <w:rPr>
                <w:color w:val="000000"/>
                <w:sz w:val="16"/>
                <w:szCs w:val="16"/>
              </w:rPr>
              <w:t>еме расходов ГРБС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Р3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</w:tr>
      <w:tr w:rsidR="007F6F91" w:rsidRPr="00446ECF" w:rsidTr="007F6F91">
        <w:trPr>
          <w:trHeight w:val="692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1.4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Объем передвижек в сводной бюджетной росписи в целом по ГРБС в течение отчетного года (за исключением передвижек, связанных с изменением состава и полномочий (фун</w:t>
            </w:r>
            <w:r w:rsidRPr="00446ECF">
              <w:rPr>
                <w:sz w:val="16"/>
                <w:szCs w:val="16"/>
              </w:rPr>
              <w:t>к</w:t>
            </w:r>
            <w:r w:rsidRPr="00446ECF">
              <w:rPr>
                <w:sz w:val="16"/>
                <w:szCs w:val="16"/>
              </w:rPr>
              <w:t>ций) ГРБС, зарезервированных средств, а также в случае распределения средств в течение года на конкурсной основе)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Р4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</w:tr>
      <w:tr w:rsidR="007F6F91" w:rsidRPr="00446ECF" w:rsidTr="007F6F91">
        <w:trPr>
          <w:trHeight w:val="22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66005B" w:rsidRPr="00446ECF" w:rsidRDefault="0066005B" w:rsidP="006650EB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446ECF">
              <w:rPr>
                <w:b/>
                <w:sz w:val="16"/>
                <w:szCs w:val="16"/>
              </w:rPr>
              <w:t> </w:t>
            </w:r>
            <w:r w:rsidRPr="006650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66005B" w:rsidRPr="00446ECF" w:rsidRDefault="0066005B" w:rsidP="006650EB">
            <w:pPr>
              <w:spacing w:before="0" w:after="0"/>
              <w:jc w:val="left"/>
              <w:rPr>
                <w:b/>
                <w:color w:val="000000"/>
                <w:sz w:val="16"/>
                <w:szCs w:val="16"/>
              </w:rPr>
            </w:pPr>
            <w:r w:rsidRPr="00446ECF">
              <w:rPr>
                <w:b/>
                <w:color w:val="000000"/>
                <w:sz w:val="16"/>
                <w:szCs w:val="16"/>
              </w:rPr>
              <w:t>Полнота правового регулирования планируемых расходов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F6F91" w:rsidRPr="00446ECF" w:rsidTr="007F6F91">
        <w:trPr>
          <w:trHeight w:val="593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2.1</w:t>
            </w:r>
          </w:p>
        </w:tc>
        <w:tc>
          <w:tcPr>
            <w:tcW w:w="19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Доля утвержденных методик предоставления и распределения субсидий и иных межбю</w:t>
            </w:r>
            <w:r w:rsidRPr="00446ECF">
              <w:rPr>
                <w:color w:val="000000"/>
                <w:sz w:val="16"/>
                <w:szCs w:val="16"/>
              </w:rPr>
              <w:t>д</w:t>
            </w:r>
            <w:r w:rsidRPr="00446ECF">
              <w:rPr>
                <w:color w:val="000000"/>
                <w:sz w:val="16"/>
                <w:szCs w:val="16"/>
              </w:rPr>
              <w:t>жетных трансфертов муниципальным образованиям области (для ответственных исполн</w:t>
            </w:r>
            <w:r w:rsidRPr="00446ECF">
              <w:rPr>
                <w:color w:val="000000"/>
                <w:sz w:val="16"/>
                <w:szCs w:val="16"/>
              </w:rPr>
              <w:t>и</w:t>
            </w:r>
            <w:r w:rsidRPr="00446ECF">
              <w:rPr>
                <w:color w:val="000000"/>
                <w:sz w:val="16"/>
                <w:szCs w:val="16"/>
              </w:rPr>
              <w:t>телей программы)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Р5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</w:tr>
      <w:tr w:rsidR="007F6F91" w:rsidRPr="00446ECF" w:rsidTr="007F6F91">
        <w:trPr>
          <w:trHeight w:val="38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2.2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Доля утвержденных методик предоставления и распределения субсидий юридическим лицам, некоммерческим организациям, КП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Р6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</w:tr>
      <w:tr w:rsidR="007F6F91" w:rsidRPr="00446ECF" w:rsidTr="007F6F91">
        <w:trPr>
          <w:trHeight w:val="40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2.3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Доля утвержденных областных целевых и региональных программ (для ответственных исполнителей программы), а также ведомственных целевых программ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Р7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</w:tr>
      <w:tr w:rsidR="007F6F91" w:rsidRPr="00446ECF" w:rsidTr="007F6F91">
        <w:trPr>
          <w:trHeight w:val="273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2.4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Оценка качества методик формирования, предоставления и распределения субсидий мес</w:t>
            </w:r>
            <w:r w:rsidRPr="00446ECF">
              <w:rPr>
                <w:sz w:val="16"/>
                <w:szCs w:val="16"/>
              </w:rPr>
              <w:t>т</w:t>
            </w:r>
            <w:r w:rsidRPr="00446ECF">
              <w:rPr>
                <w:sz w:val="16"/>
                <w:szCs w:val="16"/>
              </w:rPr>
              <w:t>ным бюджетам из областного бюджета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Р8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400</w:t>
            </w:r>
          </w:p>
        </w:tc>
      </w:tr>
      <w:tr w:rsidR="007F6F91" w:rsidRPr="00446ECF" w:rsidTr="007F6F91">
        <w:trPr>
          <w:trHeight w:val="22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66005B" w:rsidRPr="00446ECF" w:rsidRDefault="0066005B" w:rsidP="006650EB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446ECF">
              <w:rPr>
                <w:b/>
                <w:sz w:val="16"/>
                <w:szCs w:val="16"/>
              </w:rPr>
              <w:t> </w:t>
            </w:r>
            <w:r w:rsidRPr="006650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66005B" w:rsidRPr="00446ECF" w:rsidRDefault="0066005B" w:rsidP="006650EB">
            <w:pPr>
              <w:spacing w:before="0" w:after="0"/>
              <w:jc w:val="left"/>
              <w:rPr>
                <w:b/>
                <w:color w:val="000000"/>
                <w:sz w:val="16"/>
                <w:szCs w:val="16"/>
              </w:rPr>
            </w:pPr>
            <w:r w:rsidRPr="00446ECF">
              <w:rPr>
                <w:b/>
                <w:color w:val="000000"/>
                <w:sz w:val="16"/>
                <w:szCs w:val="16"/>
              </w:rPr>
              <w:t>Управление деятельностью государственных учреждений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F6F91" w:rsidRPr="00446ECF" w:rsidTr="007F6F91">
        <w:trPr>
          <w:trHeight w:val="366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3.1</w:t>
            </w:r>
          </w:p>
        </w:tc>
        <w:tc>
          <w:tcPr>
            <w:tcW w:w="19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Доля услуг и работ, включенных в ведомственный перечень услуг и работ, для которых утверждены порядки определения нормативных затрат и нормативные затраты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Р9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</w:tr>
      <w:tr w:rsidR="007F6F91" w:rsidRPr="00446ECF" w:rsidTr="007F6F91">
        <w:trPr>
          <w:trHeight w:val="273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3.2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Доля КУ, функционально подчиненных ГРБС, для которых установлены государственные задания, в общем числе КУ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Р10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</w:tr>
      <w:tr w:rsidR="007F6F91" w:rsidRPr="00446ECF" w:rsidTr="007F6F91">
        <w:trPr>
          <w:trHeight w:val="321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3.3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Доля расходов на финансирование услуг и работ, оказываемых АУ, в общем объеме расх</w:t>
            </w:r>
            <w:r w:rsidRPr="00446ECF">
              <w:rPr>
                <w:sz w:val="16"/>
                <w:szCs w:val="16"/>
              </w:rPr>
              <w:t>о</w:t>
            </w:r>
            <w:r w:rsidRPr="00446ECF">
              <w:rPr>
                <w:sz w:val="16"/>
                <w:szCs w:val="16"/>
              </w:rPr>
              <w:t>дов ГРБС на оказание государственных услуг (работ)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Р11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</w:tr>
      <w:tr w:rsidR="007F6F91" w:rsidRPr="00446ECF" w:rsidTr="007F6F91">
        <w:trPr>
          <w:trHeight w:val="22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66005B" w:rsidRPr="00446ECF" w:rsidRDefault="0066005B" w:rsidP="006650EB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446ECF">
              <w:rPr>
                <w:b/>
                <w:sz w:val="16"/>
                <w:szCs w:val="16"/>
              </w:rPr>
              <w:t> </w:t>
            </w:r>
            <w:r w:rsidRPr="006650E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66005B" w:rsidRPr="00446ECF" w:rsidRDefault="0066005B" w:rsidP="006650EB">
            <w:pPr>
              <w:spacing w:before="0" w:after="0"/>
              <w:jc w:val="left"/>
              <w:rPr>
                <w:b/>
                <w:color w:val="000000"/>
                <w:sz w:val="16"/>
                <w:szCs w:val="16"/>
              </w:rPr>
            </w:pPr>
            <w:r w:rsidRPr="00446ECF">
              <w:rPr>
                <w:b/>
                <w:color w:val="000000"/>
                <w:sz w:val="16"/>
                <w:szCs w:val="16"/>
              </w:rPr>
              <w:t>Управление обязательствами в процессе исполнения бюджета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F6F91" w:rsidRPr="00446ECF" w:rsidTr="007F6F91">
        <w:trPr>
          <w:trHeight w:val="22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4.1</w:t>
            </w:r>
          </w:p>
        </w:tc>
        <w:tc>
          <w:tcPr>
            <w:tcW w:w="19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Объем просроченной кредиторской задолженности ГРБС с учетом КУ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Р12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</w:tr>
      <w:tr w:rsidR="007F6F91" w:rsidRPr="00446ECF" w:rsidTr="007F6F91">
        <w:trPr>
          <w:trHeight w:val="31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4.2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Количество подведомственных БУ и АУ, превысивших установленные предельно доп</w:t>
            </w:r>
            <w:r w:rsidRPr="00446ECF">
              <w:rPr>
                <w:sz w:val="16"/>
                <w:szCs w:val="16"/>
              </w:rPr>
              <w:t>у</w:t>
            </w:r>
            <w:r w:rsidRPr="00446ECF">
              <w:rPr>
                <w:sz w:val="16"/>
                <w:szCs w:val="16"/>
              </w:rPr>
              <w:t>стимые значения просроченной кредиторской задолженности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Р13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</w:tr>
      <w:tr w:rsidR="007F6F91" w:rsidRPr="00446ECF" w:rsidTr="007F6F91">
        <w:trPr>
          <w:trHeight w:val="22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4.3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Уровень просроченной кредиторской задолженности БУ и АУ на конец отчетного года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Р14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</w:tr>
      <w:tr w:rsidR="007F6F91" w:rsidRPr="00446ECF" w:rsidTr="007F6F91">
        <w:trPr>
          <w:trHeight w:val="12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4.4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Изменение просроченной кредиторской задолженности БУ и АУ за отчетный год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Р15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</w:tr>
      <w:tr w:rsidR="007F6F91" w:rsidRPr="00446ECF" w:rsidTr="007F6F91">
        <w:trPr>
          <w:trHeight w:val="22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4.5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Объем просроченной кредиторской задолженности ГУП (включая КП)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Р16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</w:tr>
      <w:tr w:rsidR="007F6F91" w:rsidRPr="00446ECF" w:rsidTr="007F6F91">
        <w:trPr>
          <w:trHeight w:val="13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4.6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Изменение просроченной кредиторской задолженности ГУП (включая КП)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Р17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</w:tr>
      <w:tr w:rsidR="007F6F91" w:rsidRPr="00446ECF" w:rsidTr="007F6F91">
        <w:trPr>
          <w:trHeight w:val="22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66005B" w:rsidRPr="00446ECF" w:rsidRDefault="0066005B" w:rsidP="006650EB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446ECF">
              <w:rPr>
                <w:b/>
                <w:sz w:val="16"/>
                <w:szCs w:val="16"/>
              </w:rPr>
              <w:t> </w:t>
            </w:r>
            <w:r w:rsidRPr="006650E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66005B" w:rsidRPr="00446ECF" w:rsidRDefault="0066005B" w:rsidP="006650EB">
            <w:pPr>
              <w:spacing w:before="0" w:after="0"/>
              <w:jc w:val="left"/>
              <w:rPr>
                <w:b/>
                <w:color w:val="000000"/>
                <w:sz w:val="16"/>
                <w:szCs w:val="16"/>
              </w:rPr>
            </w:pPr>
            <w:r w:rsidRPr="00446ECF">
              <w:rPr>
                <w:b/>
                <w:color w:val="000000"/>
                <w:sz w:val="16"/>
                <w:szCs w:val="16"/>
              </w:rPr>
              <w:t>Оценка результатов исполнения бюджета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F6F91" w:rsidRPr="00446ECF" w:rsidTr="007F6F91">
        <w:trPr>
          <w:trHeight w:val="22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5.1</w:t>
            </w:r>
          </w:p>
        </w:tc>
        <w:tc>
          <w:tcPr>
            <w:tcW w:w="19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Прирост расходов ГРБС в IV квартале (без учета федеральных средств)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Р18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0</w:t>
            </w:r>
          </w:p>
        </w:tc>
      </w:tr>
      <w:tr w:rsidR="007F6F91" w:rsidRPr="00446ECF" w:rsidTr="007F6F91">
        <w:trPr>
          <w:trHeight w:val="173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5.2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Фактическая эффективность использования бюджетных ассигнований в отчетном году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Р19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</w:tr>
      <w:tr w:rsidR="007F6F91" w:rsidRPr="00446ECF" w:rsidTr="007F6F91">
        <w:trPr>
          <w:trHeight w:val="22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5.3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Степень использования бюджетных ассигнова</w:t>
            </w:r>
            <w:r w:rsidRPr="00977AD0">
              <w:rPr>
                <w:sz w:val="16"/>
                <w:szCs w:val="16"/>
              </w:rPr>
              <w:t xml:space="preserve">ний </w:t>
            </w:r>
            <w:r w:rsidR="00977AD0" w:rsidRPr="00977AD0">
              <w:rPr>
                <w:sz w:val="16"/>
                <w:szCs w:val="16"/>
              </w:rPr>
              <w:t xml:space="preserve">(в сравнении с кассовым планом) </w:t>
            </w:r>
            <w:r w:rsidRPr="00977AD0">
              <w:rPr>
                <w:sz w:val="16"/>
                <w:szCs w:val="16"/>
              </w:rPr>
              <w:t>ГРБС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Р20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</w:tr>
      <w:tr w:rsidR="007F6F91" w:rsidRPr="00446ECF" w:rsidTr="007F6F91">
        <w:trPr>
          <w:trHeight w:val="22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5.4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Прирост объема доходов от приносящей доход деятельности БУ и АУ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Р21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</w:tr>
      <w:tr w:rsidR="007F6F91" w:rsidRPr="00446ECF" w:rsidTr="007F6F91">
        <w:trPr>
          <w:trHeight w:val="366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5.5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Доля фактических расходов на региональные, областные и ведомственные целевые пр</w:t>
            </w:r>
            <w:r w:rsidRPr="00446ECF">
              <w:rPr>
                <w:sz w:val="16"/>
                <w:szCs w:val="16"/>
              </w:rPr>
              <w:t>о</w:t>
            </w:r>
            <w:r w:rsidRPr="00446ECF">
              <w:rPr>
                <w:sz w:val="16"/>
                <w:szCs w:val="16"/>
              </w:rPr>
              <w:t>граммы в общем объеме расходов ГРБС в отчетном году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Р22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</w:tr>
      <w:tr w:rsidR="007F6F91" w:rsidRPr="00446ECF" w:rsidTr="007F6F91">
        <w:trPr>
          <w:trHeight w:val="22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5.6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005B" w:rsidRPr="00446ECF" w:rsidRDefault="0066005B" w:rsidP="00446ECF">
            <w:pPr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Эффективность деятельности ГУП/КП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005B" w:rsidRPr="00446ECF" w:rsidRDefault="0066005B" w:rsidP="00451EA2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446ECF">
              <w:rPr>
                <w:sz w:val="16"/>
                <w:szCs w:val="16"/>
              </w:rPr>
              <w:t>Р23</w:t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446ECF" w:rsidRDefault="0066005B" w:rsidP="00446EC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46ECF">
              <w:rPr>
                <w:color w:val="000000"/>
                <w:sz w:val="16"/>
                <w:szCs w:val="16"/>
              </w:rPr>
              <w:t>-</w:t>
            </w:r>
          </w:p>
        </w:tc>
      </w:tr>
      <w:tr w:rsidR="0066005B" w:rsidRPr="0038253F" w:rsidTr="007F6F91">
        <w:trPr>
          <w:trHeight w:val="30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>
              <w:lastRenderedPageBreak/>
              <w:br w:type="page"/>
            </w:r>
            <w:r w:rsidRPr="0038253F">
              <w:rPr>
                <w:b/>
                <w:bCs/>
                <w:sz w:val="16"/>
                <w:szCs w:val="16"/>
              </w:rPr>
              <w:t>№ пп</w:t>
            </w:r>
          </w:p>
        </w:tc>
        <w:tc>
          <w:tcPr>
            <w:tcW w:w="22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38253F">
              <w:rPr>
                <w:b/>
                <w:bCs/>
                <w:sz w:val="16"/>
                <w:szCs w:val="16"/>
              </w:rPr>
              <w:t>Наименование направлений оценки и показателей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38253F">
              <w:rPr>
                <w:b/>
                <w:bCs/>
                <w:sz w:val="16"/>
                <w:szCs w:val="16"/>
              </w:rPr>
              <w:t>Обозначение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38253F">
              <w:rPr>
                <w:b/>
                <w:bCs/>
                <w:sz w:val="16"/>
                <w:szCs w:val="16"/>
              </w:rPr>
              <w:t>940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38253F">
              <w:rPr>
                <w:b/>
                <w:bCs/>
                <w:sz w:val="16"/>
                <w:szCs w:val="16"/>
              </w:rPr>
              <w:t>941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38253F">
              <w:rPr>
                <w:b/>
                <w:bCs/>
                <w:sz w:val="16"/>
                <w:szCs w:val="16"/>
              </w:rPr>
              <w:t>943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38253F">
              <w:rPr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38253F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38253F">
              <w:rPr>
                <w:b/>
                <w:bCs/>
                <w:sz w:val="16"/>
                <w:szCs w:val="16"/>
              </w:rPr>
              <w:t>949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38253F">
              <w:rPr>
                <w:b/>
                <w:bCs/>
                <w:sz w:val="16"/>
                <w:szCs w:val="16"/>
              </w:rPr>
              <w:t>950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38253F">
              <w:rPr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38253F">
              <w:rPr>
                <w:b/>
                <w:bCs/>
                <w:sz w:val="16"/>
                <w:szCs w:val="16"/>
              </w:rPr>
              <w:t>952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38253F">
              <w:rPr>
                <w:b/>
                <w:bCs/>
                <w:sz w:val="16"/>
                <w:szCs w:val="16"/>
              </w:rPr>
              <w:t>953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38253F">
              <w:rPr>
                <w:b/>
                <w:bCs/>
                <w:sz w:val="16"/>
                <w:szCs w:val="16"/>
              </w:rPr>
              <w:t>954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05B" w:rsidRPr="0066005B" w:rsidRDefault="0066005B">
            <w:pPr>
              <w:jc w:val="center"/>
              <w:rPr>
                <w:b/>
                <w:bCs/>
                <w:sz w:val="16"/>
                <w:szCs w:val="16"/>
              </w:rPr>
            </w:pPr>
            <w:r w:rsidRPr="0066005B">
              <w:rPr>
                <w:b/>
                <w:bCs/>
                <w:sz w:val="16"/>
                <w:szCs w:val="16"/>
              </w:rPr>
              <w:t>955</w:t>
            </w:r>
          </w:p>
        </w:tc>
      </w:tr>
      <w:tr w:rsidR="0066005B" w:rsidRPr="0038253F" w:rsidTr="007F6F91">
        <w:trPr>
          <w:trHeight w:val="30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38253F">
              <w:rPr>
                <w:b/>
                <w:bCs/>
                <w:sz w:val="16"/>
                <w:szCs w:val="16"/>
              </w:rPr>
              <w:t>ДОИЖМ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38253F">
              <w:rPr>
                <w:b/>
                <w:bCs/>
                <w:sz w:val="16"/>
                <w:szCs w:val="16"/>
              </w:rPr>
              <w:t>ДПП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38253F">
              <w:rPr>
                <w:b/>
                <w:bCs/>
                <w:sz w:val="16"/>
                <w:szCs w:val="16"/>
              </w:rPr>
              <w:t>ДИП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38253F">
              <w:rPr>
                <w:b/>
                <w:bCs/>
                <w:sz w:val="16"/>
                <w:szCs w:val="16"/>
              </w:rPr>
              <w:t>ДОС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38253F">
              <w:rPr>
                <w:b/>
                <w:bCs/>
                <w:sz w:val="16"/>
                <w:szCs w:val="16"/>
              </w:rPr>
              <w:t>ДРБ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38253F">
              <w:rPr>
                <w:b/>
                <w:bCs/>
                <w:sz w:val="16"/>
                <w:szCs w:val="16"/>
              </w:rPr>
              <w:t>ИГТН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38253F">
              <w:rPr>
                <w:b/>
                <w:bCs/>
                <w:sz w:val="16"/>
                <w:szCs w:val="16"/>
              </w:rPr>
              <w:t>АТ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38253F">
              <w:rPr>
                <w:b/>
                <w:bCs/>
                <w:sz w:val="16"/>
                <w:szCs w:val="16"/>
              </w:rPr>
              <w:t>ДВ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38253F">
              <w:rPr>
                <w:b/>
                <w:bCs/>
                <w:sz w:val="16"/>
                <w:szCs w:val="16"/>
              </w:rPr>
              <w:t>АДМ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38253F">
              <w:rPr>
                <w:b/>
                <w:bCs/>
                <w:sz w:val="16"/>
                <w:szCs w:val="16"/>
              </w:rPr>
              <w:t>АТ</w:t>
            </w:r>
            <w:r w:rsidR="005F6E17">
              <w:rPr>
                <w:b/>
                <w:bCs/>
                <w:sz w:val="16"/>
                <w:szCs w:val="16"/>
              </w:rPr>
              <w:t>Р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38253F">
              <w:rPr>
                <w:b/>
                <w:bCs/>
                <w:sz w:val="16"/>
                <w:szCs w:val="16"/>
              </w:rPr>
              <w:t>ДТР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005B" w:rsidRPr="0066005B" w:rsidRDefault="0066005B">
            <w:pPr>
              <w:jc w:val="center"/>
              <w:rPr>
                <w:b/>
                <w:bCs/>
                <w:sz w:val="16"/>
                <w:szCs w:val="16"/>
              </w:rPr>
            </w:pPr>
            <w:r w:rsidRPr="0066005B">
              <w:rPr>
                <w:b/>
                <w:bCs/>
                <w:sz w:val="16"/>
                <w:szCs w:val="16"/>
              </w:rPr>
              <w:t>АУПП</w:t>
            </w:r>
          </w:p>
        </w:tc>
      </w:tr>
      <w:tr w:rsidR="005F6E17" w:rsidRPr="0038253F" w:rsidTr="007F6F91">
        <w:trPr>
          <w:trHeight w:val="16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005B" w:rsidRPr="0038253F" w:rsidRDefault="0066005B" w:rsidP="00FB0574">
            <w:pPr>
              <w:spacing w:before="0" w:after="0"/>
              <w:jc w:val="left"/>
              <w:rPr>
                <w:b/>
                <w:color w:val="000000"/>
                <w:sz w:val="16"/>
                <w:szCs w:val="16"/>
              </w:rPr>
            </w:pPr>
            <w:r w:rsidRPr="0038253F">
              <w:rPr>
                <w:b/>
                <w:color w:val="000000"/>
                <w:sz w:val="16"/>
                <w:szCs w:val="16"/>
              </w:rPr>
              <w:t> </w:t>
            </w:r>
            <w:r w:rsidRPr="00FB0574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6005B" w:rsidRPr="0038253F" w:rsidRDefault="0066005B" w:rsidP="00FB0574">
            <w:pPr>
              <w:spacing w:before="0" w:after="0"/>
              <w:jc w:val="left"/>
              <w:rPr>
                <w:b/>
                <w:color w:val="000000"/>
                <w:sz w:val="16"/>
                <w:szCs w:val="16"/>
              </w:rPr>
            </w:pPr>
            <w:r w:rsidRPr="0038253F">
              <w:rPr>
                <w:b/>
                <w:color w:val="000000"/>
                <w:sz w:val="16"/>
                <w:szCs w:val="16"/>
              </w:rPr>
              <w:t>Оценка механизмов планирования расходов бюджета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53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53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53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53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53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53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53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53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53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53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53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6005B" w:rsidRPr="0038253F" w:rsidTr="007F6F91">
        <w:trPr>
          <w:trHeight w:val="45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1.1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Охват бюджетных ассигнований показателями непосредственных результатов на очередной финанс</w:t>
            </w:r>
            <w:r w:rsidRPr="0038253F">
              <w:rPr>
                <w:sz w:val="16"/>
                <w:szCs w:val="16"/>
              </w:rPr>
              <w:t>о</w:t>
            </w:r>
            <w:r w:rsidRPr="0038253F">
              <w:rPr>
                <w:sz w:val="16"/>
                <w:szCs w:val="16"/>
              </w:rPr>
              <w:t>вый год и плановый период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P1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Default="0066005B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5F6E17" w:rsidRPr="0038253F" w:rsidTr="007F6F91">
        <w:trPr>
          <w:trHeight w:val="25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1.2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Плановая эффективность использования бюджетных ассигнований при планировании бюджета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P2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Default="0066005B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7F6F91" w:rsidRPr="00FB0574" w:rsidTr="007F6F91">
        <w:trPr>
          <w:trHeight w:val="33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1.3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Доля расходов на реализацию государственных программ, запланированных в общем объеме расходов ГРБС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Р3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05B" w:rsidRPr="0066005B" w:rsidRDefault="0066005B" w:rsidP="0066005B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66005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F6F91" w:rsidRPr="00FB0574" w:rsidTr="007F6F91">
        <w:trPr>
          <w:trHeight w:val="666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1.4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Объем передвижек в сводной бюджетной росписи в целом по ГРБС в течение отчетного года (за и</w:t>
            </w:r>
            <w:r w:rsidRPr="0038253F">
              <w:rPr>
                <w:sz w:val="16"/>
                <w:szCs w:val="16"/>
              </w:rPr>
              <w:t>с</w:t>
            </w:r>
            <w:r w:rsidRPr="0038253F">
              <w:rPr>
                <w:sz w:val="16"/>
                <w:szCs w:val="16"/>
              </w:rPr>
              <w:t>ключением передвижек, связанных с изменением состава и полномочий (функций) ГРБС, зарезерв</w:t>
            </w:r>
            <w:r w:rsidRPr="0038253F">
              <w:rPr>
                <w:sz w:val="16"/>
                <w:szCs w:val="16"/>
              </w:rPr>
              <w:t>и</w:t>
            </w:r>
            <w:r w:rsidRPr="0038253F">
              <w:rPr>
                <w:sz w:val="16"/>
                <w:szCs w:val="16"/>
              </w:rPr>
              <w:t>рованных средств, а также в случае распределения средств в течение года на конкурсной основе)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Р4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66005B" w:rsidRPr="0066005B" w:rsidRDefault="0066005B" w:rsidP="0066005B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66005B">
              <w:rPr>
                <w:color w:val="000000"/>
                <w:sz w:val="16"/>
                <w:szCs w:val="16"/>
              </w:rPr>
              <w:t>400</w:t>
            </w:r>
          </w:p>
        </w:tc>
      </w:tr>
      <w:tr w:rsidR="007F6F91" w:rsidRPr="00FB0574" w:rsidTr="007F6F91">
        <w:trPr>
          <w:trHeight w:val="196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005B" w:rsidRPr="0038253F" w:rsidRDefault="0066005B" w:rsidP="00FB0574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38253F">
              <w:rPr>
                <w:b/>
                <w:sz w:val="16"/>
                <w:szCs w:val="16"/>
              </w:rPr>
              <w:t> </w:t>
            </w:r>
            <w:r w:rsidRPr="00FB057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6005B" w:rsidRPr="0038253F" w:rsidRDefault="0066005B" w:rsidP="00FB0574">
            <w:pPr>
              <w:spacing w:before="0" w:after="0"/>
              <w:jc w:val="left"/>
              <w:rPr>
                <w:b/>
                <w:color w:val="000000"/>
                <w:sz w:val="16"/>
                <w:szCs w:val="16"/>
              </w:rPr>
            </w:pPr>
            <w:r w:rsidRPr="0038253F">
              <w:rPr>
                <w:b/>
                <w:color w:val="000000"/>
                <w:sz w:val="16"/>
                <w:szCs w:val="16"/>
              </w:rPr>
              <w:t>Полнота правового регулирования планируемых расходов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B2B2"/>
            <w:vAlign w:val="center"/>
          </w:tcPr>
          <w:p w:rsidR="0066005B" w:rsidRPr="0066005B" w:rsidRDefault="0066005B" w:rsidP="0066005B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F91" w:rsidRPr="0038253F" w:rsidTr="007F6F91">
        <w:trPr>
          <w:trHeight w:val="468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2.1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Доля утвержденных методик предоставления и распределения субсидий и иных межбюджетных трансфертов муниципальным образованиям области (для ответственных исполнителей программы)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Р5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05B" w:rsidRPr="0066005B" w:rsidRDefault="0066005B" w:rsidP="0066005B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66005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F6F91" w:rsidRPr="00FB0574" w:rsidTr="007F6F91">
        <w:trPr>
          <w:trHeight w:val="321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2.2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Доля утвержденных методик предоставления и распределения субсидий юридическим лицам, неко</w:t>
            </w:r>
            <w:r w:rsidRPr="0038253F">
              <w:rPr>
                <w:sz w:val="16"/>
                <w:szCs w:val="16"/>
              </w:rPr>
              <w:t>м</w:t>
            </w:r>
            <w:r w:rsidRPr="0038253F">
              <w:rPr>
                <w:sz w:val="16"/>
                <w:szCs w:val="16"/>
              </w:rPr>
              <w:t>мерческим организациям, КП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Р6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05B" w:rsidRPr="0066005B" w:rsidRDefault="0066005B" w:rsidP="0066005B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66005B">
              <w:rPr>
                <w:color w:val="000000"/>
                <w:sz w:val="16"/>
                <w:szCs w:val="16"/>
              </w:rPr>
              <w:t>-</w:t>
            </w:r>
          </w:p>
        </w:tc>
      </w:tr>
      <w:tr w:rsidR="005F6E17" w:rsidRPr="0038253F" w:rsidTr="007F6F91">
        <w:trPr>
          <w:trHeight w:val="383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2.3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Доля утвержденных областных целевых и региональных программ (для ответственных исполнителей программы), а также ведомственных целевых программ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Р7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05B" w:rsidRPr="0066005B" w:rsidRDefault="0066005B" w:rsidP="0066005B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66005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F6F91" w:rsidRPr="0038253F" w:rsidTr="007F6F91">
        <w:trPr>
          <w:trHeight w:val="403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2.4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Оценка качества методик формирования, предоставления и распределения субсидий местным бюдж</w:t>
            </w:r>
            <w:r w:rsidRPr="0038253F">
              <w:rPr>
                <w:sz w:val="16"/>
                <w:szCs w:val="16"/>
              </w:rPr>
              <w:t>е</w:t>
            </w:r>
            <w:r w:rsidRPr="0038253F">
              <w:rPr>
                <w:sz w:val="16"/>
                <w:szCs w:val="16"/>
              </w:rPr>
              <w:t>там из областного бюджета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Р8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05B" w:rsidRPr="0066005B" w:rsidRDefault="0066005B" w:rsidP="0066005B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66005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F6F91" w:rsidRPr="0038253F" w:rsidTr="007F6F91">
        <w:trPr>
          <w:trHeight w:val="12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005B" w:rsidRPr="0038253F" w:rsidRDefault="0066005B" w:rsidP="00FB0574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38253F">
              <w:rPr>
                <w:b/>
                <w:sz w:val="16"/>
                <w:szCs w:val="16"/>
              </w:rPr>
              <w:t> </w:t>
            </w:r>
            <w:r w:rsidRPr="00FB057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6005B" w:rsidRPr="0038253F" w:rsidRDefault="0066005B" w:rsidP="00FB0574">
            <w:pPr>
              <w:spacing w:before="0" w:after="0"/>
              <w:jc w:val="left"/>
              <w:rPr>
                <w:b/>
                <w:color w:val="000000"/>
                <w:sz w:val="16"/>
                <w:szCs w:val="16"/>
              </w:rPr>
            </w:pPr>
            <w:r w:rsidRPr="0038253F">
              <w:rPr>
                <w:b/>
                <w:color w:val="000000"/>
                <w:sz w:val="16"/>
                <w:szCs w:val="16"/>
              </w:rPr>
              <w:t>Управление деятельностью государственных учреждений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B2B2"/>
            <w:vAlign w:val="center"/>
          </w:tcPr>
          <w:p w:rsidR="0066005B" w:rsidRPr="0066005B" w:rsidRDefault="0066005B" w:rsidP="0066005B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F6E17" w:rsidRPr="0038253F" w:rsidTr="007F6F91">
        <w:trPr>
          <w:trHeight w:val="39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3.1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Доля услуг и работ, включенных в ведомственный перечень услуг и работ, для которых утверждены порядки определения нормативных затрат и нормативные затраты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Р9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05B" w:rsidRPr="0066005B" w:rsidRDefault="0066005B" w:rsidP="0066005B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66005B">
              <w:rPr>
                <w:color w:val="000000"/>
                <w:sz w:val="16"/>
                <w:szCs w:val="16"/>
              </w:rPr>
              <w:t>-</w:t>
            </w:r>
          </w:p>
        </w:tc>
      </w:tr>
      <w:tr w:rsidR="005F6E17" w:rsidRPr="0038253F" w:rsidTr="007F6F91">
        <w:trPr>
          <w:trHeight w:val="263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3.2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Доля КУ, функционально подчиненных ГРБС, для которых установлены государственные задания, в общем числе КУ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Р10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05B" w:rsidRPr="0066005B" w:rsidRDefault="001E12ED" w:rsidP="0066005B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5F6E17" w:rsidRPr="0038253F" w:rsidTr="007F6F91">
        <w:trPr>
          <w:trHeight w:val="311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3.3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Доля расходов на финансирование услуг и работ, оказываемых АУ, в общем объеме расходов ГРБС на оказание государственных услуг (работ)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Р11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05B" w:rsidRPr="0066005B" w:rsidRDefault="0066005B" w:rsidP="0066005B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66005B">
              <w:rPr>
                <w:color w:val="000000"/>
                <w:sz w:val="16"/>
                <w:szCs w:val="16"/>
              </w:rPr>
              <w:t>-</w:t>
            </w:r>
          </w:p>
        </w:tc>
      </w:tr>
      <w:tr w:rsidR="007F6F91" w:rsidRPr="0038253F" w:rsidTr="007F6F91">
        <w:trPr>
          <w:trHeight w:val="21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005B" w:rsidRPr="0038253F" w:rsidRDefault="0066005B" w:rsidP="00FB0574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38253F">
              <w:rPr>
                <w:b/>
                <w:sz w:val="16"/>
                <w:szCs w:val="16"/>
              </w:rPr>
              <w:t> </w:t>
            </w:r>
            <w:r w:rsidRPr="00FB057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6005B" w:rsidRPr="0038253F" w:rsidRDefault="0066005B" w:rsidP="00FB0574">
            <w:pPr>
              <w:spacing w:before="0" w:after="0"/>
              <w:jc w:val="left"/>
              <w:rPr>
                <w:b/>
                <w:color w:val="000000"/>
                <w:sz w:val="16"/>
                <w:szCs w:val="16"/>
              </w:rPr>
            </w:pPr>
            <w:r w:rsidRPr="0038253F">
              <w:rPr>
                <w:b/>
                <w:color w:val="000000"/>
                <w:sz w:val="16"/>
                <w:szCs w:val="16"/>
              </w:rPr>
              <w:t>Управление обязательствами в процессе исполнения бюджета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B2B2"/>
            <w:vAlign w:val="center"/>
          </w:tcPr>
          <w:p w:rsidR="0066005B" w:rsidRPr="0066005B" w:rsidRDefault="0066005B" w:rsidP="0066005B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F91" w:rsidRPr="00FB0574" w:rsidTr="007F6F91">
        <w:trPr>
          <w:trHeight w:val="1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4.1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Объем просроченной кредиторской задолженности ГРБС с учетом КУ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Р12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005B" w:rsidRPr="0066005B" w:rsidRDefault="001E12ED" w:rsidP="0066005B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4839E5">
              <w:rPr>
                <w:color w:val="000000"/>
                <w:sz w:val="16"/>
                <w:szCs w:val="16"/>
              </w:rPr>
              <w:t>500</w:t>
            </w:r>
          </w:p>
        </w:tc>
      </w:tr>
      <w:tr w:rsidR="005F6E17" w:rsidRPr="0038253F" w:rsidTr="007F6F91">
        <w:trPr>
          <w:trHeight w:val="423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4.2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Количество подведомственных БУ и АУ, превысивших установленные предельно допустимые знач</w:t>
            </w:r>
            <w:r w:rsidRPr="0038253F">
              <w:rPr>
                <w:sz w:val="16"/>
                <w:szCs w:val="16"/>
              </w:rPr>
              <w:t>е</w:t>
            </w:r>
            <w:r w:rsidRPr="0038253F">
              <w:rPr>
                <w:sz w:val="16"/>
                <w:szCs w:val="16"/>
              </w:rPr>
              <w:t>ния просроченной кредиторской задолженности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Р13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05B" w:rsidRPr="0066005B" w:rsidRDefault="0066005B" w:rsidP="0066005B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66005B">
              <w:rPr>
                <w:color w:val="000000"/>
                <w:sz w:val="16"/>
                <w:szCs w:val="16"/>
              </w:rPr>
              <w:t>-</w:t>
            </w:r>
          </w:p>
        </w:tc>
      </w:tr>
      <w:tr w:rsidR="005F6E17" w:rsidRPr="0038253F" w:rsidTr="007F6F91">
        <w:trPr>
          <w:trHeight w:val="26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4.3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Уровень просроченной кредиторской задолженности БУ и АУ на конец отчетного года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Р14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05B" w:rsidRPr="0066005B" w:rsidRDefault="0066005B" w:rsidP="0066005B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66005B">
              <w:rPr>
                <w:color w:val="000000"/>
                <w:sz w:val="16"/>
                <w:szCs w:val="16"/>
              </w:rPr>
              <w:t>-</w:t>
            </w:r>
          </w:p>
        </w:tc>
      </w:tr>
      <w:tr w:rsidR="005F6E17" w:rsidRPr="0038253F" w:rsidTr="007F6F91">
        <w:trPr>
          <w:trHeight w:val="27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4.4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Изменение просроченной кредиторской задолженности БУ и АУ за отчетный год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Р15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05B" w:rsidRPr="0066005B" w:rsidRDefault="0066005B" w:rsidP="0066005B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66005B">
              <w:rPr>
                <w:color w:val="000000"/>
                <w:sz w:val="16"/>
                <w:szCs w:val="16"/>
              </w:rPr>
              <w:t>-</w:t>
            </w:r>
          </w:p>
        </w:tc>
      </w:tr>
      <w:tr w:rsidR="005F6E17" w:rsidRPr="0038253F" w:rsidTr="007F6F91">
        <w:trPr>
          <w:trHeight w:val="268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4.5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Объем просроченной кредиторской задолженности ГУП (включая КП)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Р16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05B" w:rsidRPr="0066005B" w:rsidRDefault="0066005B" w:rsidP="0066005B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66005B">
              <w:rPr>
                <w:color w:val="000000"/>
                <w:sz w:val="16"/>
                <w:szCs w:val="16"/>
              </w:rPr>
              <w:t>-</w:t>
            </w:r>
          </w:p>
        </w:tc>
      </w:tr>
      <w:tr w:rsidR="005F6E17" w:rsidRPr="0038253F" w:rsidTr="007F6F91">
        <w:trPr>
          <w:trHeight w:val="12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4.6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Изменение просроченной кредиторской задолженности ГУП (включая КП)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Р17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05B" w:rsidRPr="0066005B" w:rsidRDefault="001E12ED" w:rsidP="0066005B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F6F91" w:rsidRPr="0038253F" w:rsidTr="007F6F91">
        <w:trPr>
          <w:trHeight w:val="231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005B" w:rsidRPr="0038253F" w:rsidRDefault="0066005B" w:rsidP="00FB0574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38253F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6005B" w:rsidRPr="0038253F" w:rsidRDefault="0066005B" w:rsidP="00FB0574">
            <w:pPr>
              <w:spacing w:before="0" w:after="0"/>
              <w:jc w:val="left"/>
              <w:rPr>
                <w:b/>
                <w:color w:val="000000"/>
                <w:sz w:val="16"/>
                <w:szCs w:val="16"/>
              </w:rPr>
            </w:pPr>
            <w:r w:rsidRPr="0038253F">
              <w:rPr>
                <w:b/>
                <w:color w:val="000000"/>
                <w:sz w:val="16"/>
                <w:szCs w:val="16"/>
              </w:rPr>
              <w:t>Оценка результатов исполнения бюджета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38253F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38253F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38253F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38253F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38253F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38253F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38253F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38253F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38253F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38253F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005B" w:rsidRPr="001E12ED" w:rsidRDefault="0066005B" w:rsidP="0038253F">
            <w:pPr>
              <w:spacing w:before="0" w:after="0"/>
              <w:jc w:val="center"/>
              <w:rPr>
                <w:b/>
                <w:color w:val="000000"/>
                <w:sz w:val="16"/>
                <w:szCs w:val="16"/>
                <w:highlight w:val="lightGray"/>
              </w:rPr>
            </w:pPr>
            <w:r w:rsidRPr="001E12ED">
              <w:rPr>
                <w:b/>
                <w:color w:val="000000"/>
                <w:sz w:val="16"/>
                <w:szCs w:val="16"/>
                <w:highlight w:val="lightGray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B2B2"/>
            <w:vAlign w:val="center"/>
          </w:tcPr>
          <w:p w:rsidR="0066005B" w:rsidRPr="001E12ED" w:rsidRDefault="0066005B" w:rsidP="0066005B">
            <w:pPr>
              <w:spacing w:before="0" w:after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</w:tr>
      <w:tr w:rsidR="007F6F91" w:rsidRPr="00FB0574" w:rsidTr="007F6F91">
        <w:trPr>
          <w:trHeight w:val="193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5.1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Прирост расходов ГРБС в IV квартале (без учета федеральных средств)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Р18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05B" w:rsidRPr="0066005B" w:rsidRDefault="0066005B" w:rsidP="0066005B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66005B">
              <w:rPr>
                <w:color w:val="000000"/>
                <w:sz w:val="16"/>
                <w:szCs w:val="16"/>
              </w:rPr>
              <w:t>-</w:t>
            </w:r>
          </w:p>
        </w:tc>
      </w:tr>
      <w:tr w:rsidR="005F6E17" w:rsidRPr="0038253F" w:rsidTr="007F6F91">
        <w:trPr>
          <w:trHeight w:val="22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5.2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977AD0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977AD0">
              <w:rPr>
                <w:sz w:val="16"/>
                <w:szCs w:val="16"/>
              </w:rPr>
              <w:t>Фактическая эффективность использования бюджетных ассигнований в отчетном году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Р19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05B" w:rsidRDefault="0066005B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7F6F91" w:rsidRPr="00FB0574" w:rsidTr="007F6F91">
        <w:trPr>
          <w:trHeight w:val="228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5.3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977AD0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977AD0">
              <w:rPr>
                <w:sz w:val="16"/>
                <w:szCs w:val="16"/>
              </w:rPr>
              <w:t>Степень использования бюджетных ассигнований ГРБС</w:t>
            </w:r>
            <w:r w:rsidR="00977AD0" w:rsidRPr="00977AD0">
              <w:rPr>
                <w:sz w:val="16"/>
                <w:szCs w:val="16"/>
              </w:rPr>
              <w:t xml:space="preserve"> (в сравнении с кассовым планом)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Р20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66005B" w:rsidRPr="001E12ED" w:rsidRDefault="001E12ED" w:rsidP="001E12ED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1E12ED">
              <w:rPr>
                <w:color w:val="000000"/>
                <w:sz w:val="16"/>
                <w:szCs w:val="16"/>
              </w:rPr>
              <w:t>300</w:t>
            </w:r>
          </w:p>
        </w:tc>
      </w:tr>
      <w:tr w:rsidR="005F6E17" w:rsidRPr="0038253F" w:rsidTr="007F6F91">
        <w:trPr>
          <w:trHeight w:val="273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5.4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Прирост объема доходов от приносящей доход деятельности БУ и АУ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Р21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05B" w:rsidRDefault="0066005B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7F6F91" w:rsidRPr="00FB0574" w:rsidTr="007F6F91">
        <w:trPr>
          <w:trHeight w:val="393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5.5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Доля фактических расходов на региональные, областные и ведомственные целевые программы в о</w:t>
            </w:r>
            <w:r w:rsidRPr="0038253F">
              <w:rPr>
                <w:sz w:val="16"/>
                <w:szCs w:val="16"/>
              </w:rPr>
              <w:t>б</w:t>
            </w:r>
            <w:r w:rsidRPr="0038253F">
              <w:rPr>
                <w:sz w:val="16"/>
                <w:szCs w:val="16"/>
              </w:rPr>
              <w:t>щем объеме расходов ГРБС в отчетном году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Р22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05B" w:rsidRDefault="0066005B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66005B" w:rsidRPr="0038253F" w:rsidTr="007F6F91">
        <w:trPr>
          <w:trHeight w:val="143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5.6</w:t>
            </w:r>
          </w:p>
        </w:tc>
        <w:tc>
          <w:tcPr>
            <w:tcW w:w="2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38253F">
            <w:pPr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Эффективность деятельности ГУП/КП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5B" w:rsidRPr="0038253F" w:rsidRDefault="0066005B" w:rsidP="007F6F91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38253F">
              <w:rPr>
                <w:sz w:val="16"/>
                <w:szCs w:val="16"/>
              </w:rPr>
              <w:t>Р23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5B" w:rsidRPr="0038253F" w:rsidRDefault="0066005B" w:rsidP="0038253F">
            <w:pPr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3825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Default="001E12ED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</w:tbl>
    <w:p w:rsidR="00830A2F" w:rsidRPr="001666E6" w:rsidRDefault="00830A2F" w:rsidP="001666E6"/>
    <w:tbl>
      <w:tblPr>
        <w:tblW w:w="49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53"/>
      </w:tblGrid>
      <w:tr w:rsidR="00830A2F" w:rsidRPr="00830A2F" w:rsidTr="00830A2F">
        <w:trPr>
          <w:trHeight w:val="454"/>
        </w:trPr>
        <w:tc>
          <w:tcPr>
            <w:tcW w:w="708" w:type="dxa"/>
            <w:shd w:val="clear" w:color="000000" w:fill="FFFF00"/>
            <w:hideMark/>
          </w:tcPr>
          <w:p w:rsidR="00830A2F" w:rsidRPr="00830A2F" w:rsidRDefault="00830A2F" w:rsidP="00830A2F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830A2F">
              <w:rPr>
                <w:sz w:val="24"/>
                <w:szCs w:val="24"/>
              </w:rPr>
              <w:t>500</w:t>
            </w:r>
          </w:p>
        </w:tc>
        <w:tc>
          <w:tcPr>
            <w:tcW w:w="4253" w:type="dxa"/>
            <w:shd w:val="clear" w:color="auto" w:fill="auto"/>
            <w:hideMark/>
          </w:tcPr>
          <w:p w:rsidR="00830A2F" w:rsidRPr="00830A2F" w:rsidRDefault="00830A2F" w:rsidP="00830A2F">
            <w:pPr>
              <w:spacing w:before="0" w:after="0"/>
              <w:jc w:val="left"/>
              <w:rPr>
                <w:sz w:val="24"/>
                <w:szCs w:val="24"/>
              </w:rPr>
            </w:pPr>
            <w:r w:rsidRPr="00830A2F">
              <w:rPr>
                <w:sz w:val="24"/>
                <w:szCs w:val="24"/>
              </w:rPr>
              <w:t>– наилучший показатель</w:t>
            </w:r>
          </w:p>
        </w:tc>
      </w:tr>
      <w:tr w:rsidR="00830A2F" w:rsidRPr="00830A2F" w:rsidTr="00830A2F">
        <w:trPr>
          <w:trHeight w:val="454"/>
        </w:trPr>
        <w:tc>
          <w:tcPr>
            <w:tcW w:w="708" w:type="dxa"/>
            <w:shd w:val="clear" w:color="000000" w:fill="FFCC00"/>
            <w:noWrap/>
            <w:hideMark/>
          </w:tcPr>
          <w:p w:rsidR="00830A2F" w:rsidRPr="00830A2F" w:rsidRDefault="00830A2F" w:rsidP="00830A2F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830A2F">
              <w:rPr>
                <w:sz w:val="24"/>
                <w:szCs w:val="24"/>
              </w:rPr>
              <w:t>400</w:t>
            </w:r>
          </w:p>
        </w:tc>
        <w:tc>
          <w:tcPr>
            <w:tcW w:w="4253" w:type="dxa"/>
            <w:shd w:val="clear" w:color="auto" w:fill="auto"/>
            <w:hideMark/>
          </w:tcPr>
          <w:p w:rsidR="00830A2F" w:rsidRPr="00830A2F" w:rsidRDefault="00830A2F" w:rsidP="00830A2F">
            <w:pPr>
              <w:spacing w:before="0" w:after="0"/>
              <w:jc w:val="left"/>
              <w:rPr>
                <w:sz w:val="24"/>
                <w:szCs w:val="24"/>
              </w:rPr>
            </w:pPr>
            <w:r w:rsidRPr="00830A2F">
              <w:rPr>
                <w:sz w:val="24"/>
                <w:szCs w:val="24"/>
              </w:rPr>
              <w:t>– хороший показатель</w:t>
            </w:r>
          </w:p>
        </w:tc>
      </w:tr>
      <w:tr w:rsidR="00830A2F" w:rsidRPr="00830A2F" w:rsidTr="00830A2F">
        <w:trPr>
          <w:trHeight w:val="454"/>
        </w:trPr>
        <w:tc>
          <w:tcPr>
            <w:tcW w:w="708" w:type="dxa"/>
            <w:shd w:val="clear" w:color="000000" w:fill="FF8080"/>
            <w:noWrap/>
            <w:hideMark/>
          </w:tcPr>
          <w:p w:rsidR="00830A2F" w:rsidRPr="00830A2F" w:rsidRDefault="00830A2F" w:rsidP="00830A2F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830A2F">
              <w:rPr>
                <w:sz w:val="24"/>
                <w:szCs w:val="24"/>
              </w:rPr>
              <w:t>300</w:t>
            </w:r>
          </w:p>
        </w:tc>
        <w:tc>
          <w:tcPr>
            <w:tcW w:w="4253" w:type="dxa"/>
            <w:shd w:val="clear" w:color="auto" w:fill="auto"/>
            <w:hideMark/>
          </w:tcPr>
          <w:p w:rsidR="00830A2F" w:rsidRPr="00830A2F" w:rsidRDefault="00830A2F" w:rsidP="00830A2F">
            <w:pPr>
              <w:spacing w:before="0" w:after="0"/>
              <w:jc w:val="left"/>
              <w:rPr>
                <w:sz w:val="24"/>
                <w:szCs w:val="24"/>
              </w:rPr>
            </w:pPr>
            <w:r w:rsidRPr="00830A2F">
              <w:rPr>
                <w:sz w:val="24"/>
                <w:szCs w:val="24"/>
              </w:rPr>
              <w:t>– средний показатель</w:t>
            </w:r>
          </w:p>
        </w:tc>
      </w:tr>
      <w:tr w:rsidR="00830A2F" w:rsidRPr="00830A2F" w:rsidTr="00830A2F">
        <w:trPr>
          <w:trHeight w:val="454"/>
        </w:trPr>
        <w:tc>
          <w:tcPr>
            <w:tcW w:w="708" w:type="dxa"/>
            <w:shd w:val="clear" w:color="000000" w:fill="FF6600"/>
            <w:noWrap/>
            <w:hideMark/>
          </w:tcPr>
          <w:p w:rsidR="00830A2F" w:rsidRPr="00830A2F" w:rsidRDefault="00830A2F" w:rsidP="00830A2F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830A2F">
              <w:rPr>
                <w:sz w:val="24"/>
                <w:szCs w:val="24"/>
              </w:rPr>
              <w:t>200</w:t>
            </w:r>
          </w:p>
        </w:tc>
        <w:tc>
          <w:tcPr>
            <w:tcW w:w="4253" w:type="dxa"/>
            <w:shd w:val="clear" w:color="auto" w:fill="auto"/>
            <w:hideMark/>
          </w:tcPr>
          <w:p w:rsidR="00830A2F" w:rsidRPr="00830A2F" w:rsidRDefault="00830A2F" w:rsidP="00830A2F">
            <w:pPr>
              <w:spacing w:before="0" w:after="0"/>
              <w:jc w:val="left"/>
              <w:rPr>
                <w:sz w:val="24"/>
                <w:szCs w:val="24"/>
              </w:rPr>
            </w:pPr>
            <w:r w:rsidRPr="00830A2F">
              <w:rPr>
                <w:sz w:val="24"/>
                <w:szCs w:val="24"/>
              </w:rPr>
              <w:t>– неудовлетворительный показатель</w:t>
            </w:r>
          </w:p>
        </w:tc>
      </w:tr>
      <w:tr w:rsidR="00830A2F" w:rsidRPr="00830A2F" w:rsidTr="00830A2F">
        <w:trPr>
          <w:trHeight w:val="454"/>
        </w:trPr>
        <w:tc>
          <w:tcPr>
            <w:tcW w:w="708" w:type="dxa"/>
            <w:shd w:val="clear" w:color="000000" w:fill="FF99CC"/>
            <w:hideMark/>
          </w:tcPr>
          <w:p w:rsidR="00830A2F" w:rsidRPr="00830A2F" w:rsidRDefault="00830A2F" w:rsidP="00830A2F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830A2F">
              <w:rPr>
                <w:sz w:val="24"/>
                <w:szCs w:val="24"/>
              </w:rPr>
              <w:t>100</w:t>
            </w:r>
          </w:p>
        </w:tc>
        <w:tc>
          <w:tcPr>
            <w:tcW w:w="4253" w:type="dxa"/>
            <w:shd w:val="clear" w:color="auto" w:fill="auto"/>
            <w:hideMark/>
          </w:tcPr>
          <w:p w:rsidR="00830A2F" w:rsidRPr="00830A2F" w:rsidRDefault="00830A2F" w:rsidP="00830A2F">
            <w:pPr>
              <w:spacing w:before="0" w:after="0"/>
              <w:jc w:val="left"/>
              <w:rPr>
                <w:sz w:val="24"/>
                <w:szCs w:val="24"/>
              </w:rPr>
            </w:pPr>
            <w:r w:rsidRPr="00830A2F">
              <w:rPr>
                <w:sz w:val="24"/>
                <w:szCs w:val="24"/>
              </w:rPr>
              <w:t>– низкий показатель</w:t>
            </w:r>
          </w:p>
        </w:tc>
      </w:tr>
      <w:tr w:rsidR="00830A2F" w:rsidRPr="00830A2F" w:rsidTr="00830A2F">
        <w:trPr>
          <w:trHeight w:val="454"/>
        </w:trPr>
        <w:tc>
          <w:tcPr>
            <w:tcW w:w="708" w:type="dxa"/>
            <w:shd w:val="clear" w:color="000000" w:fill="FF0000"/>
            <w:hideMark/>
          </w:tcPr>
          <w:p w:rsidR="00830A2F" w:rsidRPr="00830A2F" w:rsidRDefault="00830A2F" w:rsidP="00830A2F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830A2F">
              <w:rPr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auto"/>
            <w:hideMark/>
          </w:tcPr>
          <w:p w:rsidR="00830A2F" w:rsidRPr="00830A2F" w:rsidRDefault="00830A2F" w:rsidP="00830A2F">
            <w:pPr>
              <w:spacing w:before="0" w:after="0"/>
              <w:jc w:val="left"/>
              <w:rPr>
                <w:sz w:val="24"/>
                <w:szCs w:val="24"/>
              </w:rPr>
            </w:pPr>
            <w:r w:rsidRPr="00830A2F">
              <w:rPr>
                <w:sz w:val="24"/>
                <w:szCs w:val="24"/>
              </w:rPr>
              <w:t>– наихудший показатель</w:t>
            </w:r>
          </w:p>
        </w:tc>
      </w:tr>
      <w:tr w:rsidR="00830A2F" w:rsidRPr="00830A2F" w:rsidTr="00830A2F">
        <w:trPr>
          <w:trHeight w:val="454"/>
        </w:trPr>
        <w:tc>
          <w:tcPr>
            <w:tcW w:w="708" w:type="dxa"/>
            <w:shd w:val="clear" w:color="auto" w:fill="auto"/>
            <w:hideMark/>
          </w:tcPr>
          <w:p w:rsidR="00830A2F" w:rsidRPr="00830A2F" w:rsidRDefault="00830A2F" w:rsidP="00830A2F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830A2F">
              <w:rPr>
                <w:sz w:val="24"/>
                <w:szCs w:val="24"/>
              </w:rPr>
              <w:t>–</w:t>
            </w:r>
          </w:p>
        </w:tc>
        <w:tc>
          <w:tcPr>
            <w:tcW w:w="4253" w:type="dxa"/>
            <w:shd w:val="clear" w:color="auto" w:fill="auto"/>
            <w:hideMark/>
          </w:tcPr>
          <w:p w:rsidR="00830A2F" w:rsidRPr="00830A2F" w:rsidRDefault="00830A2F" w:rsidP="00830A2F">
            <w:pPr>
              <w:spacing w:before="0" w:after="0"/>
              <w:jc w:val="left"/>
              <w:rPr>
                <w:sz w:val="24"/>
                <w:szCs w:val="24"/>
              </w:rPr>
            </w:pPr>
            <w:r w:rsidRPr="00830A2F">
              <w:rPr>
                <w:sz w:val="24"/>
                <w:szCs w:val="24"/>
              </w:rPr>
              <w:t>–  показатель не применим</w:t>
            </w:r>
          </w:p>
        </w:tc>
      </w:tr>
    </w:tbl>
    <w:p w:rsidR="00D0027D" w:rsidRPr="00D0027D" w:rsidRDefault="00D0027D">
      <w:pPr>
        <w:sectPr w:rsidR="00D0027D" w:rsidRPr="00D0027D" w:rsidSect="00896B66">
          <w:pgSz w:w="16838" w:h="11906" w:orient="landscape" w:code="9"/>
          <w:pgMar w:top="284" w:right="284" w:bottom="284" w:left="284" w:header="567" w:footer="567" w:gutter="0"/>
          <w:cols w:space="720"/>
          <w:docGrid w:linePitch="299"/>
        </w:sectPr>
      </w:pPr>
    </w:p>
    <w:p w:rsidR="00860FCD" w:rsidRDefault="00860FCD" w:rsidP="005C6B1B">
      <w:pPr>
        <w:jc w:val="center"/>
        <w:rPr>
          <w:b/>
          <w:sz w:val="28"/>
          <w:szCs w:val="28"/>
        </w:rPr>
      </w:pPr>
    </w:p>
    <w:sectPr w:rsidR="00860FCD" w:rsidSect="00B056EF">
      <w:pgSz w:w="11906" w:h="16838" w:code="9"/>
      <w:pgMar w:top="567" w:right="567" w:bottom="851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C3" w:rsidRDefault="00CC35C3">
      <w:r>
        <w:separator/>
      </w:r>
    </w:p>
  </w:endnote>
  <w:endnote w:type="continuationSeparator" w:id="0">
    <w:p w:rsidR="00CC35C3" w:rsidRDefault="00CC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C3" w:rsidRDefault="00CC35C3" w:rsidP="00851871">
    <w:pPr>
      <w:pStyle w:val="af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53876">
      <w:rPr>
        <w:rStyle w:val="aa"/>
        <w:noProof/>
      </w:rPr>
      <w:t>2</w:t>
    </w:r>
    <w:r>
      <w:rPr>
        <w:rStyle w:val="aa"/>
      </w:rPr>
      <w:fldChar w:fldCharType="end"/>
    </w:r>
  </w:p>
  <w:p w:rsidR="00CC35C3" w:rsidRDefault="00CC35C3" w:rsidP="007F4073">
    <w:pPr>
      <w:pStyle w:val="af3"/>
      <w:ind w:right="360"/>
      <w:rPr>
        <w:rStyle w:val="a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C3" w:rsidRDefault="00CC35C3" w:rsidP="00962445">
    <w:pPr>
      <w:pStyle w:val="af3"/>
      <w:rPr>
        <w:rStyle w:val="a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C3" w:rsidRPr="00DC600F" w:rsidRDefault="00CC35C3" w:rsidP="00DC600F">
    <w:pPr>
      <w:pStyle w:val="af3"/>
      <w:tabs>
        <w:tab w:val="clear" w:pos="-851"/>
        <w:tab w:val="clear" w:pos="8789"/>
        <w:tab w:val="left" w:pos="0"/>
        <w:tab w:val="right" w:pos="13720"/>
      </w:tabs>
      <w:ind w:left="0"/>
      <w:jc w:val="left"/>
      <w:rPr>
        <w:rStyle w:val="aa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C3" w:rsidRDefault="00CC35C3">
      <w:r>
        <w:separator/>
      </w:r>
    </w:p>
  </w:footnote>
  <w:footnote w:type="continuationSeparator" w:id="0">
    <w:p w:rsidR="00CC35C3" w:rsidRDefault="00CC3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C3" w:rsidRPr="004051E3" w:rsidRDefault="00CC35C3" w:rsidP="004051E3">
    <w:pPr>
      <w:pStyle w:val="a9"/>
      <w:ind w:left="0"/>
      <w:jc w:val="center"/>
      <w:rPr>
        <w:rFonts w:ascii="Times New Roman" w:hAnsi="Times New Roman"/>
        <w:b w:val="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C3" w:rsidRPr="00733AF9" w:rsidRDefault="00CC35C3" w:rsidP="003C554C">
    <w:pPr>
      <w:pStyle w:val="a9"/>
      <w:framePr w:wrap="around" w:vAnchor="text" w:hAnchor="margin" w:xAlign="center" w:y="1"/>
      <w:ind w:left="0" w:right="360"/>
      <w:jc w:val="center"/>
      <w:rPr>
        <w:rFonts w:ascii="Times New Roman" w:hAnsi="Times New Roman"/>
        <w:b w:val="0"/>
        <w:sz w:val="28"/>
        <w:szCs w:val="28"/>
      </w:rPr>
    </w:pPr>
    <w:r w:rsidRPr="00733AF9">
      <w:rPr>
        <w:rStyle w:val="aa"/>
        <w:rFonts w:ascii="Times New Roman" w:hAnsi="Times New Roman"/>
        <w:b w:val="0"/>
        <w:sz w:val="28"/>
        <w:szCs w:val="28"/>
      </w:rPr>
      <w:fldChar w:fldCharType="begin"/>
    </w:r>
    <w:r w:rsidRPr="00733AF9">
      <w:rPr>
        <w:rStyle w:val="aa"/>
        <w:rFonts w:ascii="Times New Roman" w:hAnsi="Times New Roman"/>
        <w:b w:val="0"/>
        <w:sz w:val="28"/>
        <w:szCs w:val="28"/>
      </w:rPr>
      <w:instrText xml:space="preserve"> PAGE </w:instrText>
    </w:r>
    <w:r w:rsidRPr="00733AF9">
      <w:rPr>
        <w:rStyle w:val="aa"/>
        <w:rFonts w:ascii="Times New Roman" w:hAnsi="Times New Roman"/>
        <w:b w:val="0"/>
        <w:sz w:val="28"/>
        <w:szCs w:val="28"/>
      </w:rPr>
      <w:fldChar w:fldCharType="separate"/>
    </w:r>
    <w:r>
      <w:rPr>
        <w:rStyle w:val="aa"/>
        <w:rFonts w:ascii="Times New Roman" w:hAnsi="Times New Roman"/>
        <w:b w:val="0"/>
        <w:noProof/>
        <w:sz w:val="28"/>
        <w:szCs w:val="28"/>
      </w:rPr>
      <w:t>1</w:t>
    </w:r>
    <w:r w:rsidRPr="00733AF9">
      <w:rPr>
        <w:rStyle w:val="aa"/>
        <w:rFonts w:ascii="Times New Roman" w:hAnsi="Times New Roman"/>
        <w:b w:val="0"/>
        <w:sz w:val="28"/>
        <w:szCs w:val="28"/>
      </w:rPr>
      <w:fldChar w:fldCharType="end"/>
    </w:r>
  </w:p>
  <w:p w:rsidR="00CC35C3" w:rsidRPr="003C554C" w:rsidRDefault="00CC35C3" w:rsidP="003C554C">
    <w:pPr>
      <w:pStyle w:val="a9"/>
      <w:ind w:left="0" w:right="360"/>
      <w:jc w:val="center"/>
      <w:rPr>
        <w:rStyle w:val="aa"/>
        <w:rFonts w:ascii="Times New Roman" w:hAnsi="Times New Roman"/>
        <w:b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C3" w:rsidRPr="004051E3" w:rsidRDefault="00CC35C3" w:rsidP="004051E3">
    <w:pPr>
      <w:pStyle w:val="a9"/>
      <w:ind w:left="0"/>
      <w:jc w:val="center"/>
      <w:rPr>
        <w:rStyle w:val="aa"/>
        <w:rFonts w:ascii="Times New Roman" w:hAnsi="Times New Roman"/>
        <w:b w:val="0"/>
        <w:sz w:val="28"/>
        <w:szCs w:val="28"/>
      </w:rPr>
    </w:pPr>
    <w:r w:rsidRPr="004051E3">
      <w:rPr>
        <w:rStyle w:val="aa"/>
        <w:rFonts w:ascii="Times New Roman" w:hAnsi="Times New Roman"/>
        <w:b w:val="0"/>
        <w:sz w:val="28"/>
        <w:szCs w:val="28"/>
      </w:rPr>
      <w:fldChar w:fldCharType="begin"/>
    </w:r>
    <w:r w:rsidRPr="004051E3">
      <w:rPr>
        <w:rStyle w:val="aa"/>
        <w:rFonts w:ascii="Times New Roman" w:hAnsi="Times New Roman"/>
        <w:b w:val="0"/>
        <w:sz w:val="28"/>
        <w:szCs w:val="28"/>
      </w:rPr>
      <w:instrText xml:space="preserve"> PAGE </w:instrText>
    </w:r>
    <w:r w:rsidRPr="004051E3">
      <w:rPr>
        <w:rStyle w:val="aa"/>
        <w:rFonts w:ascii="Times New Roman" w:hAnsi="Times New Roman"/>
        <w:b w:val="0"/>
        <w:sz w:val="28"/>
        <w:szCs w:val="28"/>
      </w:rPr>
      <w:fldChar w:fldCharType="separate"/>
    </w:r>
    <w:r w:rsidR="009E3C94">
      <w:rPr>
        <w:rStyle w:val="aa"/>
        <w:rFonts w:ascii="Times New Roman" w:hAnsi="Times New Roman"/>
        <w:b w:val="0"/>
        <w:noProof/>
        <w:sz w:val="28"/>
        <w:szCs w:val="28"/>
      </w:rPr>
      <w:t>36</w:t>
    </w:r>
    <w:r w:rsidRPr="004051E3">
      <w:rPr>
        <w:rStyle w:val="aa"/>
        <w:rFonts w:ascii="Times New Roman" w:hAnsi="Times New Roman"/>
        <w:b w:val="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1D8E4E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284" w:hanging="113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1134" w:hanging="198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1928" w:hanging="277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665" w:hanging="35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01"/>
        </w:tabs>
        <w:ind w:left="6021" w:hanging="72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701"/>
        </w:tabs>
        <w:ind w:left="6741" w:hanging="72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701"/>
        </w:tabs>
        <w:ind w:left="7461" w:hanging="72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701"/>
        </w:tabs>
        <w:ind w:left="8181" w:hanging="720"/>
      </w:pPr>
      <w:rPr>
        <w:rFonts w:hint="default"/>
      </w:rPr>
    </w:lvl>
  </w:abstractNum>
  <w:abstractNum w:abstractNumId="1">
    <w:nsid w:val="00707B40"/>
    <w:multiLevelType w:val="hybridMultilevel"/>
    <w:tmpl w:val="E584A996"/>
    <w:lvl w:ilvl="0" w:tplc="FC5E2B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507980"/>
    <w:multiLevelType w:val="hybridMultilevel"/>
    <w:tmpl w:val="056E8AEA"/>
    <w:lvl w:ilvl="0" w:tplc="FC5E2B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5C040F"/>
    <w:multiLevelType w:val="hybridMultilevel"/>
    <w:tmpl w:val="94586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A6FE8"/>
    <w:multiLevelType w:val="hybridMultilevel"/>
    <w:tmpl w:val="D87CB21A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FB507CC"/>
    <w:multiLevelType w:val="hybridMultilevel"/>
    <w:tmpl w:val="AE0C7F48"/>
    <w:lvl w:ilvl="0" w:tplc="FC5E2B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19417A"/>
    <w:multiLevelType w:val="hybridMultilevel"/>
    <w:tmpl w:val="7390D188"/>
    <w:lvl w:ilvl="0" w:tplc="80385EF0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06864"/>
    <w:multiLevelType w:val="hybridMultilevel"/>
    <w:tmpl w:val="F03247DA"/>
    <w:lvl w:ilvl="0" w:tplc="FC5E2B54">
      <w:start w:val="1"/>
      <w:numFmt w:val="bullet"/>
      <w:lvlText w:val=""/>
      <w:lvlJc w:val="left"/>
      <w:pPr>
        <w:tabs>
          <w:tab w:val="num" w:pos="79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F208F0"/>
    <w:multiLevelType w:val="singleLevel"/>
    <w:tmpl w:val="FC5E2B5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</w:abstractNum>
  <w:abstractNum w:abstractNumId="9">
    <w:nsid w:val="334D572B"/>
    <w:multiLevelType w:val="hybridMultilevel"/>
    <w:tmpl w:val="E74A9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DD2101"/>
    <w:multiLevelType w:val="hybridMultilevel"/>
    <w:tmpl w:val="A88EBB84"/>
    <w:lvl w:ilvl="0" w:tplc="237A49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5710A"/>
    <w:multiLevelType w:val="singleLevel"/>
    <w:tmpl w:val="6E1CA80C"/>
    <w:lvl w:ilvl="0">
      <w:start w:val="1"/>
      <w:numFmt w:val="bullet"/>
      <w:pStyle w:val="3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9614321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3B749C8"/>
    <w:multiLevelType w:val="hybridMultilevel"/>
    <w:tmpl w:val="A4E465D6"/>
    <w:lvl w:ilvl="0" w:tplc="FC5E2B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9A6497"/>
    <w:multiLevelType w:val="hybridMultilevel"/>
    <w:tmpl w:val="A2A294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56719EC"/>
    <w:multiLevelType w:val="hybridMultilevel"/>
    <w:tmpl w:val="52E21E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8F5B57"/>
    <w:multiLevelType w:val="hybridMultilevel"/>
    <w:tmpl w:val="0BBA3718"/>
    <w:lvl w:ilvl="0" w:tplc="237A49D8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9251DC5"/>
    <w:multiLevelType w:val="multilevel"/>
    <w:tmpl w:val="8A6002E2"/>
    <w:lvl w:ilvl="0">
      <w:start w:val="1"/>
      <w:numFmt w:val="bullet"/>
      <w:lvlText w:val=""/>
      <w:lvlJc w:val="left"/>
      <w:pPr>
        <w:tabs>
          <w:tab w:val="num" w:pos="794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C60B56"/>
    <w:multiLevelType w:val="multilevel"/>
    <w:tmpl w:val="3752BD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0"/>
      <w:lvlText w:val="%1.%2."/>
      <w:lvlJc w:val="left"/>
      <w:pPr>
        <w:tabs>
          <w:tab w:val="num" w:pos="720"/>
        </w:tabs>
        <w:ind w:left="357" w:hanging="357"/>
      </w:pPr>
      <w:rPr>
        <w:rFonts w:hint="default"/>
        <w:sz w:val="28"/>
        <w:szCs w:val="28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077"/>
        </w:tabs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>
    <w:nsid w:val="64FD07C3"/>
    <w:multiLevelType w:val="singleLevel"/>
    <w:tmpl w:val="9AE49168"/>
    <w:lvl w:ilvl="0">
      <w:start w:val="1"/>
      <w:numFmt w:val="bullet"/>
      <w:pStyle w:val="20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79D387F"/>
    <w:multiLevelType w:val="multilevel"/>
    <w:tmpl w:val="CEEA7D96"/>
    <w:lvl w:ilvl="0">
      <w:start w:val="1"/>
      <w:numFmt w:val="none"/>
      <w:pStyle w:val="11"/>
      <w:suff w:val="nothing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none"/>
      <w:pStyle w:val="21"/>
      <w:suff w:val="nothing"/>
      <w:lvlText w:val="%1"/>
      <w:lvlJc w:val="left"/>
      <w:pPr>
        <w:ind w:left="1418" w:hanging="851"/>
      </w:pPr>
      <w:rPr>
        <w:rFonts w:hint="default"/>
      </w:rPr>
    </w:lvl>
    <w:lvl w:ilvl="2">
      <w:start w:val="1"/>
      <w:numFmt w:val="none"/>
      <w:pStyle w:val="21"/>
      <w:suff w:val="nothing"/>
      <w:lvlText w:val="%1"/>
      <w:lvlJc w:val="left"/>
      <w:pPr>
        <w:ind w:left="1701" w:hanging="851"/>
      </w:pPr>
      <w:rPr>
        <w:rFonts w:hint="default"/>
      </w:rPr>
    </w:lvl>
    <w:lvl w:ilvl="3">
      <w:start w:val="1"/>
      <w:numFmt w:val="none"/>
      <w:suff w:val="nothing"/>
      <w:lvlText w:val="%1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6021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6741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746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8181" w:hanging="720"/>
      </w:pPr>
      <w:rPr>
        <w:rFonts w:hint="default"/>
      </w:rPr>
    </w:lvl>
  </w:abstractNum>
  <w:abstractNum w:abstractNumId="21">
    <w:nsid w:val="68183EF3"/>
    <w:multiLevelType w:val="multilevel"/>
    <w:tmpl w:val="87E6F3F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>
    <w:nsid w:val="6D13383B"/>
    <w:multiLevelType w:val="hybridMultilevel"/>
    <w:tmpl w:val="C55AA3E4"/>
    <w:lvl w:ilvl="0" w:tplc="84E611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537039"/>
    <w:multiLevelType w:val="hybridMultilevel"/>
    <w:tmpl w:val="ED462EDA"/>
    <w:lvl w:ilvl="0" w:tplc="1A52FB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1A6B70"/>
    <w:multiLevelType w:val="hybridMultilevel"/>
    <w:tmpl w:val="DF5682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B606BC1"/>
    <w:multiLevelType w:val="hybridMultilevel"/>
    <w:tmpl w:val="4F1A25CC"/>
    <w:lvl w:ilvl="0" w:tplc="FC5E2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01554"/>
    <w:multiLevelType w:val="multilevel"/>
    <w:tmpl w:val="B9F6882E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7">
    <w:nsid w:val="7EBC47B0"/>
    <w:multiLevelType w:val="multilevel"/>
    <w:tmpl w:val="DC9E50B6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12"/>
  </w:num>
  <w:num w:numId="5">
    <w:abstractNumId w:val="8"/>
  </w:num>
  <w:num w:numId="6">
    <w:abstractNumId w:val="26"/>
  </w:num>
  <w:num w:numId="7">
    <w:abstractNumId w:val="20"/>
  </w:num>
  <w:num w:numId="8">
    <w:abstractNumId w:val="18"/>
  </w:num>
  <w:num w:numId="9">
    <w:abstractNumId w:val="7"/>
  </w:num>
  <w:num w:numId="10">
    <w:abstractNumId w:val="17"/>
  </w:num>
  <w:num w:numId="11">
    <w:abstractNumId w:val="27"/>
  </w:num>
  <w:num w:numId="12">
    <w:abstractNumId w:val="8"/>
  </w:num>
  <w:num w:numId="13">
    <w:abstractNumId w:val="8"/>
  </w:num>
  <w:num w:numId="14">
    <w:abstractNumId w:val="0"/>
  </w:num>
  <w:num w:numId="15">
    <w:abstractNumId w:val="22"/>
  </w:num>
  <w:num w:numId="16">
    <w:abstractNumId w:val="23"/>
  </w:num>
  <w:num w:numId="17">
    <w:abstractNumId w:val="3"/>
  </w:num>
  <w:num w:numId="18">
    <w:abstractNumId w:val="8"/>
  </w:num>
  <w:num w:numId="19">
    <w:abstractNumId w:val="8"/>
  </w:num>
  <w:num w:numId="20">
    <w:abstractNumId w:val="9"/>
  </w:num>
  <w:num w:numId="21">
    <w:abstractNumId w:val="15"/>
  </w:num>
  <w:num w:numId="22">
    <w:abstractNumId w:val="26"/>
  </w:num>
  <w:num w:numId="23">
    <w:abstractNumId w:val="26"/>
  </w:num>
  <w:num w:numId="24">
    <w:abstractNumId w:val="2"/>
  </w:num>
  <w:num w:numId="25">
    <w:abstractNumId w:val="5"/>
  </w:num>
  <w:num w:numId="26">
    <w:abstractNumId w:val="1"/>
  </w:num>
  <w:num w:numId="27">
    <w:abstractNumId w:val="25"/>
  </w:num>
  <w:num w:numId="28">
    <w:abstractNumId w:val="13"/>
  </w:num>
  <w:num w:numId="29">
    <w:abstractNumId w:val="21"/>
  </w:num>
  <w:num w:numId="30">
    <w:abstractNumId w:val="14"/>
  </w:num>
  <w:num w:numId="31">
    <w:abstractNumId w:val="16"/>
  </w:num>
  <w:num w:numId="32">
    <w:abstractNumId w:val="24"/>
  </w:num>
  <w:num w:numId="33">
    <w:abstractNumId w:val="10"/>
  </w:num>
  <w:num w:numId="34">
    <w:abstractNumId w:val="4"/>
  </w:num>
  <w:num w:numId="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10"/>
  <w:drawingGridVerticalSpacing w:val="71"/>
  <w:displayHorizontalDrawingGridEvery w:val="0"/>
  <w:displayVerticalDrawingGridEvery w:val="0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DD"/>
    <w:rsid w:val="00002790"/>
    <w:rsid w:val="00002944"/>
    <w:rsid w:val="00006324"/>
    <w:rsid w:val="0000704D"/>
    <w:rsid w:val="000077E5"/>
    <w:rsid w:val="000079F0"/>
    <w:rsid w:val="000119F4"/>
    <w:rsid w:val="00013F70"/>
    <w:rsid w:val="00014B68"/>
    <w:rsid w:val="00016AEA"/>
    <w:rsid w:val="00016C0A"/>
    <w:rsid w:val="00020C76"/>
    <w:rsid w:val="00021CDF"/>
    <w:rsid w:val="00023DE5"/>
    <w:rsid w:val="00024450"/>
    <w:rsid w:val="00024877"/>
    <w:rsid w:val="00024A7E"/>
    <w:rsid w:val="0002706C"/>
    <w:rsid w:val="000279A5"/>
    <w:rsid w:val="00031BC6"/>
    <w:rsid w:val="000356BB"/>
    <w:rsid w:val="00036A70"/>
    <w:rsid w:val="00040080"/>
    <w:rsid w:val="0004045A"/>
    <w:rsid w:val="0004073C"/>
    <w:rsid w:val="00042083"/>
    <w:rsid w:val="00042216"/>
    <w:rsid w:val="00042FE7"/>
    <w:rsid w:val="0004374F"/>
    <w:rsid w:val="0004444F"/>
    <w:rsid w:val="00047E1C"/>
    <w:rsid w:val="00050CDD"/>
    <w:rsid w:val="00054A57"/>
    <w:rsid w:val="000564C9"/>
    <w:rsid w:val="00056B14"/>
    <w:rsid w:val="00060D6E"/>
    <w:rsid w:val="00061322"/>
    <w:rsid w:val="000614E4"/>
    <w:rsid w:val="00062DE4"/>
    <w:rsid w:val="00064654"/>
    <w:rsid w:val="00065634"/>
    <w:rsid w:val="00066014"/>
    <w:rsid w:val="000678C3"/>
    <w:rsid w:val="0007142E"/>
    <w:rsid w:val="00071D11"/>
    <w:rsid w:val="0007208F"/>
    <w:rsid w:val="0007502B"/>
    <w:rsid w:val="00075987"/>
    <w:rsid w:val="000763E1"/>
    <w:rsid w:val="00077271"/>
    <w:rsid w:val="00077EE4"/>
    <w:rsid w:val="000818D7"/>
    <w:rsid w:val="00084B89"/>
    <w:rsid w:val="000867BF"/>
    <w:rsid w:val="000910DE"/>
    <w:rsid w:val="000926F0"/>
    <w:rsid w:val="0009453B"/>
    <w:rsid w:val="000953EE"/>
    <w:rsid w:val="00096D6C"/>
    <w:rsid w:val="00096D90"/>
    <w:rsid w:val="000A1078"/>
    <w:rsid w:val="000A11AC"/>
    <w:rsid w:val="000A2A8B"/>
    <w:rsid w:val="000A2BF2"/>
    <w:rsid w:val="000A307B"/>
    <w:rsid w:val="000A4741"/>
    <w:rsid w:val="000A4DA9"/>
    <w:rsid w:val="000A5AC4"/>
    <w:rsid w:val="000A7CED"/>
    <w:rsid w:val="000A7DA6"/>
    <w:rsid w:val="000A7E2E"/>
    <w:rsid w:val="000B0A0E"/>
    <w:rsid w:val="000B0B1C"/>
    <w:rsid w:val="000B1F9D"/>
    <w:rsid w:val="000B31BB"/>
    <w:rsid w:val="000B4EF7"/>
    <w:rsid w:val="000C11B5"/>
    <w:rsid w:val="000C1F3F"/>
    <w:rsid w:val="000C2415"/>
    <w:rsid w:val="000C2DCC"/>
    <w:rsid w:val="000C39AF"/>
    <w:rsid w:val="000C60AA"/>
    <w:rsid w:val="000C6B91"/>
    <w:rsid w:val="000C7B12"/>
    <w:rsid w:val="000D575F"/>
    <w:rsid w:val="000D6132"/>
    <w:rsid w:val="000D6FE1"/>
    <w:rsid w:val="000D751F"/>
    <w:rsid w:val="000D7A46"/>
    <w:rsid w:val="000D7C29"/>
    <w:rsid w:val="000D7ECE"/>
    <w:rsid w:val="000E42D0"/>
    <w:rsid w:val="000E4BF8"/>
    <w:rsid w:val="000E5164"/>
    <w:rsid w:val="000E56E5"/>
    <w:rsid w:val="000E614B"/>
    <w:rsid w:val="000E6156"/>
    <w:rsid w:val="000E79CF"/>
    <w:rsid w:val="000E7B84"/>
    <w:rsid w:val="000F0577"/>
    <w:rsid w:val="000F20DF"/>
    <w:rsid w:val="000F5062"/>
    <w:rsid w:val="000F5AB2"/>
    <w:rsid w:val="000F60EA"/>
    <w:rsid w:val="000F774D"/>
    <w:rsid w:val="00100A24"/>
    <w:rsid w:val="00100DDC"/>
    <w:rsid w:val="0010157A"/>
    <w:rsid w:val="001025E9"/>
    <w:rsid w:val="00104B05"/>
    <w:rsid w:val="00106E41"/>
    <w:rsid w:val="00107082"/>
    <w:rsid w:val="00107CCE"/>
    <w:rsid w:val="00107FA3"/>
    <w:rsid w:val="00110572"/>
    <w:rsid w:val="001115B6"/>
    <w:rsid w:val="00113612"/>
    <w:rsid w:val="0011369E"/>
    <w:rsid w:val="00113C91"/>
    <w:rsid w:val="00113CA3"/>
    <w:rsid w:val="00116A0D"/>
    <w:rsid w:val="00116B66"/>
    <w:rsid w:val="00116EEB"/>
    <w:rsid w:val="00120D0D"/>
    <w:rsid w:val="00121B87"/>
    <w:rsid w:val="001259FA"/>
    <w:rsid w:val="00127F6D"/>
    <w:rsid w:val="00131462"/>
    <w:rsid w:val="00131FD4"/>
    <w:rsid w:val="00134CC7"/>
    <w:rsid w:val="0013764F"/>
    <w:rsid w:val="00142DB4"/>
    <w:rsid w:val="001430E4"/>
    <w:rsid w:val="00146438"/>
    <w:rsid w:val="001469AD"/>
    <w:rsid w:val="00152006"/>
    <w:rsid w:val="001523A4"/>
    <w:rsid w:val="0015275F"/>
    <w:rsid w:val="00153B9A"/>
    <w:rsid w:val="00153CE0"/>
    <w:rsid w:val="001544E2"/>
    <w:rsid w:val="00156521"/>
    <w:rsid w:val="00156EED"/>
    <w:rsid w:val="00156F61"/>
    <w:rsid w:val="0016016C"/>
    <w:rsid w:val="00161A8B"/>
    <w:rsid w:val="001620AD"/>
    <w:rsid w:val="00162C77"/>
    <w:rsid w:val="001666E6"/>
    <w:rsid w:val="00167A3D"/>
    <w:rsid w:val="00172C74"/>
    <w:rsid w:val="00173262"/>
    <w:rsid w:val="001803EA"/>
    <w:rsid w:val="001815FE"/>
    <w:rsid w:val="0018509C"/>
    <w:rsid w:val="00186197"/>
    <w:rsid w:val="001874C9"/>
    <w:rsid w:val="001875B7"/>
    <w:rsid w:val="0019126E"/>
    <w:rsid w:val="001916D9"/>
    <w:rsid w:val="0019501B"/>
    <w:rsid w:val="001958BC"/>
    <w:rsid w:val="00195D04"/>
    <w:rsid w:val="001A167F"/>
    <w:rsid w:val="001A2BF7"/>
    <w:rsid w:val="001A65E9"/>
    <w:rsid w:val="001A7858"/>
    <w:rsid w:val="001B126A"/>
    <w:rsid w:val="001B429D"/>
    <w:rsid w:val="001B4631"/>
    <w:rsid w:val="001B5CD7"/>
    <w:rsid w:val="001B63A8"/>
    <w:rsid w:val="001B698E"/>
    <w:rsid w:val="001C15A5"/>
    <w:rsid w:val="001C395A"/>
    <w:rsid w:val="001C3A91"/>
    <w:rsid w:val="001C514D"/>
    <w:rsid w:val="001C5AA3"/>
    <w:rsid w:val="001C71AE"/>
    <w:rsid w:val="001D06F7"/>
    <w:rsid w:val="001D08AE"/>
    <w:rsid w:val="001D0D78"/>
    <w:rsid w:val="001D3313"/>
    <w:rsid w:val="001D3D54"/>
    <w:rsid w:val="001D5012"/>
    <w:rsid w:val="001D6A74"/>
    <w:rsid w:val="001E0AF7"/>
    <w:rsid w:val="001E12ED"/>
    <w:rsid w:val="001E1636"/>
    <w:rsid w:val="001E1652"/>
    <w:rsid w:val="001E35BB"/>
    <w:rsid w:val="001E3767"/>
    <w:rsid w:val="001E414C"/>
    <w:rsid w:val="001E4597"/>
    <w:rsid w:val="001E45D8"/>
    <w:rsid w:val="001E4D82"/>
    <w:rsid w:val="001E5388"/>
    <w:rsid w:val="001E58A4"/>
    <w:rsid w:val="001E7EEE"/>
    <w:rsid w:val="001F04F6"/>
    <w:rsid w:val="001F19D6"/>
    <w:rsid w:val="001F2021"/>
    <w:rsid w:val="001F281C"/>
    <w:rsid w:val="001F2D20"/>
    <w:rsid w:val="001F5EEB"/>
    <w:rsid w:val="00201115"/>
    <w:rsid w:val="00201B45"/>
    <w:rsid w:val="00201F52"/>
    <w:rsid w:val="002029FF"/>
    <w:rsid w:val="0020313A"/>
    <w:rsid w:val="00204894"/>
    <w:rsid w:val="002069C7"/>
    <w:rsid w:val="002103DD"/>
    <w:rsid w:val="002111DF"/>
    <w:rsid w:val="00211D63"/>
    <w:rsid w:val="00212C5A"/>
    <w:rsid w:val="00215C07"/>
    <w:rsid w:val="00215E9B"/>
    <w:rsid w:val="00215EA6"/>
    <w:rsid w:val="002176BD"/>
    <w:rsid w:val="00217CFD"/>
    <w:rsid w:val="002210DF"/>
    <w:rsid w:val="00221E37"/>
    <w:rsid w:val="00222818"/>
    <w:rsid w:val="002234F9"/>
    <w:rsid w:val="00224AE1"/>
    <w:rsid w:val="002264F9"/>
    <w:rsid w:val="00230AFA"/>
    <w:rsid w:val="00230FBB"/>
    <w:rsid w:val="002337F2"/>
    <w:rsid w:val="0023779E"/>
    <w:rsid w:val="002400C9"/>
    <w:rsid w:val="00240DC4"/>
    <w:rsid w:val="00241990"/>
    <w:rsid w:val="00243215"/>
    <w:rsid w:val="00243AAA"/>
    <w:rsid w:val="002447A8"/>
    <w:rsid w:val="00245858"/>
    <w:rsid w:val="00245FF8"/>
    <w:rsid w:val="002472AF"/>
    <w:rsid w:val="00247F1A"/>
    <w:rsid w:val="00251334"/>
    <w:rsid w:val="00251FD1"/>
    <w:rsid w:val="0025245D"/>
    <w:rsid w:val="00252AA6"/>
    <w:rsid w:val="0025312C"/>
    <w:rsid w:val="00254892"/>
    <w:rsid w:val="00255BF7"/>
    <w:rsid w:val="002576D1"/>
    <w:rsid w:val="00257D11"/>
    <w:rsid w:val="0026049A"/>
    <w:rsid w:val="002613D5"/>
    <w:rsid w:val="00262CAE"/>
    <w:rsid w:val="00263A34"/>
    <w:rsid w:val="002648D6"/>
    <w:rsid w:val="002659B1"/>
    <w:rsid w:val="00271602"/>
    <w:rsid w:val="002741B2"/>
    <w:rsid w:val="00274944"/>
    <w:rsid w:val="00276303"/>
    <w:rsid w:val="00276542"/>
    <w:rsid w:val="002769EF"/>
    <w:rsid w:val="0028408C"/>
    <w:rsid w:val="00285612"/>
    <w:rsid w:val="00285C08"/>
    <w:rsid w:val="002860F2"/>
    <w:rsid w:val="0028701E"/>
    <w:rsid w:val="00287294"/>
    <w:rsid w:val="002905F0"/>
    <w:rsid w:val="00290605"/>
    <w:rsid w:val="0029205E"/>
    <w:rsid w:val="002929C5"/>
    <w:rsid w:val="00292F10"/>
    <w:rsid w:val="002931BE"/>
    <w:rsid w:val="00294861"/>
    <w:rsid w:val="00296418"/>
    <w:rsid w:val="00296627"/>
    <w:rsid w:val="00296873"/>
    <w:rsid w:val="002A304D"/>
    <w:rsid w:val="002A44AF"/>
    <w:rsid w:val="002A4D0A"/>
    <w:rsid w:val="002A4F19"/>
    <w:rsid w:val="002A52B1"/>
    <w:rsid w:val="002A74EE"/>
    <w:rsid w:val="002B0006"/>
    <w:rsid w:val="002B0DC5"/>
    <w:rsid w:val="002B2B49"/>
    <w:rsid w:val="002B570A"/>
    <w:rsid w:val="002B615E"/>
    <w:rsid w:val="002B7866"/>
    <w:rsid w:val="002C085E"/>
    <w:rsid w:val="002C273C"/>
    <w:rsid w:val="002C2B00"/>
    <w:rsid w:val="002C471B"/>
    <w:rsid w:val="002C7CD7"/>
    <w:rsid w:val="002D085A"/>
    <w:rsid w:val="002D23C6"/>
    <w:rsid w:val="002D311A"/>
    <w:rsid w:val="002D459B"/>
    <w:rsid w:val="002D7512"/>
    <w:rsid w:val="002E29C9"/>
    <w:rsid w:val="002E51D4"/>
    <w:rsid w:val="002E5743"/>
    <w:rsid w:val="002E7037"/>
    <w:rsid w:val="002E7B8C"/>
    <w:rsid w:val="002F0386"/>
    <w:rsid w:val="002F308A"/>
    <w:rsid w:val="002F51AD"/>
    <w:rsid w:val="002F647A"/>
    <w:rsid w:val="002F6F85"/>
    <w:rsid w:val="003006E2"/>
    <w:rsid w:val="0030353F"/>
    <w:rsid w:val="00306FF5"/>
    <w:rsid w:val="00310A35"/>
    <w:rsid w:val="00311E9C"/>
    <w:rsid w:val="00312BCD"/>
    <w:rsid w:val="0031422B"/>
    <w:rsid w:val="00315254"/>
    <w:rsid w:val="00315C48"/>
    <w:rsid w:val="00316CE7"/>
    <w:rsid w:val="00317F16"/>
    <w:rsid w:val="0032084E"/>
    <w:rsid w:val="003233A7"/>
    <w:rsid w:val="003233CE"/>
    <w:rsid w:val="003234B1"/>
    <w:rsid w:val="0032471B"/>
    <w:rsid w:val="00324928"/>
    <w:rsid w:val="00325184"/>
    <w:rsid w:val="00325591"/>
    <w:rsid w:val="00327B6F"/>
    <w:rsid w:val="00331967"/>
    <w:rsid w:val="00331E92"/>
    <w:rsid w:val="00331EA3"/>
    <w:rsid w:val="00333CB3"/>
    <w:rsid w:val="003358D5"/>
    <w:rsid w:val="00336B00"/>
    <w:rsid w:val="003376DB"/>
    <w:rsid w:val="0034068F"/>
    <w:rsid w:val="00341FEF"/>
    <w:rsid w:val="00342D7A"/>
    <w:rsid w:val="0034623C"/>
    <w:rsid w:val="0034706A"/>
    <w:rsid w:val="00347506"/>
    <w:rsid w:val="00347B4A"/>
    <w:rsid w:val="00347E53"/>
    <w:rsid w:val="00350572"/>
    <w:rsid w:val="00350808"/>
    <w:rsid w:val="0035092B"/>
    <w:rsid w:val="003517A5"/>
    <w:rsid w:val="003525D7"/>
    <w:rsid w:val="00356DA2"/>
    <w:rsid w:val="00356FC4"/>
    <w:rsid w:val="0036093C"/>
    <w:rsid w:val="0036142D"/>
    <w:rsid w:val="00361896"/>
    <w:rsid w:val="003636C9"/>
    <w:rsid w:val="00364766"/>
    <w:rsid w:val="0036615E"/>
    <w:rsid w:val="003661DD"/>
    <w:rsid w:val="00371712"/>
    <w:rsid w:val="00373AEF"/>
    <w:rsid w:val="00374307"/>
    <w:rsid w:val="003743D9"/>
    <w:rsid w:val="00375976"/>
    <w:rsid w:val="00376F3F"/>
    <w:rsid w:val="003777F4"/>
    <w:rsid w:val="00377FA8"/>
    <w:rsid w:val="0038253F"/>
    <w:rsid w:val="00382CBF"/>
    <w:rsid w:val="003865D5"/>
    <w:rsid w:val="003875CB"/>
    <w:rsid w:val="00387607"/>
    <w:rsid w:val="00387CE7"/>
    <w:rsid w:val="00391974"/>
    <w:rsid w:val="00392F7D"/>
    <w:rsid w:val="003947A2"/>
    <w:rsid w:val="00395DD6"/>
    <w:rsid w:val="003A0376"/>
    <w:rsid w:val="003A551A"/>
    <w:rsid w:val="003A61A7"/>
    <w:rsid w:val="003A6C32"/>
    <w:rsid w:val="003B0263"/>
    <w:rsid w:val="003B0846"/>
    <w:rsid w:val="003B1E91"/>
    <w:rsid w:val="003B27E0"/>
    <w:rsid w:val="003B4603"/>
    <w:rsid w:val="003B4D7F"/>
    <w:rsid w:val="003B6543"/>
    <w:rsid w:val="003B7CF9"/>
    <w:rsid w:val="003B7D84"/>
    <w:rsid w:val="003C12D2"/>
    <w:rsid w:val="003C1E00"/>
    <w:rsid w:val="003C4195"/>
    <w:rsid w:val="003C554C"/>
    <w:rsid w:val="003D0700"/>
    <w:rsid w:val="003D2D1D"/>
    <w:rsid w:val="003D2DAB"/>
    <w:rsid w:val="003D427E"/>
    <w:rsid w:val="003D4332"/>
    <w:rsid w:val="003D7BAA"/>
    <w:rsid w:val="003E10C2"/>
    <w:rsid w:val="003E119B"/>
    <w:rsid w:val="003E155F"/>
    <w:rsid w:val="003E2332"/>
    <w:rsid w:val="003E26AD"/>
    <w:rsid w:val="003E3C4D"/>
    <w:rsid w:val="003E55EC"/>
    <w:rsid w:val="003F1CA9"/>
    <w:rsid w:val="003F4F7E"/>
    <w:rsid w:val="003F56BE"/>
    <w:rsid w:val="0040065E"/>
    <w:rsid w:val="00404E7D"/>
    <w:rsid w:val="004051E3"/>
    <w:rsid w:val="004053DF"/>
    <w:rsid w:val="00405C21"/>
    <w:rsid w:val="00407566"/>
    <w:rsid w:val="004078C1"/>
    <w:rsid w:val="0041136A"/>
    <w:rsid w:val="00412609"/>
    <w:rsid w:val="0041574A"/>
    <w:rsid w:val="00417AC3"/>
    <w:rsid w:val="00420181"/>
    <w:rsid w:val="00420F7F"/>
    <w:rsid w:val="004279C5"/>
    <w:rsid w:val="00427F40"/>
    <w:rsid w:val="00427FD6"/>
    <w:rsid w:val="00431C2A"/>
    <w:rsid w:val="00432B2E"/>
    <w:rsid w:val="00433019"/>
    <w:rsid w:val="00433AA3"/>
    <w:rsid w:val="00434AF8"/>
    <w:rsid w:val="00435097"/>
    <w:rsid w:val="004350E1"/>
    <w:rsid w:val="00436020"/>
    <w:rsid w:val="00436C77"/>
    <w:rsid w:val="00437C27"/>
    <w:rsid w:val="004400D2"/>
    <w:rsid w:val="004424D6"/>
    <w:rsid w:val="004427F5"/>
    <w:rsid w:val="00444C4F"/>
    <w:rsid w:val="00446ECF"/>
    <w:rsid w:val="00451EA2"/>
    <w:rsid w:val="004532FD"/>
    <w:rsid w:val="0045476E"/>
    <w:rsid w:val="004555EC"/>
    <w:rsid w:val="004558EC"/>
    <w:rsid w:val="00455E7E"/>
    <w:rsid w:val="00456667"/>
    <w:rsid w:val="00465113"/>
    <w:rsid w:val="00465427"/>
    <w:rsid w:val="004700DE"/>
    <w:rsid w:val="004705DB"/>
    <w:rsid w:val="0047134A"/>
    <w:rsid w:val="0047309B"/>
    <w:rsid w:val="004734E6"/>
    <w:rsid w:val="004763CD"/>
    <w:rsid w:val="004808E8"/>
    <w:rsid w:val="00482E5B"/>
    <w:rsid w:val="00483554"/>
    <w:rsid w:val="00483959"/>
    <w:rsid w:val="004839E5"/>
    <w:rsid w:val="00485C82"/>
    <w:rsid w:val="004878FA"/>
    <w:rsid w:val="00490256"/>
    <w:rsid w:val="00492CB8"/>
    <w:rsid w:val="00494361"/>
    <w:rsid w:val="00494767"/>
    <w:rsid w:val="00494F1E"/>
    <w:rsid w:val="00494FF4"/>
    <w:rsid w:val="00495F84"/>
    <w:rsid w:val="00497A0D"/>
    <w:rsid w:val="004A010D"/>
    <w:rsid w:val="004A2670"/>
    <w:rsid w:val="004A28E8"/>
    <w:rsid w:val="004A357A"/>
    <w:rsid w:val="004A3B8C"/>
    <w:rsid w:val="004A42B8"/>
    <w:rsid w:val="004A4856"/>
    <w:rsid w:val="004A4B17"/>
    <w:rsid w:val="004A591A"/>
    <w:rsid w:val="004A5B1C"/>
    <w:rsid w:val="004B15C9"/>
    <w:rsid w:val="004B1784"/>
    <w:rsid w:val="004B1BDD"/>
    <w:rsid w:val="004B20BA"/>
    <w:rsid w:val="004B6C3D"/>
    <w:rsid w:val="004B7ABB"/>
    <w:rsid w:val="004C1B63"/>
    <w:rsid w:val="004C1E9C"/>
    <w:rsid w:val="004C21CC"/>
    <w:rsid w:val="004C3816"/>
    <w:rsid w:val="004C4128"/>
    <w:rsid w:val="004C57E1"/>
    <w:rsid w:val="004C701B"/>
    <w:rsid w:val="004D0690"/>
    <w:rsid w:val="004D18F7"/>
    <w:rsid w:val="004D1B1E"/>
    <w:rsid w:val="004D2278"/>
    <w:rsid w:val="004D35B4"/>
    <w:rsid w:val="004D35C6"/>
    <w:rsid w:val="004D6160"/>
    <w:rsid w:val="004D6F6D"/>
    <w:rsid w:val="004E0AF8"/>
    <w:rsid w:val="004E2206"/>
    <w:rsid w:val="004E4AE8"/>
    <w:rsid w:val="004F13E1"/>
    <w:rsid w:val="004F1A60"/>
    <w:rsid w:val="004F2371"/>
    <w:rsid w:val="004F7A11"/>
    <w:rsid w:val="004F7DDC"/>
    <w:rsid w:val="00502F3A"/>
    <w:rsid w:val="0050345B"/>
    <w:rsid w:val="00503ADD"/>
    <w:rsid w:val="00503BC7"/>
    <w:rsid w:val="005053DC"/>
    <w:rsid w:val="00506201"/>
    <w:rsid w:val="005101C5"/>
    <w:rsid w:val="00510A88"/>
    <w:rsid w:val="00511549"/>
    <w:rsid w:val="00511C17"/>
    <w:rsid w:val="00512617"/>
    <w:rsid w:val="00514C87"/>
    <w:rsid w:val="00516E4F"/>
    <w:rsid w:val="00520622"/>
    <w:rsid w:val="00520A23"/>
    <w:rsid w:val="005219EE"/>
    <w:rsid w:val="0052259F"/>
    <w:rsid w:val="00522E29"/>
    <w:rsid w:val="00525A13"/>
    <w:rsid w:val="00525A67"/>
    <w:rsid w:val="00525ABF"/>
    <w:rsid w:val="00525EC2"/>
    <w:rsid w:val="0052715B"/>
    <w:rsid w:val="005321A5"/>
    <w:rsid w:val="00532568"/>
    <w:rsid w:val="00533A4E"/>
    <w:rsid w:val="00535681"/>
    <w:rsid w:val="00537908"/>
    <w:rsid w:val="0054063C"/>
    <w:rsid w:val="00540853"/>
    <w:rsid w:val="00541515"/>
    <w:rsid w:val="00541CFF"/>
    <w:rsid w:val="005432D8"/>
    <w:rsid w:val="005434DD"/>
    <w:rsid w:val="00545D2E"/>
    <w:rsid w:val="00547528"/>
    <w:rsid w:val="005508D4"/>
    <w:rsid w:val="00552909"/>
    <w:rsid w:val="00552BF0"/>
    <w:rsid w:val="00552C01"/>
    <w:rsid w:val="005566FE"/>
    <w:rsid w:val="0055752F"/>
    <w:rsid w:val="0056067E"/>
    <w:rsid w:val="00560B24"/>
    <w:rsid w:val="00561955"/>
    <w:rsid w:val="005640CF"/>
    <w:rsid w:val="005653EE"/>
    <w:rsid w:val="005656FB"/>
    <w:rsid w:val="00567344"/>
    <w:rsid w:val="00567C82"/>
    <w:rsid w:val="00571CC2"/>
    <w:rsid w:val="0057205E"/>
    <w:rsid w:val="00573882"/>
    <w:rsid w:val="00574D8C"/>
    <w:rsid w:val="00575875"/>
    <w:rsid w:val="00577A29"/>
    <w:rsid w:val="00580F09"/>
    <w:rsid w:val="00582356"/>
    <w:rsid w:val="00582F9C"/>
    <w:rsid w:val="0058329E"/>
    <w:rsid w:val="0059082A"/>
    <w:rsid w:val="005914FF"/>
    <w:rsid w:val="00592712"/>
    <w:rsid w:val="00594BEE"/>
    <w:rsid w:val="005969F4"/>
    <w:rsid w:val="005972FF"/>
    <w:rsid w:val="005A2808"/>
    <w:rsid w:val="005A2FF0"/>
    <w:rsid w:val="005A46DC"/>
    <w:rsid w:val="005A55C8"/>
    <w:rsid w:val="005A7C0B"/>
    <w:rsid w:val="005B071B"/>
    <w:rsid w:val="005B0F8A"/>
    <w:rsid w:val="005B17B9"/>
    <w:rsid w:val="005B194F"/>
    <w:rsid w:val="005B1D54"/>
    <w:rsid w:val="005B2BB7"/>
    <w:rsid w:val="005B3CA6"/>
    <w:rsid w:val="005B74FD"/>
    <w:rsid w:val="005C14EA"/>
    <w:rsid w:val="005C1F4D"/>
    <w:rsid w:val="005C234B"/>
    <w:rsid w:val="005C4BAE"/>
    <w:rsid w:val="005C6B1B"/>
    <w:rsid w:val="005C6C58"/>
    <w:rsid w:val="005C733E"/>
    <w:rsid w:val="005D0488"/>
    <w:rsid w:val="005D13BD"/>
    <w:rsid w:val="005D310A"/>
    <w:rsid w:val="005D3D36"/>
    <w:rsid w:val="005D4138"/>
    <w:rsid w:val="005D616A"/>
    <w:rsid w:val="005D6380"/>
    <w:rsid w:val="005D6392"/>
    <w:rsid w:val="005D7D21"/>
    <w:rsid w:val="005D7F32"/>
    <w:rsid w:val="005E0D8B"/>
    <w:rsid w:val="005E10FE"/>
    <w:rsid w:val="005E25C4"/>
    <w:rsid w:val="005E3C50"/>
    <w:rsid w:val="005E40C5"/>
    <w:rsid w:val="005E48BE"/>
    <w:rsid w:val="005E5DDA"/>
    <w:rsid w:val="005F120B"/>
    <w:rsid w:val="005F2C8D"/>
    <w:rsid w:val="005F58C0"/>
    <w:rsid w:val="005F5DD7"/>
    <w:rsid w:val="005F6E17"/>
    <w:rsid w:val="006001AC"/>
    <w:rsid w:val="00601D62"/>
    <w:rsid w:val="006032D4"/>
    <w:rsid w:val="006046A8"/>
    <w:rsid w:val="00606FF5"/>
    <w:rsid w:val="0060706A"/>
    <w:rsid w:val="00607F92"/>
    <w:rsid w:val="00610FB6"/>
    <w:rsid w:val="0061231C"/>
    <w:rsid w:val="00612A9A"/>
    <w:rsid w:val="006137D2"/>
    <w:rsid w:val="00614585"/>
    <w:rsid w:val="0061508E"/>
    <w:rsid w:val="00615279"/>
    <w:rsid w:val="00616964"/>
    <w:rsid w:val="00616A60"/>
    <w:rsid w:val="006175F3"/>
    <w:rsid w:val="00620EB2"/>
    <w:rsid w:val="00627F07"/>
    <w:rsid w:val="00630D53"/>
    <w:rsid w:val="006419FF"/>
    <w:rsid w:val="006427CA"/>
    <w:rsid w:val="00647351"/>
    <w:rsid w:val="00650FD1"/>
    <w:rsid w:val="00651B8F"/>
    <w:rsid w:val="00651E2C"/>
    <w:rsid w:val="00652488"/>
    <w:rsid w:val="00653546"/>
    <w:rsid w:val="006536A6"/>
    <w:rsid w:val="00655387"/>
    <w:rsid w:val="006559CE"/>
    <w:rsid w:val="0065634A"/>
    <w:rsid w:val="0066005B"/>
    <w:rsid w:val="00660671"/>
    <w:rsid w:val="0066223D"/>
    <w:rsid w:val="00663BED"/>
    <w:rsid w:val="00663C91"/>
    <w:rsid w:val="006650EB"/>
    <w:rsid w:val="006713A3"/>
    <w:rsid w:val="00671592"/>
    <w:rsid w:val="0067362C"/>
    <w:rsid w:val="00674465"/>
    <w:rsid w:val="00675ECA"/>
    <w:rsid w:val="00677662"/>
    <w:rsid w:val="00681EEC"/>
    <w:rsid w:val="00682540"/>
    <w:rsid w:val="00682581"/>
    <w:rsid w:val="00692AD1"/>
    <w:rsid w:val="00692D69"/>
    <w:rsid w:val="006A087D"/>
    <w:rsid w:val="006A2659"/>
    <w:rsid w:val="006A26CE"/>
    <w:rsid w:val="006A2961"/>
    <w:rsid w:val="006A466A"/>
    <w:rsid w:val="006A49C4"/>
    <w:rsid w:val="006A601B"/>
    <w:rsid w:val="006A6207"/>
    <w:rsid w:val="006A63E4"/>
    <w:rsid w:val="006A7AD8"/>
    <w:rsid w:val="006A7BCB"/>
    <w:rsid w:val="006B318D"/>
    <w:rsid w:val="006B3198"/>
    <w:rsid w:val="006B4128"/>
    <w:rsid w:val="006B4DED"/>
    <w:rsid w:val="006B4E5F"/>
    <w:rsid w:val="006B50D6"/>
    <w:rsid w:val="006B5C7B"/>
    <w:rsid w:val="006B6DE7"/>
    <w:rsid w:val="006C0096"/>
    <w:rsid w:val="006C12AD"/>
    <w:rsid w:val="006C2333"/>
    <w:rsid w:val="006C2BF1"/>
    <w:rsid w:val="006C2D33"/>
    <w:rsid w:val="006C2DD0"/>
    <w:rsid w:val="006C3517"/>
    <w:rsid w:val="006C5167"/>
    <w:rsid w:val="006C51DC"/>
    <w:rsid w:val="006C6000"/>
    <w:rsid w:val="006D389B"/>
    <w:rsid w:val="006D3EB6"/>
    <w:rsid w:val="006D574E"/>
    <w:rsid w:val="006E0261"/>
    <w:rsid w:val="006E0E85"/>
    <w:rsid w:val="006E4E5A"/>
    <w:rsid w:val="006E50E3"/>
    <w:rsid w:val="006E5664"/>
    <w:rsid w:val="006E73B3"/>
    <w:rsid w:val="006F3727"/>
    <w:rsid w:val="006F6151"/>
    <w:rsid w:val="0070023A"/>
    <w:rsid w:val="007023A9"/>
    <w:rsid w:val="0070462D"/>
    <w:rsid w:val="007078C6"/>
    <w:rsid w:val="00710112"/>
    <w:rsid w:val="00720B02"/>
    <w:rsid w:val="00720B63"/>
    <w:rsid w:val="007215D1"/>
    <w:rsid w:val="00721736"/>
    <w:rsid w:val="00725A20"/>
    <w:rsid w:val="00725A6A"/>
    <w:rsid w:val="00726B46"/>
    <w:rsid w:val="0073291C"/>
    <w:rsid w:val="00733AF9"/>
    <w:rsid w:val="00734B77"/>
    <w:rsid w:val="00736750"/>
    <w:rsid w:val="007372FE"/>
    <w:rsid w:val="0073732C"/>
    <w:rsid w:val="00742A47"/>
    <w:rsid w:val="00743443"/>
    <w:rsid w:val="00744829"/>
    <w:rsid w:val="00744A70"/>
    <w:rsid w:val="007460EE"/>
    <w:rsid w:val="007508D0"/>
    <w:rsid w:val="0075301B"/>
    <w:rsid w:val="00753AE3"/>
    <w:rsid w:val="00754A81"/>
    <w:rsid w:val="00756550"/>
    <w:rsid w:val="00763E5D"/>
    <w:rsid w:val="00771508"/>
    <w:rsid w:val="00772609"/>
    <w:rsid w:val="00772C74"/>
    <w:rsid w:val="007748F1"/>
    <w:rsid w:val="00774A94"/>
    <w:rsid w:val="0077666D"/>
    <w:rsid w:val="0078000D"/>
    <w:rsid w:val="00781110"/>
    <w:rsid w:val="007822E2"/>
    <w:rsid w:val="007838B1"/>
    <w:rsid w:val="007839A9"/>
    <w:rsid w:val="007853D7"/>
    <w:rsid w:val="00785C0A"/>
    <w:rsid w:val="007865EB"/>
    <w:rsid w:val="00786F5A"/>
    <w:rsid w:val="007871E2"/>
    <w:rsid w:val="00787565"/>
    <w:rsid w:val="00787A3F"/>
    <w:rsid w:val="00792E50"/>
    <w:rsid w:val="00793162"/>
    <w:rsid w:val="00793267"/>
    <w:rsid w:val="00793B10"/>
    <w:rsid w:val="00794106"/>
    <w:rsid w:val="00796280"/>
    <w:rsid w:val="007971D8"/>
    <w:rsid w:val="00797C43"/>
    <w:rsid w:val="007A06F3"/>
    <w:rsid w:val="007A25F3"/>
    <w:rsid w:val="007A3692"/>
    <w:rsid w:val="007B0A29"/>
    <w:rsid w:val="007B11A9"/>
    <w:rsid w:val="007B26BB"/>
    <w:rsid w:val="007B3DD1"/>
    <w:rsid w:val="007B4D95"/>
    <w:rsid w:val="007B7D4B"/>
    <w:rsid w:val="007C01A9"/>
    <w:rsid w:val="007C089D"/>
    <w:rsid w:val="007C0D6D"/>
    <w:rsid w:val="007C13BC"/>
    <w:rsid w:val="007C6FD8"/>
    <w:rsid w:val="007D0E04"/>
    <w:rsid w:val="007D133A"/>
    <w:rsid w:val="007D1FAC"/>
    <w:rsid w:val="007D300D"/>
    <w:rsid w:val="007D3060"/>
    <w:rsid w:val="007D6191"/>
    <w:rsid w:val="007D6E8E"/>
    <w:rsid w:val="007D761E"/>
    <w:rsid w:val="007E02B9"/>
    <w:rsid w:val="007E0FCA"/>
    <w:rsid w:val="007F1246"/>
    <w:rsid w:val="007F14FE"/>
    <w:rsid w:val="007F3C40"/>
    <w:rsid w:val="007F4073"/>
    <w:rsid w:val="007F6418"/>
    <w:rsid w:val="007F6BCE"/>
    <w:rsid w:val="007F6EEA"/>
    <w:rsid w:val="007F6F91"/>
    <w:rsid w:val="00800E98"/>
    <w:rsid w:val="0080524B"/>
    <w:rsid w:val="0080563B"/>
    <w:rsid w:val="008073D7"/>
    <w:rsid w:val="00807600"/>
    <w:rsid w:val="00807678"/>
    <w:rsid w:val="00807E56"/>
    <w:rsid w:val="00810237"/>
    <w:rsid w:val="00812E32"/>
    <w:rsid w:val="0081494F"/>
    <w:rsid w:val="00823BE6"/>
    <w:rsid w:val="00823E51"/>
    <w:rsid w:val="00823F0F"/>
    <w:rsid w:val="008246A7"/>
    <w:rsid w:val="0082478C"/>
    <w:rsid w:val="0082627A"/>
    <w:rsid w:val="008264D5"/>
    <w:rsid w:val="008265F8"/>
    <w:rsid w:val="00827BE9"/>
    <w:rsid w:val="00830891"/>
    <w:rsid w:val="00830A2F"/>
    <w:rsid w:val="00830AEB"/>
    <w:rsid w:val="008316A4"/>
    <w:rsid w:val="008325A8"/>
    <w:rsid w:val="00833659"/>
    <w:rsid w:val="00833993"/>
    <w:rsid w:val="00835A3B"/>
    <w:rsid w:val="00835ADC"/>
    <w:rsid w:val="00842161"/>
    <w:rsid w:val="00844BFE"/>
    <w:rsid w:val="00845B09"/>
    <w:rsid w:val="00846838"/>
    <w:rsid w:val="008468B0"/>
    <w:rsid w:val="0084731F"/>
    <w:rsid w:val="0085041F"/>
    <w:rsid w:val="00850A3D"/>
    <w:rsid w:val="00850B42"/>
    <w:rsid w:val="00851871"/>
    <w:rsid w:val="00851AEC"/>
    <w:rsid w:val="008543B9"/>
    <w:rsid w:val="008564E5"/>
    <w:rsid w:val="00857781"/>
    <w:rsid w:val="00857EFB"/>
    <w:rsid w:val="00860FCD"/>
    <w:rsid w:val="00861582"/>
    <w:rsid w:val="00865751"/>
    <w:rsid w:val="008678FE"/>
    <w:rsid w:val="00867B5A"/>
    <w:rsid w:val="0087103F"/>
    <w:rsid w:val="008725D9"/>
    <w:rsid w:val="0087502C"/>
    <w:rsid w:val="00876939"/>
    <w:rsid w:val="00876E7A"/>
    <w:rsid w:val="00877EDA"/>
    <w:rsid w:val="00880D4E"/>
    <w:rsid w:val="00881F15"/>
    <w:rsid w:val="00885DCC"/>
    <w:rsid w:val="00887864"/>
    <w:rsid w:val="008878E9"/>
    <w:rsid w:val="00892120"/>
    <w:rsid w:val="00893258"/>
    <w:rsid w:val="008934AC"/>
    <w:rsid w:val="008938EF"/>
    <w:rsid w:val="0089482C"/>
    <w:rsid w:val="00894BA8"/>
    <w:rsid w:val="00896B66"/>
    <w:rsid w:val="00897394"/>
    <w:rsid w:val="008A1C45"/>
    <w:rsid w:val="008A77FE"/>
    <w:rsid w:val="008B58D8"/>
    <w:rsid w:val="008B68CA"/>
    <w:rsid w:val="008C0E99"/>
    <w:rsid w:val="008C3E2A"/>
    <w:rsid w:val="008D43FB"/>
    <w:rsid w:val="008D68BB"/>
    <w:rsid w:val="008E0436"/>
    <w:rsid w:val="008E0D79"/>
    <w:rsid w:val="008E1248"/>
    <w:rsid w:val="008E1873"/>
    <w:rsid w:val="008E2ABD"/>
    <w:rsid w:val="008E2C6F"/>
    <w:rsid w:val="008E38CC"/>
    <w:rsid w:val="008E411D"/>
    <w:rsid w:val="008E5701"/>
    <w:rsid w:val="008E688C"/>
    <w:rsid w:val="008E6E90"/>
    <w:rsid w:val="008E743C"/>
    <w:rsid w:val="008F22C9"/>
    <w:rsid w:val="008F78E1"/>
    <w:rsid w:val="00900087"/>
    <w:rsid w:val="00902146"/>
    <w:rsid w:val="009041BF"/>
    <w:rsid w:val="00910017"/>
    <w:rsid w:val="00912C52"/>
    <w:rsid w:val="0091436E"/>
    <w:rsid w:val="0091440C"/>
    <w:rsid w:val="009148AF"/>
    <w:rsid w:val="00914B23"/>
    <w:rsid w:val="009169A4"/>
    <w:rsid w:val="00921CEC"/>
    <w:rsid w:val="00922124"/>
    <w:rsid w:val="0092232C"/>
    <w:rsid w:val="00922491"/>
    <w:rsid w:val="00923A72"/>
    <w:rsid w:val="009246B1"/>
    <w:rsid w:val="00924F36"/>
    <w:rsid w:val="00926CD2"/>
    <w:rsid w:val="009277F4"/>
    <w:rsid w:val="00927FD7"/>
    <w:rsid w:val="0093352F"/>
    <w:rsid w:val="00937C50"/>
    <w:rsid w:val="0094119A"/>
    <w:rsid w:val="00942ECB"/>
    <w:rsid w:val="00943963"/>
    <w:rsid w:val="00944869"/>
    <w:rsid w:val="00945BF6"/>
    <w:rsid w:val="00947020"/>
    <w:rsid w:val="0094752D"/>
    <w:rsid w:val="009479D0"/>
    <w:rsid w:val="00947DDD"/>
    <w:rsid w:val="00950394"/>
    <w:rsid w:val="00950C1E"/>
    <w:rsid w:val="009541C7"/>
    <w:rsid w:val="00955625"/>
    <w:rsid w:val="00955FCC"/>
    <w:rsid w:val="00956FA2"/>
    <w:rsid w:val="00960078"/>
    <w:rsid w:val="00962445"/>
    <w:rsid w:val="00963452"/>
    <w:rsid w:val="00967269"/>
    <w:rsid w:val="0097102B"/>
    <w:rsid w:val="0097198E"/>
    <w:rsid w:val="00972916"/>
    <w:rsid w:val="00973F3D"/>
    <w:rsid w:val="009749B0"/>
    <w:rsid w:val="00974C4F"/>
    <w:rsid w:val="0097637E"/>
    <w:rsid w:val="00976B42"/>
    <w:rsid w:val="00977AD0"/>
    <w:rsid w:val="00982503"/>
    <w:rsid w:val="00983456"/>
    <w:rsid w:val="00983D99"/>
    <w:rsid w:val="00984CDC"/>
    <w:rsid w:val="009861BA"/>
    <w:rsid w:val="00991DFA"/>
    <w:rsid w:val="00993222"/>
    <w:rsid w:val="009A0060"/>
    <w:rsid w:val="009A6C4A"/>
    <w:rsid w:val="009A7B79"/>
    <w:rsid w:val="009B04A6"/>
    <w:rsid w:val="009B171C"/>
    <w:rsid w:val="009B61B4"/>
    <w:rsid w:val="009B74F9"/>
    <w:rsid w:val="009B7F10"/>
    <w:rsid w:val="009C10D1"/>
    <w:rsid w:val="009C2CBD"/>
    <w:rsid w:val="009C47D5"/>
    <w:rsid w:val="009C60E8"/>
    <w:rsid w:val="009C7462"/>
    <w:rsid w:val="009D1CFA"/>
    <w:rsid w:val="009D2CA4"/>
    <w:rsid w:val="009D4BEB"/>
    <w:rsid w:val="009D7538"/>
    <w:rsid w:val="009D7A25"/>
    <w:rsid w:val="009D7A5C"/>
    <w:rsid w:val="009E0707"/>
    <w:rsid w:val="009E0B7B"/>
    <w:rsid w:val="009E17BF"/>
    <w:rsid w:val="009E1AAA"/>
    <w:rsid w:val="009E28CC"/>
    <w:rsid w:val="009E28CF"/>
    <w:rsid w:val="009E3C94"/>
    <w:rsid w:val="009E5F79"/>
    <w:rsid w:val="009E6DAA"/>
    <w:rsid w:val="009E7155"/>
    <w:rsid w:val="009F4E1E"/>
    <w:rsid w:val="009F64DC"/>
    <w:rsid w:val="009F69BF"/>
    <w:rsid w:val="009F6E58"/>
    <w:rsid w:val="00A04EAD"/>
    <w:rsid w:val="00A0595A"/>
    <w:rsid w:val="00A0745E"/>
    <w:rsid w:val="00A10FFD"/>
    <w:rsid w:val="00A12C1E"/>
    <w:rsid w:val="00A1544D"/>
    <w:rsid w:val="00A15CFE"/>
    <w:rsid w:val="00A1647C"/>
    <w:rsid w:val="00A174AF"/>
    <w:rsid w:val="00A17747"/>
    <w:rsid w:val="00A202CF"/>
    <w:rsid w:val="00A202DC"/>
    <w:rsid w:val="00A2035A"/>
    <w:rsid w:val="00A20859"/>
    <w:rsid w:val="00A20BFE"/>
    <w:rsid w:val="00A22C3F"/>
    <w:rsid w:val="00A2322A"/>
    <w:rsid w:val="00A2329E"/>
    <w:rsid w:val="00A26411"/>
    <w:rsid w:val="00A273B5"/>
    <w:rsid w:val="00A3018C"/>
    <w:rsid w:val="00A34070"/>
    <w:rsid w:val="00A34B3F"/>
    <w:rsid w:val="00A3504F"/>
    <w:rsid w:val="00A351A5"/>
    <w:rsid w:val="00A35543"/>
    <w:rsid w:val="00A4009C"/>
    <w:rsid w:val="00A404AC"/>
    <w:rsid w:val="00A40751"/>
    <w:rsid w:val="00A420E2"/>
    <w:rsid w:val="00A43283"/>
    <w:rsid w:val="00A4487B"/>
    <w:rsid w:val="00A47E63"/>
    <w:rsid w:val="00A517CA"/>
    <w:rsid w:val="00A54AE8"/>
    <w:rsid w:val="00A560CD"/>
    <w:rsid w:val="00A570E7"/>
    <w:rsid w:val="00A57F25"/>
    <w:rsid w:val="00A611EB"/>
    <w:rsid w:val="00A61751"/>
    <w:rsid w:val="00A6196A"/>
    <w:rsid w:val="00A65FEB"/>
    <w:rsid w:val="00A67382"/>
    <w:rsid w:val="00A71071"/>
    <w:rsid w:val="00A73F73"/>
    <w:rsid w:val="00A74F7D"/>
    <w:rsid w:val="00A75672"/>
    <w:rsid w:val="00A779C4"/>
    <w:rsid w:val="00A82C7D"/>
    <w:rsid w:val="00A82EBE"/>
    <w:rsid w:val="00A8300F"/>
    <w:rsid w:val="00A84614"/>
    <w:rsid w:val="00A84691"/>
    <w:rsid w:val="00A847FD"/>
    <w:rsid w:val="00A854A3"/>
    <w:rsid w:val="00A85F3D"/>
    <w:rsid w:val="00A8768B"/>
    <w:rsid w:val="00A87E6C"/>
    <w:rsid w:val="00A91643"/>
    <w:rsid w:val="00A91A33"/>
    <w:rsid w:val="00A9207D"/>
    <w:rsid w:val="00A92C60"/>
    <w:rsid w:val="00A93E6F"/>
    <w:rsid w:val="00A95874"/>
    <w:rsid w:val="00A96570"/>
    <w:rsid w:val="00A97DED"/>
    <w:rsid w:val="00AA00E6"/>
    <w:rsid w:val="00AA21B2"/>
    <w:rsid w:val="00AA2C41"/>
    <w:rsid w:val="00AA2D29"/>
    <w:rsid w:val="00AA3474"/>
    <w:rsid w:val="00AA487E"/>
    <w:rsid w:val="00AA48FE"/>
    <w:rsid w:val="00AA6421"/>
    <w:rsid w:val="00AB01F9"/>
    <w:rsid w:val="00AB0DA2"/>
    <w:rsid w:val="00AB1B0D"/>
    <w:rsid w:val="00AB4313"/>
    <w:rsid w:val="00AB4C2C"/>
    <w:rsid w:val="00AB639B"/>
    <w:rsid w:val="00AB7820"/>
    <w:rsid w:val="00AC0E93"/>
    <w:rsid w:val="00AC1125"/>
    <w:rsid w:val="00AC449D"/>
    <w:rsid w:val="00AC4BE9"/>
    <w:rsid w:val="00AC5A88"/>
    <w:rsid w:val="00AC787B"/>
    <w:rsid w:val="00AC7DBF"/>
    <w:rsid w:val="00AD3557"/>
    <w:rsid w:val="00AD5BD2"/>
    <w:rsid w:val="00AD659E"/>
    <w:rsid w:val="00AE117F"/>
    <w:rsid w:val="00AE4DEC"/>
    <w:rsid w:val="00AE50FD"/>
    <w:rsid w:val="00AF08A3"/>
    <w:rsid w:val="00AF11B6"/>
    <w:rsid w:val="00AF2D3B"/>
    <w:rsid w:val="00AF4367"/>
    <w:rsid w:val="00AF4864"/>
    <w:rsid w:val="00AF49C7"/>
    <w:rsid w:val="00AF6071"/>
    <w:rsid w:val="00AF7E19"/>
    <w:rsid w:val="00B01646"/>
    <w:rsid w:val="00B0292D"/>
    <w:rsid w:val="00B04D97"/>
    <w:rsid w:val="00B056EF"/>
    <w:rsid w:val="00B062B3"/>
    <w:rsid w:val="00B06472"/>
    <w:rsid w:val="00B10F7C"/>
    <w:rsid w:val="00B119C1"/>
    <w:rsid w:val="00B11DF9"/>
    <w:rsid w:val="00B14BAF"/>
    <w:rsid w:val="00B2190D"/>
    <w:rsid w:val="00B21E3E"/>
    <w:rsid w:val="00B237C8"/>
    <w:rsid w:val="00B2509E"/>
    <w:rsid w:val="00B25790"/>
    <w:rsid w:val="00B26C22"/>
    <w:rsid w:val="00B27097"/>
    <w:rsid w:val="00B30BB9"/>
    <w:rsid w:val="00B31C0A"/>
    <w:rsid w:val="00B3357A"/>
    <w:rsid w:val="00B33B1C"/>
    <w:rsid w:val="00B345EB"/>
    <w:rsid w:val="00B35612"/>
    <w:rsid w:val="00B36541"/>
    <w:rsid w:val="00B365C1"/>
    <w:rsid w:val="00B36C59"/>
    <w:rsid w:val="00B37799"/>
    <w:rsid w:val="00B419B8"/>
    <w:rsid w:val="00B41B1A"/>
    <w:rsid w:val="00B42CC2"/>
    <w:rsid w:val="00B46833"/>
    <w:rsid w:val="00B47B16"/>
    <w:rsid w:val="00B53198"/>
    <w:rsid w:val="00B54F0C"/>
    <w:rsid w:val="00B57106"/>
    <w:rsid w:val="00B6021B"/>
    <w:rsid w:val="00B608D6"/>
    <w:rsid w:val="00B6257E"/>
    <w:rsid w:val="00B626B4"/>
    <w:rsid w:val="00B63CD8"/>
    <w:rsid w:val="00B64D0B"/>
    <w:rsid w:val="00B65CF4"/>
    <w:rsid w:val="00B72254"/>
    <w:rsid w:val="00B7242D"/>
    <w:rsid w:val="00B73D49"/>
    <w:rsid w:val="00B82F7C"/>
    <w:rsid w:val="00B83794"/>
    <w:rsid w:val="00B83B94"/>
    <w:rsid w:val="00B87EA2"/>
    <w:rsid w:val="00B906F4"/>
    <w:rsid w:val="00B90C66"/>
    <w:rsid w:val="00B95917"/>
    <w:rsid w:val="00B96ADB"/>
    <w:rsid w:val="00BA04CF"/>
    <w:rsid w:val="00BA2C5D"/>
    <w:rsid w:val="00BA3069"/>
    <w:rsid w:val="00BA606B"/>
    <w:rsid w:val="00BB0326"/>
    <w:rsid w:val="00BB12E4"/>
    <w:rsid w:val="00BB4718"/>
    <w:rsid w:val="00BB5AB1"/>
    <w:rsid w:val="00BB66D5"/>
    <w:rsid w:val="00BC1A09"/>
    <w:rsid w:val="00BC1CF9"/>
    <w:rsid w:val="00BC3B5C"/>
    <w:rsid w:val="00BC4C5D"/>
    <w:rsid w:val="00BC59BD"/>
    <w:rsid w:val="00BD0960"/>
    <w:rsid w:val="00BD1546"/>
    <w:rsid w:val="00BD1903"/>
    <w:rsid w:val="00BD1F75"/>
    <w:rsid w:val="00BD2812"/>
    <w:rsid w:val="00BD2A13"/>
    <w:rsid w:val="00BD2BA0"/>
    <w:rsid w:val="00BD2BF0"/>
    <w:rsid w:val="00BD3429"/>
    <w:rsid w:val="00BD3728"/>
    <w:rsid w:val="00BD598A"/>
    <w:rsid w:val="00BE0581"/>
    <w:rsid w:val="00BE3E42"/>
    <w:rsid w:val="00BE54D0"/>
    <w:rsid w:val="00BE68C7"/>
    <w:rsid w:val="00BF0F4E"/>
    <w:rsid w:val="00BF320C"/>
    <w:rsid w:val="00BF3FDE"/>
    <w:rsid w:val="00BF5589"/>
    <w:rsid w:val="00BF6270"/>
    <w:rsid w:val="00BF79B9"/>
    <w:rsid w:val="00C01354"/>
    <w:rsid w:val="00C01FB8"/>
    <w:rsid w:val="00C060C7"/>
    <w:rsid w:val="00C10E6E"/>
    <w:rsid w:val="00C11353"/>
    <w:rsid w:val="00C11918"/>
    <w:rsid w:val="00C13030"/>
    <w:rsid w:val="00C145A9"/>
    <w:rsid w:val="00C14EAB"/>
    <w:rsid w:val="00C15BB4"/>
    <w:rsid w:val="00C1609B"/>
    <w:rsid w:val="00C224A6"/>
    <w:rsid w:val="00C22855"/>
    <w:rsid w:val="00C2321F"/>
    <w:rsid w:val="00C23886"/>
    <w:rsid w:val="00C2400A"/>
    <w:rsid w:val="00C25369"/>
    <w:rsid w:val="00C26D1F"/>
    <w:rsid w:val="00C31DB2"/>
    <w:rsid w:val="00C34E78"/>
    <w:rsid w:val="00C35A3B"/>
    <w:rsid w:val="00C3798C"/>
    <w:rsid w:val="00C37E82"/>
    <w:rsid w:val="00C40676"/>
    <w:rsid w:val="00C40C63"/>
    <w:rsid w:val="00C41799"/>
    <w:rsid w:val="00C4280F"/>
    <w:rsid w:val="00C435D4"/>
    <w:rsid w:val="00C443B3"/>
    <w:rsid w:val="00C445EA"/>
    <w:rsid w:val="00C45955"/>
    <w:rsid w:val="00C45EDA"/>
    <w:rsid w:val="00C46E66"/>
    <w:rsid w:val="00C47340"/>
    <w:rsid w:val="00C50152"/>
    <w:rsid w:val="00C53036"/>
    <w:rsid w:val="00C54B8E"/>
    <w:rsid w:val="00C56936"/>
    <w:rsid w:val="00C56B97"/>
    <w:rsid w:val="00C575A2"/>
    <w:rsid w:val="00C57D21"/>
    <w:rsid w:val="00C60661"/>
    <w:rsid w:val="00C612C6"/>
    <w:rsid w:val="00C61AE4"/>
    <w:rsid w:val="00C6364F"/>
    <w:rsid w:val="00C63F1C"/>
    <w:rsid w:val="00C65ED9"/>
    <w:rsid w:val="00C662BC"/>
    <w:rsid w:val="00C71C09"/>
    <w:rsid w:val="00C75580"/>
    <w:rsid w:val="00C7559B"/>
    <w:rsid w:val="00C75B6F"/>
    <w:rsid w:val="00C77877"/>
    <w:rsid w:val="00C837DC"/>
    <w:rsid w:val="00C8389C"/>
    <w:rsid w:val="00C848E8"/>
    <w:rsid w:val="00C90C30"/>
    <w:rsid w:val="00C9137B"/>
    <w:rsid w:val="00C91DE2"/>
    <w:rsid w:val="00C927D2"/>
    <w:rsid w:val="00C93568"/>
    <w:rsid w:val="00C947BF"/>
    <w:rsid w:val="00C94991"/>
    <w:rsid w:val="00CA30AA"/>
    <w:rsid w:val="00CA3880"/>
    <w:rsid w:val="00CA409D"/>
    <w:rsid w:val="00CA690C"/>
    <w:rsid w:val="00CA6C60"/>
    <w:rsid w:val="00CA6DA6"/>
    <w:rsid w:val="00CA712F"/>
    <w:rsid w:val="00CB0527"/>
    <w:rsid w:val="00CB148A"/>
    <w:rsid w:val="00CB14AE"/>
    <w:rsid w:val="00CB20B0"/>
    <w:rsid w:val="00CB4040"/>
    <w:rsid w:val="00CB4AF9"/>
    <w:rsid w:val="00CB629F"/>
    <w:rsid w:val="00CC1C41"/>
    <w:rsid w:val="00CC263F"/>
    <w:rsid w:val="00CC35C3"/>
    <w:rsid w:val="00CC5DF6"/>
    <w:rsid w:val="00CC6949"/>
    <w:rsid w:val="00CC6E54"/>
    <w:rsid w:val="00CC6FB8"/>
    <w:rsid w:val="00CC7A0C"/>
    <w:rsid w:val="00CD0B46"/>
    <w:rsid w:val="00CD1411"/>
    <w:rsid w:val="00CD3393"/>
    <w:rsid w:val="00CD3507"/>
    <w:rsid w:val="00CD5354"/>
    <w:rsid w:val="00CD5FE1"/>
    <w:rsid w:val="00CD707F"/>
    <w:rsid w:val="00CD7378"/>
    <w:rsid w:val="00CD742D"/>
    <w:rsid w:val="00CE32DA"/>
    <w:rsid w:val="00CE3A03"/>
    <w:rsid w:val="00CE3A51"/>
    <w:rsid w:val="00CE4BC6"/>
    <w:rsid w:val="00CE78D2"/>
    <w:rsid w:val="00CF08E2"/>
    <w:rsid w:val="00CF0F35"/>
    <w:rsid w:val="00CF29A8"/>
    <w:rsid w:val="00CF35B6"/>
    <w:rsid w:val="00CF3761"/>
    <w:rsid w:val="00CF4FA4"/>
    <w:rsid w:val="00CF51A8"/>
    <w:rsid w:val="00CF5B4B"/>
    <w:rsid w:val="00D0027D"/>
    <w:rsid w:val="00D002B6"/>
    <w:rsid w:val="00D003E8"/>
    <w:rsid w:val="00D0142E"/>
    <w:rsid w:val="00D0160E"/>
    <w:rsid w:val="00D02EBB"/>
    <w:rsid w:val="00D06025"/>
    <w:rsid w:val="00D064C7"/>
    <w:rsid w:val="00D065F5"/>
    <w:rsid w:val="00D11F79"/>
    <w:rsid w:val="00D12501"/>
    <w:rsid w:val="00D14A2F"/>
    <w:rsid w:val="00D16D24"/>
    <w:rsid w:val="00D2035F"/>
    <w:rsid w:val="00D21856"/>
    <w:rsid w:val="00D2195F"/>
    <w:rsid w:val="00D24382"/>
    <w:rsid w:val="00D245F5"/>
    <w:rsid w:val="00D24B05"/>
    <w:rsid w:val="00D30D47"/>
    <w:rsid w:val="00D32B8C"/>
    <w:rsid w:val="00D336B4"/>
    <w:rsid w:val="00D359BD"/>
    <w:rsid w:val="00D35B4B"/>
    <w:rsid w:val="00D37159"/>
    <w:rsid w:val="00D37652"/>
    <w:rsid w:val="00D37F64"/>
    <w:rsid w:val="00D403F8"/>
    <w:rsid w:val="00D42905"/>
    <w:rsid w:val="00D44304"/>
    <w:rsid w:val="00D444FE"/>
    <w:rsid w:val="00D44FF9"/>
    <w:rsid w:val="00D452BC"/>
    <w:rsid w:val="00D456B5"/>
    <w:rsid w:val="00D51E11"/>
    <w:rsid w:val="00D549EC"/>
    <w:rsid w:val="00D570E3"/>
    <w:rsid w:val="00D57875"/>
    <w:rsid w:val="00D607FD"/>
    <w:rsid w:val="00D60ED1"/>
    <w:rsid w:val="00D62FB7"/>
    <w:rsid w:val="00D62FDB"/>
    <w:rsid w:val="00D63822"/>
    <w:rsid w:val="00D63E7F"/>
    <w:rsid w:val="00D70189"/>
    <w:rsid w:val="00D72AA3"/>
    <w:rsid w:val="00D75D75"/>
    <w:rsid w:val="00D767A6"/>
    <w:rsid w:val="00D816C7"/>
    <w:rsid w:val="00D82845"/>
    <w:rsid w:val="00D836D4"/>
    <w:rsid w:val="00D91271"/>
    <w:rsid w:val="00D9143D"/>
    <w:rsid w:val="00D948DE"/>
    <w:rsid w:val="00D96259"/>
    <w:rsid w:val="00DA0C43"/>
    <w:rsid w:val="00DA1DC6"/>
    <w:rsid w:val="00DA2489"/>
    <w:rsid w:val="00DA2E0A"/>
    <w:rsid w:val="00DA3380"/>
    <w:rsid w:val="00DA4BE7"/>
    <w:rsid w:val="00DA5146"/>
    <w:rsid w:val="00DA5589"/>
    <w:rsid w:val="00DA55FC"/>
    <w:rsid w:val="00DA5DA6"/>
    <w:rsid w:val="00DA7855"/>
    <w:rsid w:val="00DA7887"/>
    <w:rsid w:val="00DB09A0"/>
    <w:rsid w:val="00DB11B9"/>
    <w:rsid w:val="00DB437A"/>
    <w:rsid w:val="00DB4BA8"/>
    <w:rsid w:val="00DB55BF"/>
    <w:rsid w:val="00DB6210"/>
    <w:rsid w:val="00DB6864"/>
    <w:rsid w:val="00DB793A"/>
    <w:rsid w:val="00DC0E3C"/>
    <w:rsid w:val="00DC398A"/>
    <w:rsid w:val="00DC600F"/>
    <w:rsid w:val="00DC77F3"/>
    <w:rsid w:val="00DD30B7"/>
    <w:rsid w:val="00DD4E82"/>
    <w:rsid w:val="00DD7DD2"/>
    <w:rsid w:val="00DE352A"/>
    <w:rsid w:val="00DE5C2B"/>
    <w:rsid w:val="00DF0FF9"/>
    <w:rsid w:val="00DF2050"/>
    <w:rsid w:val="00DF334E"/>
    <w:rsid w:val="00DF6EFF"/>
    <w:rsid w:val="00E00EE5"/>
    <w:rsid w:val="00E01775"/>
    <w:rsid w:val="00E025B1"/>
    <w:rsid w:val="00E054F9"/>
    <w:rsid w:val="00E05D47"/>
    <w:rsid w:val="00E05DDD"/>
    <w:rsid w:val="00E10408"/>
    <w:rsid w:val="00E11AD3"/>
    <w:rsid w:val="00E124A4"/>
    <w:rsid w:val="00E128C5"/>
    <w:rsid w:val="00E239CA"/>
    <w:rsid w:val="00E24C10"/>
    <w:rsid w:val="00E24F09"/>
    <w:rsid w:val="00E25111"/>
    <w:rsid w:val="00E32760"/>
    <w:rsid w:val="00E32C4C"/>
    <w:rsid w:val="00E34189"/>
    <w:rsid w:val="00E344E2"/>
    <w:rsid w:val="00E35539"/>
    <w:rsid w:val="00E37A2F"/>
    <w:rsid w:val="00E40300"/>
    <w:rsid w:val="00E409B6"/>
    <w:rsid w:val="00E41CA8"/>
    <w:rsid w:val="00E425CF"/>
    <w:rsid w:val="00E44A03"/>
    <w:rsid w:val="00E45B13"/>
    <w:rsid w:val="00E53AAF"/>
    <w:rsid w:val="00E55EB5"/>
    <w:rsid w:val="00E56B1F"/>
    <w:rsid w:val="00E56B58"/>
    <w:rsid w:val="00E63DC0"/>
    <w:rsid w:val="00E646C3"/>
    <w:rsid w:val="00E66DF0"/>
    <w:rsid w:val="00E70833"/>
    <w:rsid w:val="00E71833"/>
    <w:rsid w:val="00E724CD"/>
    <w:rsid w:val="00E73BA5"/>
    <w:rsid w:val="00E75FA8"/>
    <w:rsid w:val="00E76C27"/>
    <w:rsid w:val="00E770F9"/>
    <w:rsid w:val="00E7714C"/>
    <w:rsid w:val="00E773CB"/>
    <w:rsid w:val="00E77D0C"/>
    <w:rsid w:val="00E83D8B"/>
    <w:rsid w:val="00E8515F"/>
    <w:rsid w:val="00E869E1"/>
    <w:rsid w:val="00E922A9"/>
    <w:rsid w:val="00E92A9E"/>
    <w:rsid w:val="00E92C64"/>
    <w:rsid w:val="00E937A0"/>
    <w:rsid w:val="00E9764E"/>
    <w:rsid w:val="00EA5AE4"/>
    <w:rsid w:val="00EA7209"/>
    <w:rsid w:val="00EA72B1"/>
    <w:rsid w:val="00EA74BB"/>
    <w:rsid w:val="00EA7AD7"/>
    <w:rsid w:val="00EB0594"/>
    <w:rsid w:val="00EB2046"/>
    <w:rsid w:val="00EB283C"/>
    <w:rsid w:val="00EB4A47"/>
    <w:rsid w:val="00EB536D"/>
    <w:rsid w:val="00EC3F12"/>
    <w:rsid w:val="00EC4AAF"/>
    <w:rsid w:val="00EC4C84"/>
    <w:rsid w:val="00EC5262"/>
    <w:rsid w:val="00EC52C9"/>
    <w:rsid w:val="00EC6697"/>
    <w:rsid w:val="00EC66BB"/>
    <w:rsid w:val="00EC71AF"/>
    <w:rsid w:val="00ED03DD"/>
    <w:rsid w:val="00ED07F5"/>
    <w:rsid w:val="00ED09C5"/>
    <w:rsid w:val="00ED3779"/>
    <w:rsid w:val="00ED6F20"/>
    <w:rsid w:val="00ED76D8"/>
    <w:rsid w:val="00EE596B"/>
    <w:rsid w:val="00EE6170"/>
    <w:rsid w:val="00EE6F28"/>
    <w:rsid w:val="00EE7FF1"/>
    <w:rsid w:val="00EF11D9"/>
    <w:rsid w:val="00EF1EA1"/>
    <w:rsid w:val="00EF1F6A"/>
    <w:rsid w:val="00EF22AB"/>
    <w:rsid w:val="00EF3478"/>
    <w:rsid w:val="00EF6DF6"/>
    <w:rsid w:val="00EF7060"/>
    <w:rsid w:val="00F01131"/>
    <w:rsid w:val="00F0188F"/>
    <w:rsid w:val="00F031DE"/>
    <w:rsid w:val="00F03CEB"/>
    <w:rsid w:val="00F053BC"/>
    <w:rsid w:val="00F05E99"/>
    <w:rsid w:val="00F062D9"/>
    <w:rsid w:val="00F12955"/>
    <w:rsid w:val="00F14ACD"/>
    <w:rsid w:val="00F15B42"/>
    <w:rsid w:val="00F15F02"/>
    <w:rsid w:val="00F165C0"/>
    <w:rsid w:val="00F166A3"/>
    <w:rsid w:val="00F167A3"/>
    <w:rsid w:val="00F208CE"/>
    <w:rsid w:val="00F20D1D"/>
    <w:rsid w:val="00F2126E"/>
    <w:rsid w:val="00F220BB"/>
    <w:rsid w:val="00F22526"/>
    <w:rsid w:val="00F2272F"/>
    <w:rsid w:val="00F227ED"/>
    <w:rsid w:val="00F23305"/>
    <w:rsid w:val="00F255D3"/>
    <w:rsid w:val="00F268C4"/>
    <w:rsid w:val="00F3228F"/>
    <w:rsid w:val="00F34D60"/>
    <w:rsid w:val="00F362E7"/>
    <w:rsid w:val="00F3643A"/>
    <w:rsid w:val="00F36EAC"/>
    <w:rsid w:val="00F43C9C"/>
    <w:rsid w:val="00F5015A"/>
    <w:rsid w:val="00F5044D"/>
    <w:rsid w:val="00F50733"/>
    <w:rsid w:val="00F51F4E"/>
    <w:rsid w:val="00F52DEC"/>
    <w:rsid w:val="00F53876"/>
    <w:rsid w:val="00F553DD"/>
    <w:rsid w:val="00F56457"/>
    <w:rsid w:val="00F57B76"/>
    <w:rsid w:val="00F608AE"/>
    <w:rsid w:val="00F61465"/>
    <w:rsid w:val="00F6227C"/>
    <w:rsid w:val="00F63076"/>
    <w:rsid w:val="00F632E9"/>
    <w:rsid w:val="00F63EDC"/>
    <w:rsid w:val="00F656F5"/>
    <w:rsid w:val="00F65892"/>
    <w:rsid w:val="00F66775"/>
    <w:rsid w:val="00F67B87"/>
    <w:rsid w:val="00F709A3"/>
    <w:rsid w:val="00F710CF"/>
    <w:rsid w:val="00F73BBE"/>
    <w:rsid w:val="00F80E81"/>
    <w:rsid w:val="00F82168"/>
    <w:rsid w:val="00F84062"/>
    <w:rsid w:val="00F846B6"/>
    <w:rsid w:val="00F84B96"/>
    <w:rsid w:val="00F860AB"/>
    <w:rsid w:val="00F910BA"/>
    <w:rsid w:val="00F9151C"/>
    <w:rsid w:val="00F91B18"/>
    <w:rsid w:val="00F9301B"/>
    <w:rsid w:val="00F94E15"/>
    <w:rsid w:val="00FA191B"/>
    <w:rsid w:val="00FA2BD5"/>
    <w:rsid w:val="00FA7701"/>
    <w:rsid w:val="00FB0574"/>
    <w:rsid w:val="00FB13AF"/>
    <w:rsid w:val="00FB1AD5"/>
    <w:rsid w:val="00FB280C"/>
    <w:rsid w:val="00FB41A8"/>
    <w:rsid w:val="00FB4462"/>
    <w:rsid w:val="00FB4E30"/>
    <w:rsid w:val="00FB7CB4"/>
    <w:rsid w:val="00FC0103"/>
    <w:rsid w:val="00FC012D"/>
    <w:rsid w:val="00FC0A6F"/>
    <w:rsid w:val="00FC1B14"/>
    <w:rsid w:val="00FC2687"/>
    <w:rsid w:val="00FC273F"/>
    <w:rsid w:val="00FC2A48"/>
    <w:rsid w:val="00FC41B3"/>
    <w:rsid w:val="00FC4558"/>
    <w:rsid w:val="00FC7E5A"/>
    <w:rsid w:val="00FD268A"/>
    <w:rsid w:val="00FD3745"/>
    <w:rsid w:val="00FD5660"/>
    <w:rsid w:val="00FD6095"/>
    <w:rsid w:val="00FD6548"/>
    <w:rsid w:val="00FD7365"/>
    <w:rsid w:val="00FD7427"/>
    <w:rsid w:val="00FE039D"/>
    <w:rsid w:val="00FE0823"/>
    <w:rsid w:val="00FE131A"/>
    <w:rsid w:val="00FE15FA"/>
    <w:rsid w:val="00FE1E7D"/>
    <w:rsid w:val="00FE327B"/>
    <w:rsid w:val="00FE3FA1"/>
    <w:rsid w:val="00FF04D3"/>
    <w:rsid w:val="00FF17D9"/>
    <w:rsid w:val="00FF1B61"/>
    <w:rsid w:val="00FF214D"/>
    <w:rsid w:val="00FF3B4E"/>
    <w:rsid w:val="00FF5151"/>
    <w:rsid w:val="00FF6A29"/>
    <w:rsid w:val="00FF6B0D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C5262"/>
    <w:pPr>
      <w:spacing w:before="60" w:after="60"/>
      <w:jc w:val="both"/>
    </w:pPr>
    <w:rPr>
      <w:sz w:val="22"/>
    </w:rPr>
  </w:style>
  <w:style w:type="paragraph" w:styleId="1">
    <w:name w:val="heading 1"/>
    <w:next w:val="a0"/>
    <w:qFormat/>
    <w:rsid w:val="008265F8"/>
    <w:pPr>
      <w:keepNext/>
      <w:pageBreakBefore/>
      <w:numPr>
        <w:numId w:val="3"/>
      </w:numPr>
      <w:suppressAutoHyphens/>
      <w:spacing w:before="360" w:after="960"/>
      <w:ind w:left="0" w:hanging="851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0"/>
    <w:next w:val="a0"/>
    <w:qFormat/>
    <w:rsid w:val="00D44304"/>
    <w:pPr>
      <w:keepNext/>
      <w:numPr>
        <w:ilvl w:val="1"/>
        <w:numId w:val="3"/>
      </w:numPr>
      <w:suppressAutoHyphens/>
      <w:spacing w:before="360" w:after="240"/>
      <w:ind w:left="0" w:hanging="851"/>
      <w:jc w:val="left"/>
      <w:outlineLvl w:val="1"/>
    </w:pPr>
    <w:rPr>
      <w:rFonts w:ascii="Arial" w:eastAsia="Arial Unicode MS" w:hAnsi="Arial"/>
      <w:b/>
      <w:sz w:val="26"/>
    </w:rPr>
  </w:style>
  <w:style w:type="paragraph" w:styleId="3">
    <w:name w:val="heading 3"/>
    <w:basedOn w:val="a0"/>
    <w:next w:val="a0"/>
    <w:qFormat/>
    <w:rsid w:val="00D44304"/>
    <w:pPr>
      <w:keepNext/>
      <w:numPr>
        <w:ilvl w:val="2"/>
        <w:numId w:val="3"/>
      </w:numPr>
      <w:suppressAutoHyphens/>
      <w:spacing w:before="480" w:after="120"/>
      <w:jc w:val="left"/>
      <w:outlineLvl w:val="2"/>
    </w:pPr>
    <w:rPr>
      <w:rFonts w:ascii="Arial" w:hAnsi="Arial"/>
      <w:b/>
      <w:szCs w:val="22"/>
    </w:rPr>
  </w:style>
  <w:style w:type="paragraph" w:styleId="4">
    <w:name w:val="heading 4"/>
    <w:basedOn w:val="a0"/>
    <w:next w:val="a0"/>
    <w:qFormat/>
    <w:rsid w:val="00D44304"/>
    <w:pPr>
      <w:keepNext/>
      <w:numPr>
        <w:ilvl w:val="3"/>
        <w:numId w:val="3"/>
      </w:numPr>
      <w:suppressAutoHyphens/>
      <w:spacing w:before="120"/>
      <w:ind w:left="0" w:firstLine="0"/>
      <w:jc w:val="left"/>
      <w:outlineLvl w:val="3"/>
    </w:pPr>
    <w:rPr>
      <w:sz w:val="24"/>
      <w:u w:val="single"/>
    </w:rPr>
  </w:style>
  <w:style w:type="paragraph" w:styleId="5">
    <w:name w:val="heading 5"/>
    <w:basedOn w:val="a0"/>
    <w:next w:val="a0"/>
    <w:qFormat/>
    <w:rsid w:val="000A4741"/>
    <w:pPr>
      <w:keepNext/>
      <w:suppressAutoHyphens/>
      <w:spacing w:before="240"/>
      <w:jc w:val="left"/>
      <w:outlineLvl w:val="4"/>
    </w:pPr>
    <w:rPr>
      <w:rFonts w:ascii="Arial Narrow" w:hAnsi="Arial Narrow"/>
    </w:rPr>
  </w:style>
  <w:style w:type="paragraph" w:styleId="6">
    <w:name w:val="heading 6"/>
    <w:basedOn w:val="a0"/>
    <w:next w:val="a0"/>
    <w:autoRedefine/>
    <w:qFormat/>
    <w:rsid w:val="001D06F7"/>
    <w:pPr>
      <w:numPr>
        <w:ilvl w:val="5"/>
        <w:numId w:val="3"/>
      </w:numPr>
      <w:spacing w:before="240"/>
      <w:outlineLvl w:val="5"/>
    </w:pPr>
    <w:rPr>
      <w:rFonts w:ascii="Arial" w:hAnsi="Arial"/>
      <w:i/>
      <w:szCs w:val="22"/>
    </w:rPr>
  </w:style>
  <w:style w:type="paragraph" w:styleId="7">
    <w:name w:val="heading 7"/>
    <w:basedOn w:val="a0"/>
    <w:next w:val="a0"/>
    <w:autoRedefine/>
    <w:qFormat/>
    <w:rsid w:val="001D06F7"/>
    <w:pPr>
      <w:numPr>
        <w:ilvl w:val="6"/>
        <w:numId w:val="3"/>
      </w:numPr>
      <w:spacing w:before="240"/>
      <w:outlineLvl w:val="6"/>
    </w:pPr>
    <w:rPr>
      <w:rFonts w:ascii="Arial" w:hAnsi="Arial"/>
      <w:szCs w:val="22"/>
    </w:rPr>
  </w:style>
  <w:style w:type="paragraph" w:styleId="8">
    <w:name w:val="heading 8"/>
    <w:basedOn w:val="a0"/>
    <w:next w:val="a0"/>
    <w:autoRedefine/>
    <w:qFormat/>
    <w:rsid w:val="001D06F7"/>
    <w:pPr>
      <w:numPr>
        <w:ilvl w:val="7"/>
        <w:numId w:val="3"/>
      </w:numPr>
      <w:spacing w:before="240"/>
      <w:outlineLvl w:val="7"/>
    </w:pPr>
    <w:rPr>
      <w:rFonts w:ascii="Arial" w:hAnsi="Arial"/>
      <w:i/>
      <w:szCs w:val="22"/>
    </w:rPr>
  </w:style>
  <w:style w:type="paragraph" w:styleId="9">
    <w:name w:val="heading 9"/>
    <w:basedOn w:val="a0"/>
    <w:next w:val="a0"/>
    <w:autoRedefine/>
    <w:qFormat/>
    <w:rsid w:val="001D06F7"/>
    <w:pPr>
      <w:numPr>
        <w:ilvl w:val="8"/>
        <w:numId w:val="3"/>
      </w:numPr>
      <w:spacing w:before="240"/>
      <w:outlineLvl w:val="8"/>
    </w:pPr>
    <w:rPr>
      <w:rFonts w:ascii="Arial" w:hAnsi="Arial"/>
      <w:i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rsid w:val="000A4741"/>
    <w:rPr>
      <w:color w:val="800080"/>
      <w:u w:val="single"/>
    </w:rPr>
  </w:style>
  <w:style w:type="character" w:styleId="a5">
    <w:name w:val="annotation reference"/>
    <w:basedOn w:val="a1"/>
    <w:semiHidden/>
    <w:rsid w:val="000A4741"/>
    <w:rPr>
      <w:sz w:val="16"/>
    </w:rPr>
  </w:style>
  <w:style w:type="character" w:styleId="a6">
    <w:name w:val="footnote reference"/>
    <w:basedOn w:val="a1"/>
    <w:semiHidden/>
    <w:rsid w:val="000A4741"/>
    <w:rPr>
      <w:vertAlign w:val="superscript"/>
    </w:rPr>
  </w:style>
  <w:style w:type="paragraph" w:customStyle="1" w:styleId="a7">
    <w:name w:val="Название документа"/>
    <w:basedOn w:val="a0"/>
    <w:next w:val="a0"/>
    <w:rsid w:val="00066014"/>
    <w:pPr>
      <w:suppressLineNumbers/>
      <w:suppressAutoHyphens/>
      <w:spacing w:before="120"/>
      <w:jc w:val="left"/>
    </w:pPr>
    <w:rPr>
      <w:rFonts w:ascii="Arial" w:hAnsi="Arial"/>
      <w:b/>
      <w:sz w:val="40"/>
    </w:rPr>
  </w:style>
  <w:style w:type="paragraph" w:styleId="a8">
    <w:name w:val="caption"/>
    <w:basedOn w:val="a0"/>
    <w:next w:val="a0"/>
    <w:qFormat/>
    <w:rsid w:val="00F167A3"/>
    <w:pPr>
      <w:keepNext/>
      <w:pBdr>
        <w:bottom w:val="single" w:sz="4" w:space="1" w:color="auto"/>
      </w:pBdr>
      <w:tabs>
        <w:tab w:val="left" w:pos="0"/>
        <w:tab w:val="left" w:pos="1118"/>
      </w:tabs>
      <w:suppressAutoHyphens/>
      <w:spacing w:before="120" w:after="40"/>
      <w:ind w:left="851" w:hanging="851"/>
    </w:pPr>
    <w:rPr>
      <w:rFonts w:ascii="Arial Narrow" w:hAnsi="Arial Narrow"/>
    </w:rPr>
  </w:style>
  <w:style w:type="paragraph" w:styleId="a9">
    <w:name w:val="header"/>
    <w:basedOn w:val="a0"/>
    <w:rsid w:val="007E02B9"/>
    <w:pPr>
      <w:ind w:left="3969"/>
      <w:jc w:val="right"/>
    </w:pPr>
    <w:rPr>
      <w:rFonts w:ascii="Arial" w:hAnsi="Arial"/>
      <w:b/>
      <w:color w:val="808080"/>
      <w:sz w:val="16"/>
      <w:szCs w:val="16"/>
    </w:rPr>
  </w:style>
  <w:style w:type="character" w:styleId="aa">
    <w:name w:val="page number"/>
    <w:basedOn w:val="a1"/>
    <w:rsid w:val="000A4741"/>
    <w:rPr>
      <w:rFonts w:ascii="Arial" w:hAnsi="Arial"/>
    </w:rPr>
  </w:style>
  <w:style w:type="paragraph" w:styleId="ab">
    <w:name w:val="List"/>
    <w:basedOn w:val="a0"/>
    <w:rsid w:val="000A4741"/>
    <w:pPr>
      <w:spacing w:before="40" w:after="40"/>
    </w:pPr>
  </w:style>
  <w:style w:type="paragraph" w:styleId="12">
    <w:name w:val="toc 1"/>
    <w:basedOn w:val="a0"/>
    <w:next w:val="a0"/>
    <w:semiHidden/>
    <w:rsid w:val="00245858"/>
    <w:pPr>
      <w:spacing w:before="360" w:after="0"/>
      <w:jc w:val="left"/>
    </w:pPr>
    <w:rPr>
      <w:rFonts w:ascii="Arial" w:hAnsi="Arial" w:cs="Arial"/>
      <w:b/>
      <w:bCs/>
      <w:caps/>
      <w:sz w:val="24"/>
      <w:szCs w:val="24"/>
    </w:rPr>
  </w:style>
  <w:style w:type="paragraph" w:styleId="22">
    <w:name w:val="toc 2"/>
    <w:basedOn w:val="a0"/>
    <w:next w:val="a0"/>
    <w:semiHidden/>
    <w:rsid w:val="00336B00"/>
    <w:pPr>
      <w:spacing w:before="240" w:after="0"/>
      <w:jc w:val="left"/>
    </w:pPr>
    <w:rPr>
      <w:b/>
      <w:bCs/>
      <w:sz w:val="20"/>
    </w:rPr>
  </w:style>
  <w:style w:type="paragraph" w:styleId="31">
    <w:name w:val="toc 3"/>
    <w:basedOn w:val="a0"/>
    <w:next w:val="a0"/>
    <w:semiHidden/>
    <w:rsid w:val="00245858"/>
    <w:pPr>
      <w:spacing w:before="0" w:after="0"/>
      <w:ind w:left="220"/>
      <w:jc w:val="left"/>
    </w:pPr>
    <w:rPr>
      <w:sz w:val="20"/>
    </w:rPr>
  </w:style>
  <w:style w:type="paragraph" w:styleId="40">
    <w:name w:val="toc 4"/>
    <w:basedOn w:val="a0"/>
    <w:next w:val="a0"/>
    <w:autoRedefine/>
    <w:semiHidden/>
    <w:rsid w:val="00245858"/>
    <w:pPr>
      <w:spacing w:before="0" w:after="0"/>
      <w:ind w:left="440"/>
      <w:jc w:val="left"/>
    </w:pPr>
    <w:rPr>
      <w:sz w:val="20"/>
    </w:rPr>
  </w:style>
  <w:style w:type="paragraph" w:styleId="50">
    <w:name w:val="toc 5"/>
    <w:basedOn w:val="a0"/>
    <w:next w:val="a0"/>
    <w:autoRedefine/>
    <w:semiHidden/>
    <w:rsid w:val="00336B00"/>
    <w:pPr>
      <w:spacing w:before="0" w:after="0"/>
      <w:ind w:left="660"/>
      <w:jc w:val="left"/>
    </w:pPr>
    <w:rPr>
      <w:sz w:val="20"/>
    </w:rPr>
  </w:style>
  <w:style w:type="paragraph" w:styleId="60">
    <w:name w:val="toc 6"/>
    <w:basedOn w:val="a0"/>
    <w:next w:val="a0"/>
    <w:autoRedefine/>
    <w:semiHidden/>
    <w:rsid w:val="00245858"/>
    <w:pPr>
      <w:spacing w:before="0" w:after="0"/>
      <w:ind w:left="880"/>
      <w:jc w:val="left"/>
    </w:pPr>
    <w:rPr>
      <w:sz w:val="20"/>
    </w:rPr>
  </w:style>
  <w:style w:type="paragraph" w:styleId="70">
    <w:name w:val="toc 7"/>
    <w:basedOn w:val="a0"/>
    <w:next w:val="a0"/>
    <w:autoRedefine/>
    <w:semiHidden/>
    <w:rsid w:val="000A4741"/>
    <w:pPr>
      <w:spacing w:before="0" w:after="0"/>
      <w:ind w:left="1100"/>
      <w:jc w:val="left"/>
    </w:pPr>
    <w:rPr>
      <w:sz w:val="20"/>
    </w:rPr>
  </w:style>
  <w:style w:type="paragraph" w:styleId="80">
    <w:name w:val="toc 8"/>
    <w:basedOn w:val="a0"/>
    <w:next w:val="a0"/>
    <w:autoRedefine/>
    <w:semiHidden/>
    <w:rsid w:val="000A4741"/>
    <w:pPr>
      <w:spacing w:before="0" w:after="0"/>
      <w:ind w:left="1320"/>
      <w:jc w:val="left"/>
    </w:pPr>
    <w:rPr>
      <w:sz w:val="20"/>
    </w:rPr>
  </w:style>
  <w:style w:type="paragraph" w:styleId="90">
    <w:name w:val="toc 9"/>
    <w:basedOn w:val="a0"/>
    <w:next w:val="a0"/>
    <w:autoRedefine/>
    <w:semiHidden/>
    <w:rsid w:val="000A4741"/>
    <w:pPr>
      <w:spacing w:before="0" w:after="0"/>
      <w:ind w:left="1540"/>
      <w:jc w:val="left"/>
    </w:pPr>
    <w:rPr>
      <w:sz w:val="20"/>
    </w:rPr>
  </w:style>
  <w:style w:type="paragraph" w:customStyle="1" w:styleId="ac">
    <w:name w:val="Подзаголовок документа"/>
    <w:basedOn w:val="a0"/>
    <w:rsid w:val="00ED76D8"/>
    <w:pPr>
      <w:framePr w:wrap="around" w:vAnchor="page" w:hAnchor="text" w:y="8506"/>
      <w:suppressAutoHyphens/>
      <w:spacing w:before="0"/>
      <w:jc w:val="left"/>
    </w:pPr>
    <w:rPr>
      <w:rFonts w:ascii="Arial" w:hAnsi="Arial"/>
      <w:sz w:val="24"/>
    </w:rPr>
  </w:style>
  <w:style w:type="paragraph" w:customStyle="1" w:styleId="ad">
    <w:name w:val="Содержание"/>
    <w:basedOn w:val="a0"/>
    <w:next w:val="a0"/>
    <w:rsid w:val="0028701E"/>
    <w:pPr>
      <w:tabs>
        <w:tab w:val="left" w:pos="0"/>
      </w:tabs>
      <w:spacing w:before="840" w:after="1080"/>
    </w:pPr>
    <w:rPr>
      <w:rFonts w:ascii="Arial" w:hAnsi="Arial"/>
      <w:b/>
      <w:sz w:val="36"/>
    </w:rPr>
  </w:style>
  <w:style w:type="paragraph" w:customStyle="1" w:styleId="a">
    <w:name w:val="Спис_заголовок"/>
    <w:basedOn w:val="a0"/>
    <w:next w:val="ab"/>
    <w:rsid w:val="000A4741"/>
    <w:pPr>
      <w:keepNext/>
      <w:keepLines/>
      <w:numPr>
        <w:numId w:val="6"/>
      </w:numPr>
      <w:tabs>
        <w:tab w:val="left" w:pos="0"/>
      </w:tabs>
    </w:pPr>
  </w:style>
  <w:style w:type="paragraph" w:customStyle="1" w:styleId="20">
    <w:name w:val="Список2"/>
    <w:basedOn w:val="ab"/>
    <w:rsid w:val="000A4741"/>
    <w:pPr>
      <w:numPr>
        <w:numId w:val="1"/>
      </w:numPr>
      <w:tabs>
        <w:tab w:val="clear" w:pos="360"/>
        <w:tab w:val="left" w:pos="851"/>
      </w:tabs>
      <w:ind w:left="850" w:hanging="493"/>
    </w:pPr>
  </w:style>
  <w:style w:type="paragraph" w:customStyle="1" w:styleId="30">
    <w:name w:val="Список3"/>
    <w:basedOn w:val="a0"/>
    <w:rsid w:val="000A4741"/>
    <w:pPr>
      <w:numPr>
        <w:numId w:val="2"/>
      </w:numPr>
      <w:tabs>
        <w:tab w:val="clear" w:pos="360"/>
        <w:tab w:val="left" w:pos="1208"/>
      </w:tabs>
      <w:spacing w:before="20" w:after="20"/>
      <w:ind w:left="1208" w:hanging="357"/>
    </w:pPr>
  </w:style>
  <w:style w:type="paragraph" w:styleId="ae">
    <w:name w:val="annotation text"/>
    <w:basedOn w:val="a0"/>
    <w:link w:val="af"/>
    <w:semiHidden/>
    <w:rsid w:val="000A4741"/>
    <w:pPr>
      <w:suppressAutoHyphens/>
      <w:ind w:left="567"/>
    </w:pPr>
    <w:rPr>
      <w:sz w:val="20"/>
    </w:rPr>
  </w:style>
  <w:style w:type="character" w:customStyle="1" w:styleId="af">
    <w:name w:val="Текст примечания Знак"/>
    <w:basedOn w:val="a1"/>
    <w:link w:val="ae"/>
    <w:semiHidden/>
    <w:rsid w:val="00A97DED"/>
  </w:style>
  <w:style w:type="paragraph" w:styleId="af0">
    <w:name w:val="footnote text"/>
    <w:basedOn w:val="a0"/>
    <w:semiHidden/>
    <w:rsid w:val="000A4741"/>
    <w:pPr>
      <w:ind w:hanging="142"/>
    </w:pPr>
    <w:rPr>
      <w:sz w:val="16"/>
    </w:rPr>
  </w:style>
  <w:style w:type="paragraph" w:customStyle="1" w:styleId="af1">
    <w:name w:val="Таблица"/>
    <w:basedOn w:val="a0"/>
    <w:rsid w:val="0055752F"/>
    <w:pPr>
      <w:spacing w:before="20" w:after="20"/>
      <w:jc w:val="left"/>
    </w:pPr>
    <w:rPr>
      <w:rFonts w:ascii="Arial" w:hAnsi="Arial"/>
      <w:sz w:val="20"/>
    </w:rPr>
  </w:style>
  <w:style w:type="paragraph" w:customStyle="1" w:styleId="af2">
    <w:name w:val="Гриф"/>
    <w:basedOn w:val="a0"/>
    <w:rsid w:val="000A4741"/>
    <w:rPr>
      <w:rFonts w:ascii="Arial" w:hAnsi="Arial"/>
      <w:sz w:val="18"/>
    </w:rPr>
  </w:style>
  <w:style w:type="paragraph" w:styleId="af3">
    <w:name w:val="footer"/>
    <w:basedOn w:val="a0"/>
    <w:rsid w:val="00962445"/>
    <w:pPr>
      <w:tabs>
        <w:tab w:val="left" w:pos="-851"/>
        <w:tab w:val="right" w:pos="8789"/>
      </w:tabs>
      <w:ind w:left="-851"/>
    </w:pPr>
    <w:rPr>
      <w:rFonts w:ascii="Arial" w:hAnsi="Arial"/>
      <w:b/>
      <w:sz w:val="16"/>
      <w:lang w:val="en-US"/>
    </w:rPr>
  </w:style>
  <w:style w:type="paragraph" w:customStyle="1" w:styleId="10">
    <w:name w:val="Номер1"/>
    <w:basedOn w:val="ab"/>
    <w:rsid w:val="000A4741"/>
    <w:pPr>
      <w:numPr>
        <w:ilvl w:val="1"/>
        <w:numId w:val="8"/>
      </w:numPr>
    </w:pPr>
  </w:style>
  <w:style w:type="paragraph" w:customStyle="1" w:styleId="23">
    <w:name w:val="Номер2"/>
    <w:basedOn w:val="20"/>
    <w:rsid w:val="00BF3FDE"/>
    <w:pPr>
      <w:numPr>
        <w:numId w:val="0"/>
      </w:numPr>
      <w:tabs>
        <w:tab w:val="num" w:pos="1077"/>
      </w:tabs>
      <w:ind w:left="737" w:hanging="737"/>
    </w:pPr>
  </w:style>
  <w:style w:type="paragraph" w:customStyle="1" w:styleId="af4">
    <w:name w:val="Название клиента"/>
    <w:basedOn w:val="a7"/>
    <w:rsid w:val="00066014"/>
    <w:pPr>
      <w:spacing w:before="0"/>
    </w:pPr>
    <w:rPr>
      <w:sz w:val="36"/>
    </w:rPr>
  </w:style>
  <w:style w:type="paragraph" w:customStyle="1" w:styleId="af5">
    <w:name w:val="Шапка ПАКК"/>
    <w:basedOn w:val="a0"/>
    <w:rsid w:val="00794106"/>
    <w:pPr>
      <w:spacing w:before="0" w:after="0"/>
    </w:pPr>
    <w:rPr>
      <w:rFonts w:ascii="Arial" w:hAnsi="Arial"/>
      <w:bCs/>
      <w:sz w:val="15"/>
      <w:lang w:eastAsia="ko-KR"/>
    </w:rPr>
  </w:style>
  <w:style w:type="paragraph" w:customStyle="1" w:styleId="32">
    <w:name w:val="Список3_без_б"/>
    <w:basedOn w:val="a0"/>
    <w:rsid w:val="000A4741"/>
    <w:pPr>
      <w:spacing w:before="20" w:after="20"/>
      <w:ind w:left="1208"/>
    </w:pPr>
  </w:style>
  <w:style w:type="paragraph" w:customStyle="1" w:styleId="af6">
    <w:name w:val="Список_без_б"/>
    <w:basedOn w:val="a0"/>
    <w:rsid w:val="000A4741"/>
    <w:pPr>
      <w:spacing w:before="40" w:after="40"/>
      <w:ind w:left="357"/>
    </w:pPr>
  </w:style>
  <w:style w:type="paragraph" w:customStyle="1" w:styleId="24">
    <w:name w:val="Список2_без_б"/>
    <w:basedOn w:val="a0"/>
    <w:rsid w:val="000A4741"/>
    <w:pPr>
      <w:spacing w:before="40" w:after="40"/>
      <w:ind w:left="851"/>
    </w:pPr>
  </w:style>
  <w:style w:type="character" w:styleId="af7">
    <w:name w:val="Hyperlink"/>
    <w:basedOn w:val="a1"/>
    <w:uiPriority w:val="99"/>
    <w:rsid w:val="000A4741"/>
    <w:rPr>
      <w:color w:val="0000FF"/>
      <w:u w:val="single"/>
    </w:rPr>
  </w:style>
  <w:style w:type="paragraph" w:customStyle="1" w:styleId="af8">
    <w:name w:val="Компания"/>
    <w:basedOn w:val="a0"/>
    <w:autoRedefine/>
    <w:rsid w:val="00C54B8E"/>
    <w:pPr>
      <w:spacing w:before="720" w:after="120"/>
      <w:ind w:left="5387"/>
      <w:jc w:val="left"/>
    </w:pPr>
    <w:rPr>
      <w:b/>
    </w:rPr>
  </w:style>
  <w:style w:type="paragraph" w:customStyle="1" w:styleId="af9">
    <w:name w:val="Кому"/>
    <w:basedOn w:val="a0"/>
    <w:rsid w:val="000A4741"/>
    <w:pPr>
      <w:spacing w:before="240" w:after="120"/>
      <w:ind w:left="5693"/>
      <w:jc w:val="left"/>
    </w:pPr>
  </w:style>
  <w:style w:type="paragraph" w:customStyle="1" w:styleId="afa">
    <w:name w:val="Тема письма"/>
    <w:basedOn w:val="a0"/>
    <w:next w:val="afb"/>
    <w:rsid w:val="00AA21B2"/>
    <w:pPr>
      <w:suppressAutoHyphens/>
      <w:spacing w:before="600" w:after="720"/>
      <w:ind w:right="1701"/>
      <w:jc w:val="left"/>
    </w:pPr>
    <w:rPr>
      <w:b/>
    </w:rPr>
  </w:style>
  <w:style w:type="paragraph" w:customStyle="1" w:styleId="afb">
    <w:name w:val="Уважаемый"/>
    <w:basedOn w:val="a0"/>
    <w:rsid w:val="00983456"/>
    <w:pPr>
      <w:suppressAutoHyphens/>
      <w:spacing w:before="120" w:after="240"/>
      <w:jc w:val="left"/>
    </w:pPr>
  </w:style>
  <w:style w:type="paragraph" w:customStyle="1" w:styleId="afc">
    <w:name w:val="С уважением"/>
    <w:basedOn w:val="a0"/>
    <w:rsid w:val="00AA21B2"/>
    <w:pPr>
      <w:spacing w:before="960" w:after="960"/>
      <w:jc w:val="left"/>
    </w:pPr>
  </w:style>
  <w:style w:type="paragraph" w:customStyle="1" w:styleId="afd">
    <w:name w:val="Текст письма"/>
    <w:basedOn w:val="a0"/>
    <w:rsid w:val="000A4741"/>
  </w:style>
  <w:style w:type="paragraph" w:styleId="afe">
    <w:name w:val="Signature"/>
    <w:basedOn w:val="a0"/>
    <w:next w:val="a0"/>
    <w:rsid w:val="00AA21B2"/>
    <w:pPr>
      <w:jc w:val="left"/>
    </w:pPr>
  </w:style>
  <w:style w:type="paragraph" w:customStyle="1" w:styleId="aff">
    <w:name w:val="Термины"/>
    <w:basedOn w:val="ad"/>
    <w:next w:val="a0"/>
    <w:rsid w:val="000A4741"/>
    <w:pPr>
      <w:pageBreakBefore/>
    </w:pPr>
  </w:style>
  <w:style w:type="paragraph" w:customStyle="1" w:styleId="11">
    <w:name w:val="Заголовок 1БН"/>
    <w:basedOn w:val="a0"/>
    <w:next w:val="a0"/>
    <w:rsid w:val="00FD7365"/>
    <w:pPr>
      <w:keepNext/>
      <w:pageBreakBefore/>
      <w:numPr>
        <w:numId w:val="7"/>
      </w:numPr>
      <w:tabs>
        <w:tab w:val="left" w:pos="0"/>
      </w:tabs>
      <w:suppressAutoHyphens/>
      <w:spacing w:before="360" w:after="960"/>
      <w:ind w:firstLine="0"/>
      <w:jc w:val="left"/>
      <w:outlineLvl w:val="0"/>
    </w:pPr>
    <w:rPr>
      <w:rFonts w:ascii="Arial" w:hAnsi="Arial"/>
      <w:b/>
      <w:sz w:val="36"/>
    </w:rPr>
  </w:style>
  <w:style w:type="paragraph" w:styleId="aff0">
    <w:name w:val="Document Map"/>
    <w:basedOn w:val="a0"/>
    <w:semiHidden/>
    <w:rsid w:val="000A4741"/>
    <w:pPr>
      <w:shd w:val="clear" w:color="auto" w:fill="000080"/>
      <w:spacing w:before="0" w:after="0" w:line="192" w:lineRule="auto"/>
    </w:pPr>
    <w:rPr>
      <w:rFonts w:ascii="Tahoma" w:hAnsi="Tahoma" w:cs="Tahoma"/>
      <w:spacing w:val="-2"/>
      <w:sz w:val="16"/>
    </w:rPr>
  </w:style>
  <w:style w:type="paragraph" w:customStyle="1" w:styleId="21">
    <w:name w:val="Заголовок 2БН"/>
    <w:basedOn w:val="a0"/>
    <w:next w:val="a0"/>
    <w:rsid w:val="00FD7365"/>
    <w:pPr>
      <w:keepNext/>
      <w:numPr>
        <w:ilvl w:val="1"/>
        <w:numId w:val="7"/>
      </w:numPr>
      <w:suppressAutoHyphens/>
      <w:spacing w:before="360" w:after="240"/>
      <w:ind w:left="0" w:firstLine="0"/>
      <w:jc w:val="left"/>
      <w:outlineLvl w:val="1"/>
    </w:pPr>
    <w:rPr>
      <w:rFonts w:ascii="Arial" w:hAnsi="Arial"/>
      <w:b/>
      <w:sz w:val="26"/>
    </w:rPr>
  </w:style>
  <w:style w:type="paragraph" w:customStyle="1" w:styleId="33">
    <w:name w:val="Заголовок 3БН"/>
    <w:basedOn w:val="a0"/>
    <w:next w:val="a0"/>
    <w:rsid w:val="00FD7365"/>
    <w:pPr>
      <w:keepNext/>
      <w:tabs>
        <w:tab w:val="left" w:pos="0"/>
      </w:tabs>
      <w:suppressAutoHyphens/>
      <w:spacing w:before="480" w:after="120"/>
      <w:jc w:val="left"/>
      <w:outlineLvl w:val="2"/>
    </w:pPr>
    <w:rPr>
      <w:rFonts w:ascii="Arial" w:hAnsi="Arial"/>
      <w:b/>
      <w:szCs w:val="22"/>
    </w:rPr>
  </w:style>
  <w:style w:type="paragraph" w:customStyle="1" w:styleId="41">
    <w:name w:val="Заголовок 4БН"/>
    <w:basedOn w:val="a0"/>
    <w:next w:val="a0"/>
    <w:autoRedefine/>
    <w:rsid w:val="00807678"/>
    <w:pPr>
      <w:keepNext/>
      <w:tabs>
        <w:tab w:val="left" w:pos="0"/>
      </w:tabs>
      <w:suppressAutoHyphens/>
      <w:spacing w:before="0" w:after="0"/>
      <w:ind w:firstLine="709"/>
      <w:outlineLvl w:val="3"/>
    </w:pPr>
    <w:rPr>
      <w:sz w:val="28"/>
      <w:szCs w:val="28"/>
      <w:u w:val="single"/>
    </w:rPr>
  </w:style>
  <w:style w:type="paragraph" w:customStyle="1" w:styleId="aff1">
    <w:name w:val="Шапка ПАКК ЖБ"/>
    <w:basedOn w:val="af5"/>
    <w:rsid w:val="009E28CF"/>
    <w:rPr>
      <w:b/>
      <w:sz w:val="18"/>
    </w:rPr>
  </w:style>
  <w:style w:type="paragraph" w:customStyle="1" w:styleId="949">
    <w:name w:val="Стиль Компания + Слева:  9.49 см"/>
    <w:basedOn w:val="af8"/>
    <w:autoRedefine/>
    <w:rsid w:val="00525ABF"/>
  </w:style>
  <w:style w:type="paragraph" w:customStyle="1" w:styleId="aff2">
    <w:name w:val="Стиль Кому"/>
    <w:basedOn w:val="a0"/>
    <w:rsid w:val="00306FF5"/>
    <w:rPr>
      <w:b/>
      <w:bCs/>
      <w:noProof/>
    </w:rPr>
  </w:style>
  <w:style w:type="paragraph" w:customStyle="1" w:styleId="aff3">
    <w:name w:val="Исполнитель"/>
    <w:basedOn w:val="a0"/>
    <w:autoRedefine/>
    <w:rsid w:val="00983456"/>
    <w:pPr>
      <w:keepLines/>
      <w:framePr w:wrap="around" w:vAnchor="page" w:hAnchor="text" w:y="14743"/>
      <w:suppressLineNumbers/>
      <w:suppressAutoHyphens/>
    </w:pPr>
    <w:rPr>
      <w:rFonts w:ascii="Arial" w:hAnsi="Arial" w:cs="Arial"/>
      <w:color w:val="000000"/>
      <w:sz w:val="16"/>
      <w:szCs w:val="16"/>
      <w:lang w:eastAsia="ko-KR"/>
    </w:rPr>
  </w:style>
  <w:style w:type="table" w:styleId="aff4">
    <w:name w:val="Table Grid"/>
    <w:basedOn w:val="a2"/>
    <w:rsid w:val="00B83B94"/>
    <w:pPr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Источник"/>
    <w:basedOn w:val="a0"/>
    <w:next w:val="a0"/>
    <w:rsid w:val="001F2021"/>
    <w:pPr>
      <w:pBdr>
        <w:top w:val="single" w:sz="2" w:space="1" w:color="auto"/>
      </w:pBdr>
      <w:spacing w:before="20"/>
      <w:contextualSpacing/>
    </w:pPr>
    <w:rPr>
      <w:rFonts w:ascii="Arial" w:hAnsi="Arial"/>
      <w:sz w:val="16"/>
    </w:rPr>
  </w:style>
  <w:style w:type="paragraph" w:customStyle="1" w:styleId="aff6">
    <w:name w:val="Примечание"/>
    <w:basedOn w:val="af6"/>
    <w:autoRedefine/>
    <w:rsid w:val="000763E1"/>
    <w:rPr>
      <w:i/>
      <w:color w:val="FF0000"/>
    </w:rPr>
  </w:style>
  <w:style w:type="paragraph" w:customStyle="1" w:styleId="-019">
    <w:name w:val="Стиль Стиль Кому + Слева:  -0.19 см"/>
    <w:basedOn w:val="aff2"/>
    <w:rsid w:val="006001AC"/>
    <w:pPr>
      <w:spacing w:before="0" w:after="0"/>
    </w:pPr>
  </w:style>
  <w:style w:type="paragraph" w:customStyle="1" w:styleId="aff7">
    <w:name w:val="Верхний колонтитул письма"/>
    <w:basedOn w:val="a9"/>
    <w:autoRedefine/>
    <w:rsid w:val="00B53198"/>
    <w:pPr>
      <w:tabs>
        <w:tab w:val="left" w:pos="-851"/>
        <w:tab w:val="right" w:pos="8789"/>
      </w:tabs>
      <w:ind w:left="-1134"/>
    </w:pPr>
    <w:rPr>
      <w:lang w:val="en-US"/>
    </w:rPr>
  </w:style>
  <w:style w:type="paragraph" w:customStyle="1" w:styleId="aff8">
    <w:name w:val="Верхний колонтитул альбомного листа"/>
    <w:basedOn w:val="a9"/>
    <w:autoRedefine/>
    <w:rsid w:val="007E02B9"/>
    <w:pPr>
      <w:ind w:left="8789"/>
    </w:pPr>
  </w:style>
  <w:style w:type="paragraph" w:customStyle="1" w:styleId="aff9">
    <w:name w:val="Шапка ПАКК полужирный"/>
    <w:basedOn w:val="af5"/>
    <w:autoRedefine/>
    <w:rsid w:val="001E414C"/>
    <w:rPr>
      <w:b/>
    </w:rPr>
  </w:style>
  <w:style w:type="paragraph" w:styleId="affa">
    <w:name w:val="Balloon Text"/>
    <w:basedOn w:val="a0"/>
    <w:semiHidden/>
    <w:rsid w:val="00A17747"/>
    <w:rPr>
      <w:rFonts w:ascii="Tahoma" w:hAnsi="Tahoma" w:cs="Tahoma"/>
      <w:sz w:val="16"/>
      <w:szCs w:val="16"/>
    </w:rPr>
  </w:style>
  <w:style w:type="paragraph" w:customStyle="1" w:styleId="affb">
    <w:name w:val="Список нумерованный"/>
    <w:basedOn w:val="a0"/>
    <w:rsid w:val="00F553DD"/>
    <w:pPr>
      <w:tabs>
        <w:tab w:val="num" w:pos="360"/>
      </w:tabs>
      <w:spacing w:before="40" w:after="40" w:line="360" w:lineRule="auto"/>
      <w:ind w:left="360" w:hanging="360"/>
    </w:pPr>
  </w:style>
  <w:style w:type="paragraph" w:customStyle="1" w:styleId="ConsPlusTitle">
    <w:name w:val="ConsPlusTitle"/>
    <w:rsid w:val="009C47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c">
    <w:name w:val="annotation subject"/>
    <w:basedOn w:val="ae"/>
    <w:next w:val="ae"/>
    <w:link w:val="affd"/>
    <w:rsid w:val="00A97DED"/>
    <w:pPr>
      <w:suppressAutoHyphens w:val="0"/>
      <w:ind w:left="0"/>
    </w:pPr>
    <w:rPr>
      <w:b/>
      <w:bCs/>
    </w:rPr>
  </w:style>
  <w:style w:type="character" w:customStyle="1" w:styleId="affd">
    <w:name w:val="Тема примечания Знак"/>
    <w:basedOn w:val="af"/>
    <w:link w:val="affc"/>
    <w:rsid w:val="00A97DED"/>
  </w:style>
  <w:style w:type="paragraph" w:customStyle="1" w:styleId="1TimesNewRoman140">
    <w:name w:val="Стиль Заголовок 1 + Times New Roman 14 пт Первая строка:  0 см П..."/>
    <w:basedOn w:val="1"/>
    <w:autoRedefine/>
    <w:rsid w:val="00BB5AB1"/>
    <w:pPr>
      <w:keepNext w:val="0"/>
      <w:widowControl w:val="0"/>
      <w:numPr>
        <w:numId w:val="0"/>
      </w:numPr>
      <w:suppressAutoHyphens w:val="0"/>
      <w:spacing w:before="0" w:after="0"/>
      <w:ind w:left="851"/>
    </w:pPr>
    <w:rPr>
      <w:rFonts w:ascii="Times New Roman" w:hAnsi="Times New Roman"/>
      <w:bCs/>
      <w:sz w:val="28"/>
    </w:rPr>
  </w:style>
  <w:style w:type="paragraph" w:customStyle="1" w:styleId="1TimesNewRoman1401">
    <w:name w:val="Стиль Заголовок 1 + Times New Roman 14 пт Перед:  0 пт После:  1..."/>
    <w:basedOn w:val="a0"/>
    <w:next w:val="a0"/>
    <w:autoRedefine/>
    <w:rsid w:val="00FD6548"/>
    <w:pPr>
      <w:spacing w:before="0" w:after="0"/>
      <w:ind w:firstLine="709"/>
    </w:pPr>
    <w:rPr>
      <w:b/>
      <w:bCs/>
      <w:sz w:val="28"/>
    </w:rPr>
  </w:style>
  <w:style w:type="paragraph" w:styleId="affe">
    <w:name w:val="List Paragraph"/>
    <w:basedOn w:val="a0"/>
    <w:uiPriority w:val="34"/>
    <w:qFormat/>
    <w:rsid w:val="0002706C"/>
    <w:pPr>
      <w:ind w:left="720"/>
      <w:contextualSpacing/>
    </w:pPr>
  </w:style>
  <w:style w:type="paragraph" w:customStyle="1" w:styleId="afff">
    <w:name w:val="Обычный для таблиц"/>
    <w:basedOn w:val="a0"/>
    <w:link w:val="afff0"/>
    <w:rsid w:val="00787A3F"/>
    <w:pPr>
      <w:spacing w:before="0" w:after="0"/>
    </w:pPr>
    <w:rPr>
      <w:sz w:val="24"/>
      <w:szCs w:val="24"/>
    </w:rPr>
  </w:style>
  <w:style w:type="character" w:customStyle="1" w:styleId="afff0">
    <w:name w:val="Обычный для таблиц Знак"/>
    <w:link w:val="afff"/>
    <w:locked/>
    <w:rsid w:val="00787A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C5262"/>
    <w:pPr>
      <w:spacing w:before="60" w:after="60"/>
      <w:jc w:val="both"/>
    </w:pPr>
    <w:rPr>
      <w:sz w:val="22"/>
    </w:rPr>
  </w:style>
  <w:style w:type="paragraph" w:styleId="1">
    <w:name w:val="heading 1"/>
    <w:next w:val="a0"/>
    <w:qFormat/>
    <w:rsid w:val="008265F8"/>
    <w:pPr>
      <w:keepNext/>
      <w:pageBreakBefore/>
      <w:numPr>
        <w:numId w:val="3"/>
      </w:numPr>
      <w:suppressAutoHyphens/>
      <w:spacing w:before="360" w:after="960"/>
      <w:ind w:left="0" w:hanging="851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0"/>
    <w:next w:val="a0"/>
    <w:qFormat/>
    <w:rsid w:val="00D44304"/>
    <w:pPr>
      <w:keepNext/>
      <w:numPr>
        <w:ilvl w:val="1"/>
        <w:numId w:val="3"/>
      </w:numPr>
      <w:suppressAutoHyphens/>
      <w:spacing w:before="360" w:after="240"/>
      <w:ind w:left="0" w:hanging="851"/>
      <w:jc w:val="left"/>
      <w:outlineLvl w:val="1"/>
    </w:pPr>
    <w:rPr>
      <w:rFonts w:ascii="Arial" w:eastAsia="Arial Unicode MS" w:hAnsi="Arial"/>
      <w:b/>
      <w:sz w:val="26"/>
    </w:rPr>
  </w:style>
  <w:style w:type="paragraph" w:styleId="3">
    <w:name w:val="heading 3"/>
    <w:basedOn w:val="a0"/>
    <w:next w:val="a0"/>
    <w:qFormat/>
    <w:rsid w:val="00D44304"/>
    <w:pPr>
      <w:keepNext/>
      <w:numPr>
        <w:ilvl w:val="2"/>
        <w:numId w:val="3"/>
      </w:numPr>
      <w:suppressAutoHyphens/>
      <w:spacing w:before="480" w:after="120"/>
      <w:jc w:val="left"/>
      <w:outlineLvl w:val="2"/>
    </w:pPr>
    <w:rPr>
      <w:rFonts w:ascii="Arial" w:hAnsi="Arial"/>
      <w:b/>
      <w:szCs w:val="22"/>
    </w:rPr>
  </w:style>
  <w:style w:type="paragraph" w:styleId="4">
    <w:name w:val="heading 4"/>
    <w:basedOn w:val="a0"/>
    <w:next w:val="a0"/>
    <w:qFormat/>
    <w:rsid w:val="00D44304"/>
    <w:pPr>
      <w:keepNext/>
      <w:numPr>
        <w:ilvl w:val="3"/>
        <w:numId w:val="3"/>
      </w:numPr>
      <w:suppressAutoHyphens/>
      <w:spacing w:before="120"/>
      <w:ind w:left="0" w:firstLine="0"/>
      <w:jc w:val="left"/>
      <w:outlineLvl w:val="3"/>
    </w:pPr>
    <w:rPr>
      <w:sz w:val="24"/>
      <w:u w:val="single"/>
    </w:rPr>
  </w:style>
  <w:style w:type="paragraph" w:styleId="5">
    <w:name w:val="heading 5"/>
    <w:basedOn w:val="a0"/>
    <w:next w:val="a0"/>
    <w:qFormat/>
    <w:rsid w:val="000A4741"/>
    <w:pPr>
      <w:keepNext/>
      <w:suppressAutoHyphens/>
      <w:spacing w:before="240"/>
      <w:jc w:val="left"/>
      <w:outlineLvl w:val="4"/>
    </w:pPr>
    <w:rPr>
      <w:rFonts w:ascii="Arial Narrow" w:hAnsi="Arial Narrow"/>
    </w:rPr>
  </w:style>
  <w:style w:type="paragraph" w:styleId="6">
    <w:name w:val="heading 6"/>
    <w:basedOn w:val="a0"/>
    <w:next w:val="a0"/>
    <w:autoRedefine/>
    <w:qFormat/>
    <w:rsid w:val="001D06F7"/>
    <w:pPr>
      <w:numPr>
        <w:ilvl w:val="5"/>
        <w:numId w:val="3"/>
      </w:numPr>
      <w:spacing w:before="240"/>
      <w:outlineLvl w:val="5"/>
    </w:pPr>
    <w:rPr>
      <w:rFonts w:ascii="Arial" w:hAnsi="Arial"/>
      <w:i/>
      <w:szCs w:val="22"/>
    </w:rPr>
  </w:style>
  <w:style w:type="paragraph" w:styleId="7">
    <w:name w:val="heading 7"/>
    <w:basedOn w:val="a0"/>
    <w:next w:val="a0"/>
    <w:autoRedefine/>
    <w:qFormat/>
    <w:rsid w:val="001D06F7"/>
    <w:pPr>
      <w:numPr>
        <w:ilvl w:val="6"/>
        <w:numId w:val="3"/>
      </w:numPr>
      <w:spacing w:before="240"/>
      <w:outlineLvl w:val="6"/>
    </w:pPr>
    <w:rPr>
      <w:rFonts w:ascii="Arial" w:hAnsi="Arial"/>
      <w:szCs w:val="22"/>
    </w:rPr>
  </w:style>
  <w:style w:type="paragraph" w:styleId="8">
    <w:name w:val="heading 8"/>
    <w:basedOn w:val="a0"/>
    <w:next w:val="a0"/>
    <w:autoRedefine/>
    <w:qFormat/>
    <w:rsid w:val="001D06F7"/>
    <w:pPr>
      <w:numPr>
        <w:ilvl w:val="7"/>
        <w:numId w:val="3"/>
      </w:numPr>
      <w:spacing w:before="240"/>
      <w:outlineLvl w:val="7"/>
    </w:pPr>
    <w:rPr>
      <w:rFonts w:ascii="Arial" w:hAnsi="Arial"/>
      <w:i/>
      <w:szCs w:val="22"/>
    </w:rPr>
  </w:style>
  <w:style w:type="paragraph" w:styleId="9">
    <w:name w:val="heading 9"/>
    <w:basedOn w:val="a0"/>
    <w:next w:val="a0"/>
    <w:autoRedefine/>
    <w:qFormat/>
    <w:rsid w:val="001D06F7"/>
    <w:pPr>
      <w:numPr>
        <w:ilvl w:val="8"/>
        <w:numId w:val="3"/>
      </w:numPr>
      <w:spacing w:before="240"/>
      <w:outlineLvl w:val="8"/>
    </w:pPr>
    <w:rPr>
      <w:rFonts w:ascii="Arial" w:hAnsi="Arial"/>
      <w:i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rsid w:val="000A4741"/>
    <w:rPr>
      <w:color w:val="800080"/>
      <w:u w:val="single"/>
    </w:rPr>
  </w:style>
  <w:style w:type="character" w:styleId="a5">
    <w:name w:val="annotation reference"/>
    <w:basedOn w:val="a1"/>
    <w:semiHidden/>
    <w:rsid w:val="000A4741"/>
    <w:rPr>
      <w:sz w:val="16"/>
    </w:rPr>
  </w:style>
  <w:style w:type="character" w:styleId="a6">
    <w:name w:val="footnote reference"/>
    <w:basedOn w:val="a1"/>
    <w:semiHidden/>
    <w:rsid w:val="000A4741"/>
    <w:rPr>
      <w:vertAlign w:val="superscript"/>
    </w:rPr>
  </w:style>
  <w:style w:type="paragraph" w:customStyle="1" w:styleId="a7">
    <w:name w:val="Название документа"/>
    <w:basedOn w:val="a0"/>
    <w:next w:val="a0"/>
    <w:rsid w:val="00066014"/>
    <w:pPr>
      <w:suppressLineNumbers/>
      <w:suppressAutoHyphens/>
      <w:spacing w:before="120"/>
      <w:jc w:val="left"/>
    </w:pPr>
    <w:rPr>
      <w:rFonts w:ascii="Arial" w:hAnsi="Arial"/>
      <w:b/>
      <w:sz w:val="40"/>
    </w:rPr>
  </w:style>
  <w:style w:type="paragraph" w:styleId="a8">
    <w:name w:val="caption"/>
    <w:basedOn w:val="a0"/>
    <w:next w:val="a0"/>
    <w:qFormat/>
    <w:rsid w:val="00F167A3"/>
    <w:pPr>
      <w:keepNext/>
      <w:pBdr>
        <w:bottom w:val="single" w:sz="4" w:space="1" w:color="auto"/>
      </w:pBdr>
      <w:tabs>
        <w:tab w:val="left" w:pos="0"/>
        <w:tab w:val="left" w:pos="1118"/>
      </w:tabs>
      <w:suppressAutoHyphens/>
      <w:spacing w:before="120" w:after="40"/>
      <w:ind w:left="851" w:hanging="851"/>
    </w:pPr>
    <w:rPr>
      <w:rFonts w:ascii="Arial Narrow" w:hAnsi="Arial Narrow"/>
    </w:rPr>
  </w:style>
  <w:style w:type="paragraph" w:styleId="a9">
    <w:name w:val="header"/>
    <w:basedOn w:val="a0"/>
    <w:rsid w:val="007E02B9"/>
    <w:pPr>
      <w:ind w:left="3969"/>
      <w:jc w:val="right"/>
    </w:pPr>
    <w:rPr>
      <w:rFonts w:ascii="Arial" w:hAnsi="Arial"/>
      <w:b/>
      <w:color w:val="808080"/>
      <w:sz w:val="16"/>
      <w:szCs w:val="16"/>
    </w:rPr>
  </w:style>
  <w:style w:type="character" w:styleId="aa">
    <w:name w:val="page number"/>
    <w:basedOn w:val="a1"/>
    <w:rsid w:val="000A4741"/>
    <w:rPr>
      <w:rFonts w:ascii="Arial" w:hAnsi="Arial"/>
    </w:rPr>
  </w:style>
  <w:style w:type="paragraph" w:styleId="ab">
    <w:name w:val="List"/>
    <w:basedOn w:val="a0"/>
    <w:rsid w:val="000A4741"/>
    <w:pPr>
      <w:spacing w:before="40" w:after="40"/>
    </w:pPr>
  </w:style>
  <w:style w:type="paragraph" w:styleId="12">
    <w:name w:val="toc 1"/>
    <w:basedOn w:val="a0"/>
    <w:next w:val="a0"/>
    <w:semiHidden/>
    <w:rsid w:val="00245858"/>
    <w:pPr>
      <w:spacing w:before="360" w:after="0"/>
      <w:jc w:val="left"/>
    </w:pPr>
    <w:rPr>
      <w:rFonts w:ascii="Arial" w:hAnsi="Arial" w:cs="Arial"/>
      <w:b/>
      <w:bCs/>
      <w:caps/>
      <w:sz w:val="24"/>
      <w:szCs w:val="24"/>
    </w:rPr>
  </w:style>
  <w:style w:type="paragraph" w:styleId="22">
    <w:name w:val="toc 2"/>
    <w:basedOn w:val="a0"/>
    <w:next w:val="a0"/>
    <w:semiHidden/>
    <w:rsid w:val="00336B00"/>
    <w:pPr>
      <w:spacing w:before="240" w:after="0"/>
      <w:jc w:val="left"/>
    </w:pPr>
    <w:rPr>
      <w:b/>
      <w:bCs/>
      <w:sz w:val="20"/>
    </w:rPr>
  </w:style>
  <w:style w:type="paragraph" w:styleId="31">
    <w:name w:val="toc 3"/>
    <w:basedOn w:val="a0"/>
    <w:next w:val="a0"/>
    <w:semiHidden/>
    <w:rsid w:val="00245858"/>
    <w:pPr>
      <w:spacing w:before="0" w:after="0"/>
      <w:ind w:left="220"/>
      <w:jc w:val="left"/>
    </w:pPr>
    <w:rPr>
      <w:sz w:val="20"/>
    </w:rPr>
  </w:style>
  <w:style w:type="paragraph" w:styleId="40">
    <w:name w:val="toc 4"/>
    <w:basedOn w:val="a0"/>
    <w:next w:val="a0"/>
    <w:autoRedefine/>
    <w:semiHidden/>
    <w:rsid w:val="00245858"/>
    <w:pPr>
      <w:spacing w:before="0" w:after="0"/>
      <w:ind w:left="440"/>
      <w:jc w:val="left"/>
    </w:pPr>
    <w:rPr>
      <w:sz w:val="20"/>
    </w:rPr>
  </w:style>
  <w:style w:type="paragraph" w:styleId="50">
    <w:name w:val="toc 5"/>
    <w:basedOn w:val="a0"/>
    <w:next w:val="a0"/>
    <w:autoRedefine/>
    <w:semiHidden/>
    <w:rsid w:val="00336B00"/>
    <w:pPr>
      <w:spacing w:before="0" w:after="0"/>
      <w:ind w:left="660"/>
      <w:jc w:val="left"/>
    </w:pPr>
    <w:rPr>
      <w:sz w:val="20"/>
    </w:rPr>
  </w:style>
  <w:style w:type="paragraph" w:styleId="60">
    <w:name w:val="toc 6"/>
    <w:basedOn w:val="a0"/>
    <w:next w:val="a0"/>
    <w:autoRedefine/>
    <w:semiHidden/>
    <w:rsid w:val="00245858"/>
    <w:pPr>
      <w:spacing w:before="0" w:after="0"/>
      <w:ind w:left="880"/>
      <w:jc w:val="left"/>
    </w:pPr>
    <w:rPr>
      <w:sz w:val="20"/>
    </w:rPr>
  </w:style>
  <w:style w:type="paragraph" w:styleId="70">
    <w:name w:val="toc 7"/>
    <w:basedOn w:val="a0"/>
    <w:next w:val="a0"/>
    <w:autoRedefine/>
    <w:semiHidden/>
    <w:rsid w:val="000A4741"/>
    <w:pPr>
      <w:spacing w:before="0" w:after="0"/>
      <w:ind w:left="1100"/>
      <w:jc w:val="left"/>
    </w:pPr>
    <w:rPr>
      <w:sz w:val="20"/>
    </w:rPr>
  </w:style>
  <w:style w:type="paragraph" w:styleId="80">
    <w:name w:val="toc 8"/>
    <w:basedOn w:val="a0"/>
    <w:next w:val="a0"/>
    <w:autoRedefine/>
    <w:semiHidden/>
    <w:rsid w:val="000A4741"/>
    <w:pPr>
      <w:spacing w:before="0" w:after="0"/>
      <w:ind w:left="1320"/>
      <w:jc w:val="left"/>
    </w:pPr>
    <w:rPr>
      <w:sz w:val="20"/>
    </w:rPr>
  </w:style>
  <w:style w:type="paragraph" w:styleId="90">
    <w:name w:val="toc 9"/>
    <w:basedOn w:val="a0"/>
    <w:next w:val="a0"/>
    <w:autoRedefine/>
    <w:semiHidden/>
    <w:rsid w:val="000A4741"/>
    <w:pPr>
      <w:spacing w:before="0" w:after="0"/>
      <w:ind w:left="1540"/>
      <w:jc w:val="left"/>
    </w:pPr>
    <w:rPr>
      <w:sz w:val="20"/>
    </w:rPr>
  </w:style>
  <w:style w:type="paragraph" w:customStyle="1" w:styleId="ac">
    <w:name w:val="Подзаголовок документа"/>
    <w:basedOn w:val="a0"/>
    <w:rsid w:val="00ED76D8"/>
    <w:pPr>
      <w:framePr w:wrap="around" w:vAnchor="page" w:hAnchor="text" w:y="8506"/>
      <w:suppressAutoHyphens/>
      <w:spacing w:before="0"/>
      <w:jc w:val="left"/>
    </w:pPr>
    <w:rPr>
      <w:rFonts w:ascii="Arial" w:hAnsi="Arial"/>
      <w:sz w:val="24"/>
    </w:rPr>
  </w:style>
  <w:style w:type="paragraph" w:customStyle="1" w:styleId="ad">
    <w:name w:val="Содержание"/>
    <w:basedOn w:val="a0"/>
    <w:next w:val="a0"/>
    <w:rsid w:val="0028701E"/>
    <w:pPr>
      <w:tabs>
        <w:tab w:val="left" w:pos="0"/>
      </w:tabs>
      <w:spacing w:before="840" w:after="1080"/>
    </w:pPr>
    <w:rPr>
      <w:rFonts w:ascii="Arial" w:hAnsi="Arial"/>
      <w:b/>
      <w:sz w:val="36"/>
    </w:rPr>
  </w:style>
  <w:style w:type="paragraph" w:customStyle="1" w:styleId="a">
    <w:name w:val="Спис_заголовок"/>
    <w:basedOn w:val="a0"/>
    <w:next w:val="ab"/>
    <w:rsid w:val="000A4741"/>
    <w:pPr>
      <w:keepNext/>
      <w:keepLines/>
      <w:numPr>
        <w:numId w:val="6"/>
      </w:numPr>
      <w:tabs>
        <w:tab w:val="left" w:pos="0"/>
      </w:tabs>
    </w:pPr>
  </w:style>
  <w:style w:type="paragraph" w:customStyle="1" w:styleId="20">
    <w:name w:val="Список2"/>
    <w:basedOn w:val="ab"/>
    <w:rsid w:val="000A4741"/>
    <w:pPr>
      <w:numPr>
        <w:numId w:val="1"/>
      </w:numPr>
      <w:tabs>
        <w:tab w:val="clear" w:pos="360"/>
        <w:tab w:val="left" w:pos="851"/>
      </w:tabs>
      <w:ind w:left="850" w:hanging="493"/>
    </w:pPr>
  </w:style>
  <w:style w:type="paragraph" w:customStyle="1" w:styleId="30">
    <w:name w:val="Список3"/>
    <w:basedOn w:val="a0"/>
    <w:rsid w:val="000A4741"/>
    <w:pPr>
      <w:numPr>
        <w:numId w:val="2"/>
      </w:numPr>
      <w:tabs>
        <w:tab w:val="clear" w:pos="360"/>
        <w:tab w:val="left" w:pos="1208"/>
      </w:tabs>
      <w:spacing w:before="20" w:after="20"/>
      <w:ind w:left="1208" w:hanging="357"/>
    </w:pPr>
  </w:style>
  <w:style w:type="paragraph" w:styleId="ae">
    <w:name w:val="annotation text"/>
    <w:basedOn w:val="a0"/>
    <w:link w:val="af"/>
    <w:semiHidden/>
    <w:rsid w:val="000A4741"/>
    <w:pPr>
      <w:suppressAutoHyphens/>
      <w:ind w:left="567"/>
    </w:pPr>
    <w:rPr>
      <w:sz w:val="20"/>
    </w:rPr>
  </w:style>
  <w:style w:type="character" w:customStyle="1" w:styleId="af">
    <w:name w:val="Текст примечания Знак"/>
    <w:basedOn w:val="a1"/>
    <w:link w:val="ae"/>
    <w:semiHidden/>
    <w:rsid w:val="00A97DED"/>
  </w:style>
  <w:style w:type="paragraph" w:styleId="af0">
    <w:name w:val="footnote text"/>
    <w:basedOn w:val="a0"/>
    <w:semiHidden/>
    <w:rsid w:val="000A4741"/>
    <w:pPr>
      <w:ind w:hanging="142"/>
    </w:pPr>
    <w:rPr>
      <w:sz w:val="16"/>
    </w:rPr>
  </w:style>
  <w:style w:type="paragraph" w:customStyle="1" w:styleId="af1">
    <w:name w:val="Таблица"/>
    <w:basedOn w:val="a0"/>
    <w:rsid w:val="0055752F"/>
    <w:pPr>
      <w:spacing w:before="20" w:after="20"/>
      <w:jc w:val="left"/>
    </w:pPr>
    <w:rPr>
      <w:rFonts w:ascii="Arial" w:hAnsi="Arial"/>
      <w:sz w:val="20"/>
    </w:rPr>
  </w:style>
  <w:style w:type="paragraph" w:customStyle="1" w:styleId="af2">
    <w:name w:val="Гриф"/>
    <w:basedOn w:val="a0"/>
    <w:rsid w:val="000A4741"/>
    <w:rPr>
      <w:rFonts w:ascii="Arial" w:hAnsi="Arial"/>
      <w:sz w:val="18"/>
    </w:rPr>
  </w:style>
  <w:style w:type="paragraph" w:styleId="af3">
    <w:name w:val="footer"/>
    <w:basedOn w:val="a0"/>
    <w:rsid w:val="00962445"/>
    <w:pPr>
      <w:tabs>
        <w:tab w:val="left" w:pos="-851"/>
        <w:tab w:val="right" w:pos="8789"/>
      </w:tabs>
      <w:ind w:left="-851"/>
    </w:pPr>
    <w:rPr>
      <w:rFonts w:ascii="Arial" w:hAnsi="Arial"/>
      <w:b/>
      <w:sz w:val="16"/>
      <w:lang w:val="en-US"/>
    </w:rPr>
  </w:style>
  <w:style w:type="paragraph" w:customStyle="1" w:styleId="10">
    <w:name w:val="Номер1"/>
    <w:basedOn w:val="ab"/>
    <w:rsid w:val="000A4741"/>
    <w:pPr>
      <w:numPr>
        <w:ilvl w:val="1"/>
        <w:numId w:val="8"/>
      </w:numPr>
    </w:pPr>
  </w:style>
  <w:style w:type="paragraph" w:customStyle="1" w:styleId="23">
    <w:name w:val="Номер2"/>
    <w:basedOn w:val="20"/>
    <w:rsid w:val="00BF3FDE"/>
    <w:pPr>
      <w:numPr>
        <w:numId w:val="0"/>
      </w:numPr>
      <w:tabs>
        <w:tab w:val="num" w:pos="1077"/>
      </w:tabs>
      <w:ind w:left="737" w:hanging="737"/>
    </w:pPr>
  </w:style>
  <w:style w:type="paragraph" w:customStyle="1" w:styleId="af4">
    <w:name w:val="Название клиента"/>
    <w:basedOn w:val="a7"/>
    <w:rsid w:val="00066014"/>
    <w:pPr>
      <w:spacing w:before="0"/>
    </w:pPr>
    <w:rPr>
      <w:sz w:val="36"/>
    </w:rPr>
  </w:style>
  <w:style w:type="paragraph" w:customStyle="1" w:styleId="af5">
    <w:name w:val="Шапка ПАКК"/>
    <w:basedOn w:val="a0"/>
    <w:rsid w:val="00794106"/>
    <w:pPr>
      <w:spacing w:before="0" w:after="0"/>
    </w:pPr>
    <w:rPr>
      <w:rFonts w:ascii="Arial" w:hAnsi="Arial"/>
      <w:bCs/>
      <w:sz w:val="15"/>
      <w:lang w:eastAsia="ko-KR"/>
    </w:rPr>
  </w:style>
  <w:style w:type="paragraph" w:customStyle="1" w:styleId="32">
    <w:name w:val="Список3_без_б"/>
    <w:basedOn w:val="a0"/>
    <w:rsid w:val="000A4741"/>
    <w:pPr>
      <w:spacing w:before="20" w:after="20"/>
      <w:ind w:left="1208"/>
    </w:pPr>
  </w:style>
  <w:style w:type="paragraph" w:customStyle="1" w:styleId="af6">
    <w:name w:val="Список_без_б"/>
    <w:basedOn w:val="a0"/>
    <w:rsid w:val="000A4741"/>
    <w:pPr>
      <w:spacing w:before="40" w:after="40"/>
      <w:ind w:left="357"/>
    </w:pPr>
  </w:style>
  <w:style w:type="paragraph" w:customStyle="1" w:styleId="24">
    <w:name w:val="Список2_без_б"/>
    <w:basedOn w:val="a0"/>
    <w:rsid w:val="000A4741"/>
    <w:pPr>
      <w:spacing w:before="40" w:after="40"/>
      <w:ind w:left="851"/>
    </w:pPr>
  </w:style>
  <w:style w:type="character" w:styleId="af7">
    <w:name w:val="Hyperlink"/>
    <w:basedOn w:val="a1"/>
    <w:uiPriority w:val="99"/>
    <w:rsid w:val="000A4741"/>
    <w:rPr>
      <w:color w:val="0000FF"/>
      <w:u w:val="single"/>
    </w:rPr>
  </w:style>
  <w:style w:type="paragraph" w:customStyle="1" w:styleId="af8">
    <w:name w:val="Компания"/>
    <w:basedOn w:val="a0"/>
    <w:autoRedefine/>
    <w:rsid w:val="00C54B8E"/>
    <w:pPr>
      <w:spacing w:before="720" w:after="120"/>
      <w:ind w:left="5387"/>
      <w:jc w:val="left"/>
    </w:pPr>
    <w:rPr>
      <w:b/>
    </w:rPr>
  </w:style>
  <w:style w:type="paragraph" w:customStyle="1" w:styleId="af9">
    <w:name w:val="Кому"/>
    <w:basedOn w:val="a0"/>
    <w:rsid w:val="000A4741"/>
    <w:pPr>
      <w:spacing w:before="240" w:after="120"/>
      <w:ind w:left="5693"/>
      <w:jc w:val="left"/>
    </w:pPr>
  </w:style>
  <w:style w:type="paragraph" w:customStyle="1" w:styleId="afa">
    <w:name w:val="Тема письма"/>
    <w:basedOn w:val="a0"/>
    <w:next w:val="afb"/>
    <w:rsid w:val="00AA21B2"/>
    <w:pPr>
      <w:suppressAutoHyphens/>
      <w:spacing w:before="600" w:after="720"/>
      <w:ind w:right="1701"/>
      <w:jc w:val="left"/>
    </w:pPr>
    <w:rPr>
      <w:b/>
    </w:rPr>
  </w:style>
  <w:style w:type="paragraph" w:customStyle="1" w:styleId="afb">
    <w:name w:val="Уважаемый"/>
    <w:basedOn w:val="a0"/>
    <w:rsid w:val="00983456"/>
    <w:pPr>
      <w:suppressAutoHyphens/>
      <w:spacing w:before="120" w:after="240"/>
      <w:jc w:val="left"/>
    </w:pPr>
  </w:style>
  <w:style w:type="paragraph" w:customStyle="1" w:styleId="afc">
    <w:name w:val="С уважением"/>
    <w:basedOn w:val="a0"/>
    <w:rsid w:val="00AA21B2"/>
    <w:pPr>
      <w:spacing w:before="960" w:after="960"/>
      <w:jc w:val="left"/>
    </w:pPr>
  </w:style>
  <w:style w:type="paragraph" w:customStyle="1" w:styleId="afd">
    <w:name w:val="Текст письма"/>
    <w:basedOn w:val="a0"/>
    <w:rsid w:val="000A4741"/>
  </w:style>
  <w:style w:type="paragraph" w:styleId="afe">
    <w:name w:val="Signature"/>
    <w:basedOn w:val="a0"/>
    <w:next w:val="a0"/>
    <w:rsid w:val="00AA21B2"/>
    <w:pPr>
      <w:jc w:val="left"/>
    </w:pPr>
  </w:style>
  <w:style w:type="paragraph" w:customStyle="1" w:styleId="aff">
    <w:name w:val="Термины"/>
    <w:basedOn w:val="ad"/>
    <w:next w:val="a0"/>
    <w:rsid w:val="000A4741"/>
    <w:pPr>
      <w:pageBreakBefore/>
    </w:pPr>
  </w:style>
  <w:style w:type="paragraph" w:customStyle="1" w:styleId="11">
    <w:name w:val="Заголовок 1БН"/>
    <w:basedOn w:val="a0"/>
    <w:next w:val="a0"/>
    <w:rsid w:val="00FD7365"/>
    <w:pPr>
      <w:keepNext/>
      <w:pageBreakBefore/>
      <w:numPr>
        <w:numId w:val="7"/>
      </w:numPr>
      <w:tabs>
        <w:tab w:val="left" w:pos="0"/>
      </w:tabs>
      <w:suppressAutoHyphens/>
      <w:spacing w:before="360" w:after="960"/>
      <w:ind w:firstLine="0"/>
      <w:jc w:val="left"/>
      <w:outlineLvl w:val="0"/>
    </w:pPr>
    <w:rPr>
      <w:rFonts w:ascii="Arial" w:hAnsi="Arial"/>
      <w:b/>
      <w:sz w:val="36"/>
    </w:rPr>
  </w:style>
  <w:style w:type="paragraph" w:styleId="aff0">
    <w:name w:val="Document Map"/>
    <w:basedOn w:val="a0"/>
    <w:semiHidden/>
    <w:rsid w:val="000A4741"/>
    <w:pPr>
      <w:shd w:val="clear" w:color="auto" w:fill="000080"/>
      <w:spacing w:before="0" w:after="0" w:line="192" w:lineRule="auto"/>
    </w:pPr>
    <w:rPr>
      <w:rFonts w:ascii="Tahoma" w:hAnsi="Tahoma" w:cs="Tahoma"/>
      <w:spacing w:val="-2"/>
      <w:sz w:val="16"/>
    </w:rPr>
  </w:style>
  <w:style w:type="paragraph" w:customStyle="1" w:styleId="21">
    <w:name w:val="Заголовок 2БН"/>
    <w:basedOn w:val="a0"/>
    <w:next w:val="a0"/>
    <w:rsid w:val="00FD7365"/>
    <w:pPr>
      <w:keepNext/>
      <w:numPr>
        <w:ilvl w:val="1"/>
        <w:numId w:val="7"/>
      </w:numPr>
      <w:suppressAutoHyphens/>
      <w:spacing w:before="360" w:after="240"/>
      <w:ind w:left="0" w:firstLine="0"/>
      <w:jc w:val="left"/>
      <w:outlineLvl w:val="1"/>
    </w:pPr>
    <w:rPr>
      <w:rFonts w:ascii="Arial" w:hAnsi="Arial"/>
      <w:b/>
      <w:sz w:val="26"/>
    </w:rPr>
  </w:style>
  <w:style w:type="paragraph" w:customStyle="1" w:styleId="33">
    <w:name w:val="Заголовок 3БН"/>
    <w:basedOn w:val="a0"/>
    <w:next w:val="a0"/>
    <w:rsid w:val="00FD7365"/>
    <w:pPr>
      <w:keepNext/>
      <w:tabs>
        <w:tab w:val="left" w:pos="0"/>
      </w:tabs>
      <w:suppressAutoHyphens/>
      <w:spacing w:before="480" w:after="120"/>
      <w:jc w:val="left"/>
      <w:outlineLvl w:val="2"/>
    </w:pPr>
    <w:rPr>
      <w:rFonts w:ascii="Arial" w:hAnsi="Arial"/>
      <w:b/>
      <w:szCs w:val="22"/>
    </w:rPr>
  </w:style>
  <w:style w:type="paragraph" w:customStyle="1" w:styleId="41">
    <w:name w:val="Заголовок 4БН"/>
    <w:basedOn w:val="a0"/>
    <w:next w:val="a0"/>
    <w:autoRedefine/>
    <w:rsid w:val="00807678"/>
    <w:pPr>
      <w:keepNext/>
      <w:tabs>
        <w:tab w:val="left" w:pos="0"/>
      </w:tabs>
      <w:suppressAutoHyphens/>
      <w:spacing w:before="0" w:after="0"/>
      <w:ind w:firstLine="709"/>
      <w:outlineLvl w:val="3"/>
    </w:pPr>
    <w:rPr>
      <w:sz w:val="28"/>
      <w:szCs w:val="28"/>
      <w:u w:val="single"/>
    </w:rPr>
  </w:style>
  <w:style w:type="paragraph" w:customStyle="1" w:styleId="aff1">
    <w:name w:val="Шапка ПАКК ЖБ"/>
    <w:basedOn w:val="af5"/>
    <w:rsid w:val="009E28CF"/>
    <w:rPr>
      <w:b/>
      <w:sz w:val="18"/>
    </w:rPr>
  </w:style>
  <w:style w:type="paragraph" w:customStyle="1" w:styleId="949">
    <w:name w:val="Стиль Компания + Слева:  9.49 см"/>
    <w:basedOn w:val="af8"/>
    <w:autoRedefine/>
    <w:rsid w:val="00525ABF"/>
  </w:style>
  <w:style w:type="paragraph" w:customStyle="1" w:styleId="aff2">
    <w:name w:val="Стиль Кому"/>
    <w:basedOn w:val="a0"/>
    <w:rsid w:val="00306FF5"/>
    <w:rPr>
      <w:b/>
      <w:bCs/>
      <w:noProof/>
    </w:rPr>
  </w:style>
  <w:style w:type="paragraph" w:customStyle="1" w:styleId="aff3">
    <w:name w:val="Исполнитель"/>
    <w:basedOn w:val="a0"/>
    <w:autoRedefine/>
    <w:rsid w:val="00983456"/>
    <w:pPr>
      <w:keepLines/>
      <w:framePr w:wrap="around" w:vAnchor="page" w:hAnchor="text" w:y="14743"/>
      <w:suppressLineNumbers/>
      <w:suppressAutoHyphens/>
    </w:pPr>
    <w:rPr>
      <w:rFonts w:ascii="Arial" w:hAnsi="Arial" w:cs="Arial"/>
      <w:color w:val="000000"/>
      <w:sz w:val="16"/>
      <w:szCs w:val="16"/>
      <w:lang w:eastAsia="ko-KR"/>
    </w:rPr>
  </w:style>
  <w:style w:type="table" w:styleId="aff4">
    <w:name w:val="Table Grid"/>
    <w:basedOn w:val="a2"/>
    <w:rsid w:val="00B83B94"/>
    <w:pPr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Источник"/>
    <w:basedOn w:val="a0"/>
    <w:next w:val="a0"/>
    <w:rsid w:val="001F2021"/>
    <w:pPr>
      <w:pBdr>
        <w:top w:val="single" w:sz="2" w:space="1" w:color="auto"/>
      </w:pBdr>
      <w:spacing w:before="20"/>
      <w:contextualSpacing/>
    </w:pPr>
    <w:rPr>
      <w:rFonts w:ascii="Arial" w:hAnsi="Arial"/>
      <w:sz w:val="16"/>
    </w:rPr>
  </w:style>
  <w:style w:type="paragraph" w:customStyle="1" w:styleId="aff6">
    <w:name w:val="Примечание"/>
    <w:basedOn w:val="af6"/>
    <w:autoRedefine/>
    <w:rsid w:val="000763E1"/>
    <w:rPr>
      <w:i/>
      <w:color w:val="FF0000"/>
    </w:rPr>
  </w:style>
  <w:style w:type="paragraph" w:customStyle="1" w:styleId="-019">
    <w:name w:val="Стиль Стиль Кому + Слева:  -0.19 см"/>
    <w:basedOn w:val="aff2"/>
    <w:rsid w:val="006001AC"/>
    <w:pPr>
      <w:spacing w:before="0" w:after="0"/>
    </w:pPr>
  </w:style>
  <w:style w:type="paragraph" w:customStyle="1" w:styleId="aff7">
    <w:name w:val="Верхний колонтитул письма"/>
    <w:basedOn w:val="a9"/>
    <w:autoRedefine/>
    <w:rsid w:val="00B53198"/>
    <w:pPr>
      <w:tabs>
        <w:tab w:val="left" w:pos="-851"/>
        <w:tab w:val="right" w:pos="8789"/>
      </w:tabs>
      <w:ind w:left="-1134"/>
    </w:pPr>
    <w:rPr>
      <w:lang w:val="en-US"/>
    </w:rPr>
  </w:style>
  <w:style w:type="paragraph" w:customStyle="1" w:styleId="aff8">
    <w:name w:val="Верхний колонтитул альбомного листа"/>
    <w:basedOn w:val="a9"/>
    <w:autoRedefine/>
    <w:rsid w:val="007E02B9"/>
    <w:pPr>
      <w:ind w:left="8789"/>
    </w:pPr>
  </w:style>
  <w:style w:type="paragraph" w:customStyle="1" w:styleId="aff9">
    <w:name w:val="Шапка ПАКК полужирный"/>
    <w:basedOn w:val="af5"/>
    <w:autoRedefine/>
    <w:rsid w:val="001E414C"/>
    <w:rPr>
      <w:b/>
    </w:rPr>
  </w:style>
  <w:style w:type="paragraph" w:styleId="affa">
    <w:name w:val="Balloon Text"/>
    <w:basedOn w:val="a0"/>
    <w:semiHidden/>
    <w:rsid w:val="00A17747"/>
    <w:rPr>
      <w:rFonts w:ascii="Tahoma" w:hAnsi="Tahoma" w:cs="Tahoma"/>
      <w:sz w:val="16"/>
      <w:szCs w:val="16"/>
    </w:rPr>
  </w:style>
  <w:style w:type="paragraph" w:customStyle="1" w:styleId="affb">
    <w:name w:val="Список нумерованный"/>
    <w:basedOn w:val="a0"/>
    <w:rsid w:val="00F553DD"/>
    <w:pPr>
      <w:tabs>
        <w:tab w:val="num" w:pos="360"/>
      </w:tabs>
      <w:spacing w:before="40" w:after="40" w:line="360" w:lineRule="auto"/>
      <w:ind w:left="360" w:hanging="360"/>
    </w:pPr>
  </w:style>
  <w:style w:type="paragraph" w:customStyle="1" w:styleId="ConsPlusTitle">
    <w:name w:val="ConsPlusTitle"/>
    <w:rsid w:val="009C47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c">
    <w:name w:val="annotation subject"/>
    <w:basedOn w:val="ae"/>
    <w:next w:val="ae"/>
    <w:link w:val="affd"/>
    <w:rsid w:val="00A97DED"/>
    <w:pPr>
      <w:suppressAutoHyphens w:val="0"/>
      <w:ind w:left="0"/>
    </w:pPr>
    <w:rPr>
      <w:b/>
      <w:bCs/>
    </w:rPr>
  </w:style>
  <w:style w:type="character" w:customStyle="1" w:styleId="affd">
    <w:name w:val="Тема примечания Знак"/>
    <w:basedOn w:val="af"/>
    <w:link w:val="affc"/>
    <w:rsid w:val="00A97DED"/>
  </w:style>
  <w:style w:type="paragraph" w:customStyle="1" w:styleId="1TimesNewRoman140">
    <w:name w:val="Стиль Заголовок 1 + Times New Roman 14 пт Первая строка:  0 см П..."/>
    <w:basedOn w:val="1"/>
    <w:autoRedefine/>
    <w:rsid w:val="00BB5AB1"/>
    <w:pPr>
      <w:keepNext w:val="0"/>
      <w:widowControl w:val="0"/>
      <w:numPr>
        <w:numId w:val="0"/>
      </w:numPr>
      <w:suppressAutoHyphens w:val="0"/>
      <w:spacing w:before="0" w:after="0"/>
      <w:ind w:left="851"/>
    </w:pPr>
    <w:rPr>
      <w:rFonts w:ascii="Times New Roman" w:hAnsi="Times New Roman"/>
      <w:bCs/>
      <w:sz w:val="28"/>
    </w:rPr>
  </w:style>
  <w:style w:type="paragraph" w:customStyle="1" w:styleId="1TimesNewRoman1401">
    <w:name w:val="Стиль Заголовок 1 + Times New Roman 14 пт Перед:  0 пт После:  1..."/>
    <w:basedOn w:val="a0"/>
    <w:next w:val="a0"/>
    <w:autoRedefine/>
    <w:rsid w:val="00FD6548"/>
    <w:pPr>
      <w:spacing w:before="0" w:after="0"/>
      <w:ind w:firstLine="709"/>
    </w:pPr>
    <w:rPr>
      <w:b/>
      <w:bCs/>
      <w:sz w:val="28"/>
    </w:rPr>
  </w:style>
  <w:style w:type="paragraph" w:styleId="affe">
    <w:name w:val="List Paragraph"/>
    <w:basedOn w:val="a0"/>
    <w:uiPriority w:val="34"/>
    <w:qFormat/>
    <w:rsid w:val="0002706C"/>
    <w:pPr>
      <w:ind w:left="720"/>
      <w:contextualSpacing/>
    </w:pPr>
  </w:style>
  <w:style w:type="paragraph" w:customStyle="1" w:styleId="afff">
    <w:name w:val="Обычный для таблиц"/>
    <w:basedOn w:val="a0"/>
    <w:link w:val="afff0"/>
    <w:rsid w:val="00787A3F"/>
    <w:pPr>
      <w:spacing w:before="0" w:after="0"/>
    </w:pPr>
    <w:rPr>
      <w:sz w:val="24"/>
      <w:szCs w:val="24"/>
    </w:rPr>
  </w:style>
  <w:style w:type="character" w:customStyle="1" w:styleId="afff0">
    <w:name w:val="Обычный для таблиц Знак"/>
    <w:link w:val="afff"/>
    <w:locked/>
    <w:rsid w:val="00787A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72;&#1073;&#1083;&#1086;&#1085;&#1099;\&#1054;&#1090;&#1095;&#1077;&#1090;&#1099;%20&#1055;&#1040;&#1050;&#1050;\&#1054;&#1058;&#1063;&#1045;&#1058;_200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172F-627F-4B85-9372-D1994A2A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ОТЧЕТ_2005</Template>
  <TotalTime>0</TotalTime>
  <Pages>37</Pages>
  <Words>9668</Words>
  <Characters>55111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КФМ 2010</vt:lpstr>
    </vt:vector>
  </TitlesOfParts>
  <Company>ПАКК</Company>
  <LinksUpToDate>false</LinksUpToDate>
  <CharactersWithSpaces>64650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КФМ 2010</dc:title>
  <dc:creator>Сафонов</dc:creator>
  <cp:lastModifiedBy>Грачева Марина Викторовна</cp:lastModifiedBy>
  <cp:revision>2</cp:revision>
  <cp:lastPrinted>2013-07-09T05:46:00Z</cp:lastPrinted>
  <dcterms:created xsi:type="dcterms:W3CDTF">2014-07-02T06:33:00Z</dcterms:created>
  <dcterms:modified xsi:type="dcterms:W3CDTF">2014-07-02T06:33:00Z</dcterms:modified>
</cp:coreProperties>
</file>