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0E58D4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8FC">
        <w:rPr>
          <w:rFonts w:ascii="Times New Roman" w:hAnsi="Times New Roman" w:cs="Times New Roman"/>
          <w:sz w:val="24"/>
          <w:szCs w:val="24"/>
        </w:rPr>
        <w:t>сполнение п</w:t>
      </w:r>
      <w:r w:rsidR="00A90B0A" w:rsidRPr="00A90B0A">
        <w:rPr>
          <w:rFonts w:ascii="Times New Roman" w:hAnsi="Times New Roman" w:cs="Times New Roman"/>
          <w:sz w:val="24"/>
          <w:szCs w:val="24"/>
        </w:rPr>
        <w:t>лан</w:t>
      </w:r>
      <w:r w:rsidR="000B78FC"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0447B7" w:rsidRDefault="00A90B0A" w:rsidP="00044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447B7">
        <w:rPr>
          <w:rFonts w:ascii="Times New Roman" w:hAnsi="Times New Roman" w:cs="Times New Roman"/>
          <w:sz w:val="24"/>
          <w:szCs w:val="24"/>
        </w:rPr>
        <w:t>а</w:t>
      </w:r>
      <w:r w:rsidRPr="00A90B0A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</w:t>
      </w:r>
      <w:r w:rsidR="000447B7">
        <w:rPr>
          <w:rFonts w:ascii="Times New Roman" w:hAnsi="Times New Roman" w:cs="Times New Roman"/>
          <w:sz w:val="24"/>
          <w:szCs w:val="24"/>
        </w:rPr>
        <w:t xml:space="preserve"> и бюджета городского поселения Тутаев</w:t>
      </w:r>
    </w:p>
    <w:p w:rsidR="00A90B0A" w:rsidRPr="00A90B0A" w:rsidRDefault="000B78FC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0B0A" w:rsidRPr="00A90B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17E">
        <w:rPr>
          <w:rFonts w:ascii="Times New Roman" w:hAnsi="Times New Roman" w:cs="Times New Roman"/>
          <w:sz w:val="24"/>
          <w:szCs w:val="24"/>
        </w:rPr>
        <w:t>11</w:t>
      </w:r>
      <w:r w:rsidR="00EB4D7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201</w:t>
      </w:r>
      <w:r w:rsidR="00151C12">
        <w:rPr>
          <w:rFonts w:ascii="Times New Roman" w:hAnsi="Times New Roman" w:cs="Times New Roman"/>
          <w:sz w:val="24"/>
          <w:szCs w:val="24"/>
        </w:rPr>
        <w:t>8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9322" w:type="dxa"/>
        <w:tblLayout w:type="fixed"/>
        <w:tblLook w:val="04A0"/>
      </w:tblPr>
      <w:tblGrid>
        <w:gridCol w:w="675"/>
        <w:gridCol w:w="4395"/>
        <w:gridCol w:w="4252"/>
      </w:tblGrid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52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Информация о проделанной работе</w:t>
            </w:r>
          </w:p>
        </w:tc>
      </w:tr>
      <w:tr w:rsidR="000B78FC" w:rsidTr="00625EF7">
        <w:tc>
          <w:tcPr>
            <w:tcW w:w="9322" w:type="dxa"/>
            <w:gridSpan w:val="3"/>
          </w:tcPr>
          <w:p w:rsidR="000B78FC" w:rsidRPr="00A01246" w:rsidRDefault="000B78FC" w:rsidP="000B78F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увеличению доходов </w:t>
            </w:r>
          </w:p>
        </w:tc>
      </w:tr>
      <w:tr w:rsidR="000B78FC" w:rsidRPr="007B2129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ликвидации з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долженности в консолидированный бюджет ТМР и по обеспечению своевременной выплаты заработной платы</w:t>
            </w:r>
          </w:p>
        </w:tc>
        <w:tc>
          <w:tcPr>
            <w:tcW w:w="4252" w:type="dxa"/>
          </w:tcPr>
          <w:p w:rsidR="000B662D" w:rsidRPr="000B662D" w:rsidRDefault="00975F42" w:rsidP="00975F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а 2018 года состоялось 4 заседания комиссии по ликвидации задолженности в консолидированный бюджет ТМР и по обеспечению своевременной выплаты заработной платы, на которых рассмотр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ны 77 налогоплательщиков</w:t>
            </w:r>
            <w:r w:rsidR="000B662D" w:rsidRPr="000B66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 xml:space="preserve">  По результатам работы комиссии по состоянию на 01.12.2018г. в консол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дированный бюджет ТМР уплачено налогов, стр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ховых взносов и арендных платежей в сумме 4694тыс</w:t>
            </w:r>
            <w:proofErr w:type="gramStart"/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уб., в том числе:</w:t>
            </w:r>
          </w:p>
          <w:p w:rsidR="000B662D" w:rsidRPr="000B662D" w:rsidRDefault="000B662D" w:rsidP="0097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- арендных платежей за землю –  1585тыс</w:t>
            </w:r>
            <w:proofErr w:type="gramStart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0B662D" w:rsidRPr="000B662D" w:rsidRDefault="000B662D" w:rsidP="0097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- НДФЛ-169,2тыс</w:t>
            </w:r>
            <w:proofErr w:type="gramStart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0B662D" w:rsidRPr="000B662D" w:rsidRDefault="000B662D" w:rsidP="0097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- земельного налога – 551тыс</w:t>
            </w:r>
            <w:proofErr w:type="gramStart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0B662D" w:rsidRPr="000B662D" w:rsidRDefault="000B662D" w:rsidP="0097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- ЕНВД – 25,3тыс</w:t>
            </w:r>
            <w:proofErr w:type="gramStart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0B662D" w:rsidRPr="000B662D" w:rsidRDefault="000B662D" w:rsidP="0097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- страховые взносы на ОПС и ОМС 1937,7тыс</w:t>
            </w:r>
            <w:proofErr w:type="gramStart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662D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0B662D" w:rsidRDefault="00975F42" w:rsidP="0097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 xml:space="preserve"> страховые взносы в ФСС 425,8тыс</w:t>
            </w:r>
            <w:proofErr w:type="gramStart"/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0B662D" w:rsidRPr="000B662D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</w:p>
          <w:p w:rsidR="00642EA2" w:rsidRPr="000B662D" w:rsidRDefault="001208EA" w:rsidP="00975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Рассмотрены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EA2">
              <w:rPr>
                <w:rFonts w:ascii="Times New Roman" w:hAnsi="Times New Roman" w:cs="Times New Roman"/>
                <w:sz w:val="18"/>
                <w:szCs w:val="18"/>
              </w:rPr>
              <w:t>17 налогоплательщиков, выплач</w:t>
            </w:r>
            <w:r w:rsidR="00642E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42EA2">
              <w:rPr>
                <w:rFonts w:ascii="Times New Roman" w:hAnsi="Times New Roman" w:cs="Times New Roman"/>
                <w:sz w:val="18"/>
                <w:szCs w:val="18"/>
              </w:rPr>
              <w:t>вающих заработную плату ниже прожиточного минимума.</w:t>
            </w:r>
          </w:p>
          <w:p w:rsidR="000B78FC" w:rsidRPr="0071417E" w:rsidRDefault="007B2129" w:rsidP="007B212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7436">
              <w:rPr>
                <w:rFonts w:ascii="Times New Roman" w:hAnsi="Times New Roman" w:cs="Times New Roman"/>
                <w:sz w:val="18"/>
                <w:szCs w:val="18"/>
              </w:rPr>
              <w:t>В отношении всех должников проводятся меры по взысканию задолженности в соответствии с закон</w:t>
            </w:r>
            <w:r w:rsidRPr="001674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7436">
              <w:rPr>
                <w:rFonts w:ascii="Times New Roman" w:hAnsi="Times New Roman" w:cs="Times New Roman"/>
                <w:sz w:val="18"/>
                <w:szCs w:val="18"/>
              </w:rPr>
              <w:t>дательством.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0B78FC" w:rsidRPr="00587BF3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BF3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доходы физических лиц в разрезе организаций Тутаевского муниципал</w:t>
            </w:r>
            <w:r w:rsidRPr="00587BF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87BF3">
              <w:rPr>
                <w:rFonts w:ascii="Times New Roman" w:hAnsi="Times New Roman" w:cs="Times New Roman"/>
                <w:sz w:val="18"/>
                <w:szCs w:val="18"/>
              </w:rPr>
              <w:t>ного района</w:t>
            </w:r>
          </w:p>
        </w:tc>
        <w:tc>
          <w:tcPr>
            <w:tcW w:w="4252" w:type="dxa"/>
          </w:tcPr>
          <w:p w:rsidR="000B78FC" w:rsidRPr="00A46DF1" w:rsidRDefault="00160649" w:rsidP="00DF66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НДФЛ в консолидированный бюджет ТМР за </w:t>
            </w:r>
            <w:r w:rsidR="00B84319" w:rsidRPr="00A46D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07829" w:rsidRPr="00A46DF1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E5D66" w:rsidRPr="00A46D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 xml:space="preserve">года составило </w:t>
            </w:r>
            <w:r w:rsidR="00DB02DA" w:rsidRPr="00A46DF1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  <w:r w:rsidR="00DF6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A46DF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46DF1">
              <w:rPr>
                <w:rFonts w:ascii="Times New Roman" w:hAnsi="Times New Roman" w:cs="Times New Roman"/>
                <w:sz w:val="18"/>
                <w:szCs w:val="18"/>
              </w:rPr>
              <w:t>уб., к уровню 201</w:t>
            </w:r>
            <w:r w:rsidR="008E5D66" w:rsidRPr="00A46D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 xml:space="preserve"> года больше на </w:t>
            </w:r>
            <w:r w:rsidR="00DB02DA" w:rsidRPr="00A46DF1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 xml:space="preserve"> млн.руб.  Мониторинг платежей НДФЛ осущест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>ляется по 26 ор</w:t>
            </w:r>
            <w:r w:rsidR="00302020" w:rsidRPr="00A46DF1">
              <w:rPr>
                <w:rFonts w:ascii="Times New Roman" w:hAnsi="Times New Roman" w:cs="Times New Roman"/>
                <w:sz w:val="18"/>
                <w:szCs w:val="18"/>
              </w:rPr>
              <w:t>ганизациям района. На 01.</w:t>
            </w:r>
            <w:r w:rsidR="00CF50D8" w:rsidRPr="00A46D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7DEA" w:rsidRPr="00A46D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2020" w:rsidRPr="00A46DF1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 xml:space="preserve"> по данным организациям задолженность по уплате НДФЛ составила  </w:t>
            </w:r>
            <w:r w:rsidR="00AC1AE1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  <w:r w:rsidRPr="00A46DF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A46DF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46DF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0B78FC" w:rsidRPr="00587BF3" w:rsidRDefault="000B78F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BF3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землю и налога на имущество организаций учреждениями бюджетной сферы района</w:t>
            </w:r>
          </w:p>
        </w:tc>
        <w:tc>
          <w:tcPr>
            <w:tcW w:w="4252" w:type="dxa"/>
          </w:tcPr>
          <w:p w:rsidR="000B78FC" w:rsidRPr="00EC65D1" w:rsidRDefault="004045E0" w:rsidP="00AD4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63CD9" w:rsidRPr="00EC65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40A1B"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  <w:r w:rsidRPr="00EC65D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E4B94" w:rsidRPr="00EC65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г. начислено налога на имущество организаций </w:t>
            </w:r>
            <w:r w:rsidR="00362021" w:rsidRPr="00EC65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6894" w:rsidRPr="00EC65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2021" w:rsidRPr="00EC65D1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CE6894" w:rsidRPr="00EC65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EC65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C65D1">
              <w:rPr>
                <w:rFonts w:ascii="Times New Roman" w:hAnsi="Times New Roman" w:cs="Times New Roman"/>
                <w:sz w:val="18"/>
                <w:szCs w:val="18"/>
              </w:rPr>
              <w:t>уб., уплачено –</w:t>
            </w:r>
            <w:r w:rsidR="00362021" w:rsidRPr="00EC65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4F6" w:rsidRPr="00EC65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2021" w:rsidRPr="00EC65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724F6" w:rsidRPr="00EC65D1">
              <w:rPr>
                <w:rFonts w:ascii="Times New Roman" w:hAnsi="Times New Roman" w:cs="Times New Roman"/>
                <w:sz w:val="18"/>
                <w:szCs w:val="18"/>
              </w:rPr>
              <w:t>4млн</w:t>
            </w:r>
            <w:r w:rsidRPr="00EC65D1">
              <w:rPr>
                <w:rFonts w:ascii="Times New Roman" w:hAnsi="Times New Roman" w:cs="Times New Roman"/>
                <w:sz w:val="18"/>
                <w:szCs w:val="18"/>
              </w:rPr>
              <w:t>.руб.,  задолженность на 01.</w:t>
            </w:r>
            <w:r w:rsidR="00840A1B" w:rsidRPr="00EC65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7D48" w:rsidRPr="00EC6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65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4B94" w:rsidRPr="00EC65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г. составила  </w:t>
            </w:r>
            <w:r w:rsidR="007540F9" w:rsidRPr="00EC65D1">
              <w:rPr>
                <w:rFonts w:ascii="Times New Roman" w:hAnsi="Times New Roman" w:cs="Times New Roman"/>
                <w:sz w:val="18"/>
                <w:szCs w:val="18"/>
              </w:rPr>
              <w:t>4,5млн.</w:t>
            </w:r>
            <w:r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.руб. По земельному налогу </w:t>
            </w:r>
            <w:r w:rsidR="00066282" w:rsidRPr="00EC65D1"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 w:rsidR="00840A1B" w:rsidRPr="00EC65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66ED" w:rsidRPr="00EC65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6282" w:rsidRPr="00EC65D1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  <w:r w:rsidR="00AA0654"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начислено земельного налога</w:t>
            </w:r>
            <w:r w:rsidR="00112808"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66ED" w:rsidRPr="00EC65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2808" w:rsidRPr="00EC65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66ED" w:rsidRPr="00EC65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A0654"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66ED" w:rsidRPr="00EC65D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="00AA0654" w:rsidRPr="00EC65D1">
              <w:rPr>
                <w:rFonts w:ascii="Times New Roman" w:hAnsi="Times New Roman" w:cs="Times New Roman"/>
                <w:sz w:val="18"/>
                <w:szCs w:val="18"/>
              </w:rPr>
              <w:t>.руб.,</w:t>
            </w:r>
            <w:r w:rsidR="00112808"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5D1">
              <w:rPr>
                <w:rFonts w:ascii="Times New Roman" w:hAnsi="Times New Roman" w:cs="Times New Roman"/>
                <w:sz w:val="18"/>
                <w:szCs w:val="18"/>
              </w:rPr>
              <w:t xml:space="preserve">уплачено  </w:t>
            </w:r>
            <w:r w:rsidR="006566ED" w:rsidRPr="00EC65D1">
              <w:rPr>
                <w:rFonts w:ascii="Times New Roman" w:hAnsi="Times New Roman" w:cs="Times New Roman"/>
                <w:sz w:val="18"/>
                <w:szCs w:val="18"/>
              </w:rPr>
              <w:t>4,4млн</w:t>
            </w:r>
            <w:r w:rsidR="00112808" w:rsidRPr="00EC65D1">
              <w:rPr>
                <w:rFonts w:ascii="Times New Roman" w:hAnsi="Times New Roman" w:cs="Times New Roman"/>
                <w:sz w:val="18"/>
                <w:szCs w:val="18"/>
              </w:rPr>
              <w:t>.руб.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395" w:type="dxa"/>
          </w:tcPr>
          <w:p w:rsidR="000B78FC" w:rsidRPr="00A01246" w:rsidRDefault="000B78FC" w:rsidP="00BC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Направление списков муниципальных служащих Администрации Тутаевского муниципального района и ее структурных подразделений, а также работников муниципальных бюджетных учреждений в налоговые органы с целью выявления должников по уплате имущественных налогов и принятия мер по ликвид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ции задолженности</w:t>
            </w:r>
          </w:p>
        </w:tc>
        <w:tc>
          <w:tcPr>
            <w:tcW w:w="4252" w:type="dxa"/>
          </w:tcPr>
          <w:p w:rsidR="000B78FC" w:rsidRPr="00DF6610" w:rsidRDefault="00DF6610" w:rsidP="00DF66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01246" w:rsidRPr="00DF6610">
              <w:rPr>
                <w:rFonts w:ascii="Times New Roman" w:hAnsi="Times New Roman" w:cs="Times New Roman"/>
                <w:sz w:val="18"/>
                <w:szCs w:val="18"/>
              </w:rPr>
              <w:t>писк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01246" w:rsidRPr="00DF661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служащих Администрации Тутаевского муниципального района и ее структу</w:t>
            </w:r>
            <w:r w:rsidR="00A01246" w:rsidRPr="00DF66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01246" w:rsidRPr="00DF6610">
              <w:rPr>
                <w:rFonts w:ascii="Times New Roman" w:hAnsi="Times New Roman" w:cs="Times New Roman"/>
                <w:sz w:val="18"/>
                <w:szCs w:val="18"/>
              </w:rPr>
              <w:t>ных подразделений, а также работников муниц</w:t>
            </w:r>
            <w:r w:rsidR="00A01246" w:rsidRPr="00DF661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01246" w:rsidRPr="00DF6610">
              <w:rPr>
                <w:rFonts w:ascii="Times New Roman" w:hAnsi="Times New Roman" w:cs="Times New Roman"/>
                <w:sz w:val="18"/>
                <w:szCs w:val="18"/>
              </w:rPr>
              <w:t>пальных бюджетных учреждений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направлены</w:t>
            </w:r>
            <w:r w:rsidR="00A01246" w:rsidRPr="00DF661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>МИФНС РФ по ЯО №4. Из инспекции получена информация о задолженности. Должникам напра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>лены налоговые уведомления</w:t>
            </w:r>
            <w:r w:rsidR="00A01246" w:rsidRPr="00DF66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Проведена разъясн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>тельная работа. В январе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еврале</w:t>
            </w:r>
            <w:r w:rsidRPr="00DF6610">
              <w:rPr>
                <w:rFonts w:ascii="Times New Roman" w:hAnsi="Times New Roman" w:cs="Times New Roman"/>
                <w:sz w:val="18"/>
                <w:szCs w:val="18"/>
              </w:rPr>
              <w:t xml:space="preserve"> 2019 года будет произведен повторный контроль по погашению задолженности.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395" w:type="dxa"/>
          </w:tcPr>
          <w:p w:rsidR="000B78FC" w:rsidRPr="00A01246" w:rsidRDefault="000B78F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выпадающих доходов, в результате применения льгот и пониженных ставок по решениям органов местного самоуправления</w:t>
            </w:r>
          </w:p>
        </w:tc>
        <w:tc>
          <w:tcPr>
            <w:tcW w:w="4252" w:type="dxa"/>
          </w:tcPr>
          <w:p w:rsidR="000B78FC" w:rsidRPr="00466037" w:rsidRDefault="005C6ED1" w:rsidP="005802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037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выпадающих доходов за 2018 г. составила  </w:t>
            </w:r>
            <w:r w:rsidR="00580274" w:rsidRPr="00466037">
              <w:rPr>
                <w:rFonts w:ascii="Times New Roman" w:hAnsi="Times New Roman" w:cs="Times New Roman"/>
                <w:sz w:val="18"/>
                <w:szCs w:val="18"/>
              </w:rPr>
              <w:t>691,2</w:t>
            </w:r>
            <w:r w:rsidRPr="0046603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660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66037">
              <w:rPr>
                <w:rFonts w:ascii="Times New Roman" w:hAnsi="Times New Roman" w:cs="Times New Roman"/>
                <w:sz w:val="18"/>
                <w:szCs w:val="18"/>
              </w:rPr>
              <w:t xml:space="preserve">уб., в том числе: доп. льготы – </w:t>
            </w:r>
            <w:r w:rsidR="00580274" w:rsidRPr="00466037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  <w:r w:rsidRPr="00466037">
              <w:rPr>
                <w:rFonts w:ascii="Times New Roman" w:hAnsi="Times New Roman" w:cs="Times New Roman"/>
                <w:sz w:val="18"/>
                <w:szCs w:val="18"/>
              </w:rPr>
              <w:t xml:space="preserve">тыс.руб., пониженные ставки – </w:t>
            </w:r>
            <w:r w:rsidR="00580274" w:rsidRPr="00466037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  <w:r w:rsidRPr="00466037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0B78FC" w:rsidTr="0045231D">
        <w:trPr>
          <w:trHeight w:val="161"/>
        </w:trPr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95" w:type="dxa"/>
          </w:tcPr>
          <w:p w:rsidR="000B78FC" w:rsidRPr="00A01246" w:rsidRDefault="000B78FC" w:rsidP="00C4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снижение 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формальной занятости населения Тутаевского мун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</w:p>
        </w:tc>
        <w:tc>
          <w:tcPr>
            <w:tcW w:w="4252" w:type="dxa"/>
          </w:tcPr>
          <w:p w:rsidR="00CB7DFE" w:rsidRPr="00CB7DFE" w:rsidRDefault="00CB7DFE" w:rsidP="00CB7D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CB7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роведено:</w:t>
            </w:r>
          </w:p>
          <w:p w:rsidR="00CB7DFE" w:rsidRPr="00CB7DFE" w:rsidRDefault="00CB7DFE" w:rsidP="00CB7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- 24 рейда, 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направленных на снижение неформал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ной занятости населения ТМР,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в ходе рейдов пр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верено 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, выявлен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964 работника, с которыми не заключены трудовые договоры, из них 623–впоследствии трудоустроен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231D" w:rsidRPr="00CB7DFE" w:rsidRDefault="00CB7DFE" w:rsidP="00CB7D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на 2018 год (342 чел.) выпо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B7DFE">
              <w:rPr>
                <w:rFonts w:ascii="Times New Roman" w:hAnsi="Times New Roman" w:cs="Times New Roman"/>
                <w:sz w:val="18"/>
                <w:szCs w:val="18"/>
              </w:rPr>
              <w:t>нен на 182%.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395" w:type="dxa"/>
          </w:tcPr>
          <w:p w:rsidR="000B78FC" w:rsidRPr="00A01246" w:rsidRDefault="000B78FC" w:rsidP="00EB4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данных инвестиционных площадок для повышения </w:t>
            </w:r>
            <w:r w:rsidR="00EB4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нвестиционной привлекательности 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таевского муниципального района</w:t>
            </w:r>
          </w:p>
        </w:tc>
        <w:tc>
          <w:tcPr>
            <w:tcW w:w="4252" w:type="dxa"/>
          </w:tcPr>
          <w:p w:rsidR="00566CF5" w:rsidRPr="00566CF5" w:rsidRDefault="00566CF5" w:rsidP="00566C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Актуализация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сведений об инвестиционных пл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щадках осуществляется постоянно (по мере нео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ходимости).</w:t>
            </w:r>
          </w:p>
          <w:p w:rsidR="00566CF5" w:rsidRPr="00566CF5" w:rsidRDefault="00566CF5" w:rsidP="00566C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площадках размещены на официал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 сайте Администрации ТМР, предоставляются по запросам профильных департаментов Прав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тельства области и Корпорации развития Яросла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ской области.</w:t>
            </w:r>
          </w:p>
          <w:p w:rsidR="00566CF5" w:rsidRPr="00566CF5" w:rsidRDefault="00566CF5" w:rsidP="00566C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Подготовлены брошюры с информацией по инв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стиционным площадкам.</w:t>
            </w:r>
          </w:p>
          <w:p w:rsidR="00B7532F" w:rsidRPr="00566CF5" w:rsidRDefault="00566CF5" w:rsidP="00566CF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Распространение информации и брошюр по инв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стиционным площадкам на Ярославском Инвест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66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ционном Форуме 2018 (ЯИФ 2018).</w:t>
            </w:r>
          </w:p>
        </w:tc>
      </w:tr>
      <w:tr w:rsidR="000B78FC" w:rsidTr="00A80B55">
        <w:trPr>
          <w:trHeight w:val="2385"/>
        </w:trPr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 м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ниципальных унитарных предприятий, выработка предложений по реорганизации, приватизации или ликвидации убыточных муниципальных унитарных предприятий</w:t>
            </w:r>
          </w:p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F530E" w:rsidRPr="00DF530E" w:rsidRDefault="00DF530E" w:rsidP="00DF53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 сбор отчетов о результатах финанс</w:t>
            </w: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во-хозяйственной деятельности муниципальных унитарных предприятий ТМР за 12 мес. 2017 года и 6 мес. 2018 года, проведен анализ финансового состояния предприятий. </w:t>
            </w:r>
          </w:p>
          <w:p w:rsidR="00DF530E" w:rsidRPr="00DF530E" w:rsidRDefault="00DF530E" w:rsidP="00DF5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Проведены 3 заседания рабочей 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группы по вопросу проведения экономического анализа текущего и перспективного состояния муниципальных унита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 xml:space="preserve">ных предприятий  ТМР (29.08.2018, 30.08.2018, 19.09.2018). </w:t>
            </w:r>
          </w:p>
          <w:p w:rsidR="00882267" w:rsidRPr="0071417E" w:rsidRDefault="00DF530E" w:rsidP="00DF530E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Проводится работа по снижению убытков МУП ТМР «</w:t>
            </w:r>
            <w:proofErr w:type="spellStart"/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Тутаевторгснаб</w:t>
            </w:r>
            <w:proofErr w:type="spellEnd"/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», в перспективе планируется ликвидация предприятия.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Утверждение схемы и порядка размещения нестаци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нарных торговых объектов на территории городского поселения Тутаев </w:t>
            </w:r>
          </w:p>
        </w:tc>
        <w:tc>
          <w:tcPr>
            <w:tcW w:w="4252" w:type="dxa"/>
          </w:tcPr>
          <w:p w:rsidR="00247987" w:rsidRPr="00DF530E" w:rsidRDefault="00247987" w:rsidP="00D8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Схема и порядок размещения нестационарных то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говых объектов на территории городского посел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ния Тутаев утверждены:</w:t>
            </w:r>
          </w:p>
          <w:p w:rsidR="00247987" w:rsidRPr="00DF530E" w:rsidRDefault="00247987" w:rsidP="00D8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- Постановлением Администрации ТМР от 14.11.2017 № 1030-п «Об утверждении схемы ра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мещения нестационарных торговых объектов на территории городского поселения Тутаев»,</w:t>
            </w:r>
          </w:p>
          <w:p w:rsidR="000B78FC" w:rsidRPr="00DF530E" w:rsidRDefault="00247987" w:rsidP="00D8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- Постановлением Администрации ТМР от 05.03.2018 № 199-п «Об утверждении положения о порядке размещения нестационарных торговых объектов на территории городского поселения Т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таев».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Привлечение резидентов территории опережающего социально-экономического развития</w:t>
            </w:r>
          </w:p>
        </w:tc>
        <w:tc>
          <w:tcPr>
            <w:tcW w:w="4252" w:type="dxa"/>
          </w:tcPr>
          <w:p w:rsidR="004809B8" w:rsidRPr="00DF530E" w:rsidRDefault="004809B8" w:rsidP="00F15EF8">
            <w:pPr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417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    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Постановлением АТМР от 19.03.2018г. №152-п создана рабочая группа по работе с инвестор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ми.</w:t>
            </w:r>
          </w:p>
          <w:p w:rsidR="004809B8" w:rsidRPr="00DF530E" w:rsidRDefault="004809B8" w:rsidP="00F15EF8">
            <w:pPr>
              <w:ind w:right="17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 xml:space="preserve">      Подготовлены заключения о наличии необх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димой инженерной, коммунальной, транспортной и иной инфраструктуры для обеспечения де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тельности потенциальных резидентов: ООО «З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вод Волга Полимер» и ООО</w:t>
            </w:r>
            <w:proofErr w:type="gramStart"/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«С</w:t>
            </w:r>
            <w:proofErr w:type="gramEnd"/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пециализированная производственно-торговая компания Армейские транспортеры и тягачи».</w:t>
            </w:r>
          </w:p>
          <w:p w:rsidR="004809B8" w:rsidRPr="00DF530E" w:rsidRDefault="004809B8" w:rsidP="00F15EF8">
            <w:pPr>
              <w:ind w:right="17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 xml:space="preserve">     10.08.2018 заключены 2 соглашения 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 ос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ществлении деятельности на территории ТОСЭР Тутаев (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ООО «Завод Волга Полимер» и ООО</w:t>
            </w:r>
            <w:proofErr w:type="gramStart"/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«С</w:t>
            </w:r>
            <w:proofErr w:type="gramEnd"/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пециализированная производственно-торговая компания Армейские транспортеры и тягачи»).</w:t>
            </w:r>
          </w:p>
          <w:p w:rsidR="00D84A80" w:rsidRPr="00DF530E" w:rsidRDefault="004809B8" w:rsidP="00F15EF8">
            <w:pPr>
              <w:ind w:right="175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2 инвестора получили статус резидента Т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СЭР «Тутаев»: 24.08.2018 включен в реестр рез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дентов ТОСЭР «Тутаев» ООО «СПТК АРМТТ», 31.08.2018 - </w:t>
            </w:r>
            <w:r w:rsidRPr="00DF530E">
              <w:rPr>
                <w:rFonts w:ascii="Times New Roman" w:hAnsi="Times New Roman" w:cs="Times New Roman"/>
                <w:sz w:val="18"/>
                <w:szCs w:val="18"/>
              </w:rPr>
              <w:t>ООО «Завод Волга Полимер».</w:t>
            </w:r>
          </w:p>
          <w:p w:rsidR="00DF530E" w:rsidRPr="00DF530E" w:rsidRDefault="00DF530E" w:rsidP="00F15EF8">
            <w:pPr>
              <w:ind w:right="175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Проведены консультации, оказана </w:t>
            </w:r>
            <w:proofErr w:type="spellStart"/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методпо</w:t>
            </w: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держка</w:t>
            </w:r>
            <w:proofErr w:type="spellEnd"/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потенциальным резидентам ТОСЭР, о</w:t>
            </w: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DF5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ганизациями завершается работа по подготовке заявок соглашения 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 осуществлении деятельн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DF530E">
              <w:rPr>
                <w:rFonts w:ascii="Times New Roman" w:hAnsi="Times New Roman" w:cs="Times New Roman"/>
                <w:bCs/>
                <w:sz w:val="18"/>
                <w:szCs w:val="18"/>
              </w:rPr>
              <w:t>сти на территории ТОСЭР Тутаев.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поступления доходов от 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пользования муниципального имущества и земел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участков с целью выявления недоимки по плат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жам в бюджет и принятие мер по сокращению задо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женности</w:t>
            </w:r>
          </w:p>
        </w:tc>
        <w:tc>
          <w:tcPr>
            <w:tcW w:w="4252" w:type="dxa"/>
          </w:tcPr>
          <w:p w:rsidR="00704689" w:rsidRPr="00530BE7" w:rsidRDefault="00DC3CE9" w:rsidP="0018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Проведена инвентаризация задолженности по дог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ворам аренды муниципального имущества и з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мельных участков и подготовили отчет за </w:t>
            </w:r>
            <w:r w:rsidR="008F6E81" w:rsidRPr="00530BE7">
              <w:rPr>
                <w:rFonts w:ascii="Times New Roman" w:hAnsi="Times New Roman" w:cs="Times New Roman"/>
                <w:sz w:val="18"/>
                <w:szCs w:val="18"/>
              </w:rPr>
              <w:t>полуг</w:t>
            </w:r>
            <w:r w:rsidR="008F6E81" w:rsidRPr="00530B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6E81" w:rsidRPr="00530BE7">
              <w:rPr>
                <w:rFonts w:ascii="Times New Roman" w:hAnsi="Times New Roman" w:cs="Times New Roman"/>
                <w:sz w:val="18"/>
                <w:szCs w:val="18"/>
              </w:rPr>
              <w:t>дие.</w:t>
            </w:r>
          </w:p>
          <w:p w:rsidR="001874BA" w:rsidRPr="00530BE7" w:rsidRDefault="001874BA" w:rsidP="00187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E7">
              <w:rPr>
                <w:sz w:val="18"/>
                <w:szCs w:val="18"/>
              </w:rPr>
              <w:t xml:space="preserve">      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В результате инвентаризации задолженности  арендаторам задолжникам направляются претензии. После истечения срока, указанного в претензии, составляются списки арендаторов-должников по просроченным платежам по договорам аренды з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мельных участков и муниципального имущества для дальнейшего взыскания задолженности в с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дебном порядке. </w:t>
            </w:r>
          </w:p>
          <w:p w:rsidR="00F025DC" w:rsidRPr="00F025DC" w:rsidRDefault="00F025DC" w:rsidP="00F025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5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01.12.2018 года направлено 48 претензий дол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никам по аренде муниципального имущества и з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мельных участков на общую сумму – 9298517,54 руб., подано 71 исковое заявление о взыскании з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долженности по договорам аренды на общую су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му – 5338,239 тыс.руб., сумма задолженности</w:t>
            </w:r>
            <w:bookmarkStart w:id="0" w:name="_GoBack"/>
            <w:bookmarkEnd w:id="0"/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, вз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сканная по решению суда – 3393,49 тыс.руб., кол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чество возбужденных исполнительных производств – 59.</w:t>
            </w:r>
          </w:p>
          <w:p w:rsidR="000B78FC" w:rsidRPr="0071417E" w:rsidRDefault="00F025DC" w:rsidP="00F025D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Проведена работа по списанию задолженности. В результате проведенной работы списано задолже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ности на сумму  3182660,14 руб., в том числе арендные платежи: 637291,72 руб., пени за несво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5DC">
              <w:rPr>
                <w:rFonts w:ascii="Times New Roman" w:hAnsi="Times New Roman" w:cs="Times New Roman"/>
                <w:sz w:val="18"/>
                <w:szCs w:val="18"/>
              </w:rPr>
              <w:t>временное погашение арендной платы:      2545368,42 руб.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работы по выявлению бесхозяйного, выморочного имущества, расположенного на терр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тории Тутаевского муниципального района, с целью дальнейшего оформления прав муниципальной со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ственности на них</w:t>
            </w:r>
          </w:p>
        </w:tc>
        <w:tc>
          <w:tcPr>
            <w:tcW w:w="4252" w:type="dxa"/>
          </w:tcPr>
          <w:p w:rsidR="00530BE7" w:rsidRPr="00530BE7" w:rsidRDefault="00530BE7" w:rsidP="00530BE7">
            <w:pPr>
              <w:ind w:firstLine="22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В 2018 году поставлены на кадастровый учет и на учет в качестве бесхозяйных 49 объектов вод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снабжения, 31 объект газоснабжения и мост через </w:t>
            </w:r>
            <w:proofErr w:type="spellStart"/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ечегда</w:t>
            </w:r>
            <w:proofErr w:type="spellEnd"/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30BE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Кадастровые работы в отношении да</w:t>
            </w:r>
            <w:r w:rsidRPr="00530BE7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30B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ных объектов были заказаны в конце 2017 года. </w:t>
            </w:r>
          </w:p>
          <w:p w:rsidR="00530BE7" w:rsidRPr="00530BE7" w:rsidRDefault="00530BE7" w:rsidP="00530BE7">
            <w:pPr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  Выявлены 4 квартиры, </w:t>
            </w:r>
            <w:proofErr w:type="gramStart"/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являющихся</w:t>
            </w:r>
            <w:proofErr w:type="gramEnd"/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 выморо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ным имуществом. В настоящее время осуществл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ется сбор документов для оформления права собс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венности городского поселения Тутаев на кварт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ры.</w:t>
            </w:r>
          </w:p>
          <w:p w:rsidR="00530BE7" w:rsidRPr="00530BE7" w:rsidRDefault="00530BE7" w:rsidP="00530BE7">
            <w:pPr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  На основании решения суда признано право собственности на 43 объекта, в том числе 22 сети ливневой канализации, 2 объекта недвижимости , 19 тепловых сетей. В настоящее время осуществл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ется  регистрация права муниципальной собстве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ности.  В настоящее время прорабатывается вопрос об их дальнейшем использовании. </w:t>
            </w:r>
          </w:p>
          <w:p w:rsidR="000B78FC" w:rsidRPr="0071417E" w:rsidRDefault="00530BE7" w:rsidP="00530BE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30BE7">
              <w:rPr>
                <w:rFonts w:ascii="Times New Roman" w:hAnsi="Times New Roman" w:cs="Times New Roman"/>
                <w:sz w:val="18"/>
                <w:szCs w:val="18"/>
              </w:rPr>
              <w:t xml:space="preserve">  Заключен муниципальный контракт на проведение кадастровых работ в отношении 12 бесхозяйных объектов.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4395" w:type="dxa"/>
          </w:tcPr>
          <w:p w:rsidR="000B78FC" w:rsidRPr="00A01246" w:rsidRDefault="000B78FC" w:rsidP="0026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Анализ структуры имущества, находящегося в мун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ципальной собственности. Реализация имущества, сохранение которого в составе муниципального им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щества нецелесообразно. Повышение эффективности использования муниципального имущества</w:t>
            </w:r>
          </w:p>
        </w:tc>
        <w:tc>
          <w:tcPr>
            <w:tcW w:w="4252" w:type="dxa"/>
          </w:tcPr>
          <w:p w:rsidR="002B4C3F" w:rsidRPr="002B4C3F" w:rsidRDefault="002B4C3F" w:rsidP="002B4C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В  целях обеспечения учета муниципального имущ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ства в 1 квартале в адрес муниципальных организаций ТМР направлены сформированные файлы электронной отчетности  для ввода данных о наличии и стоимости основных средств. Во 2 квартале проведена работа по приему и выгрузке электронной отчетности  в программу </w:t>
            </w:r>
            <w:r w:rsidRPr="002B4C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SAUMI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 (73 отчета). Подготовлены и направлены  отчеты о наличии и стоимости муниципального имущества. Веде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ся работа по проверке предоставленной информации эле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тронной отчетности.</w:t>
            </w:r>
          </w:p>
          <w:p w:rsidR="002B4C3F" w:rsidRPr="002B4C3F" w:rsidRDefault="002B4C3F" w:rsidP="002B4C3F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       В соответствии с постановлением Администрации ТМР от 17.10.2012 № 455 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проведена ежегодная инвент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ризация материально-технической базы муниципальных учреждений 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МР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целях оценки достаточности (изб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точности) и текущего состояния материально-технической базы муниципальных учреждений 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МР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оказывающих муниципальные услуги, на предмет соответствия базовым требованиям к качеству предоставления муниципальных услуг.</w:t>
            </w:r>
          </w:p>
          <w:p w:rsidR="002B4C3F" w:rsidRPr="002B4C3F" w:rsidRDefault="002B4C3F" w:rsidP="002B4C3F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       Полученные в результате отчетности сведения о м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ниципальном имуществе  используются при инвентариз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ции объектов муниципальной собственности в целях в</w:t>
            </w:r>
            <w:r w:rsidRPr="002B4C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</w:t>
            </w:r>
            <w:r w:rsidRPr="002B4C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явления неиспользуемых или неэффективно использу</w:t>
            </w:r>
            <w:r w:rsidRPr="002B4C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2B4C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мых объектов недвижимости, 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которые могут быть вкл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чены в Прогнозный план приватизации или сданы в уст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B4C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новленном порядке в аренду.</w:t>
            </w:r>
          </w:p>
          <w:p w:rsidR="002B4C3F" w:rsidRPr="002B4C3F" w:rsidRDefault="002B4C3F" w:rsidP="002B4C3F">
            <w:pPr>
              <w:ind w:firstLine="2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роведена экспертиза входящей информации об об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ектах учета, предоставленной муниципальными учрежд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ниями и предприятиями, заключающаяся в проверке об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ектов на принадлежность к муниципальному имуществу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 и достоверность характеристик объектов. </w:t>
            </w:r>
          </w:p>
          <w:p w:rsidR="002B4C3F" w:rsidRPr="002B4C3F" w:rsidRDefault="002B4C3F" w:rsidP="002B4C3F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         В адрес муниципальных учреждений направлены письма о необходимости в 2018 году организовать мер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приятия по максимально полной государственной регис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рации прав на объекты недвижимого имущества, наход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щиеся в муниципальной собственности и закрепленные на праве оперативного управления, уделив особенное вним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ние объектам инженерной инфраструктуры.</w:t>
            </w:r>
          </w:p>
          <w:p w:rsidR="002B4C3F" w:rsidRPr="002B4C3F" w:rsidRDefault="002B4C3F" w:rsidP="002B4C3F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C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роведена проверка недвижимого муниципального имущества, закрепленного за муниципальными учрежд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ниями на праве оперативного управления, и сверка свед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ний Реестра имущества с фактическим наличием. В р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зультате проверки учреждений неиспользуемых объектов не выявлено. </w:t>
            </w:r>
          </w:p>
          <w:p w:rsidR="000B78FC" w:rsidRPr="0071417E" w:rsidRDefault="002B4C3F" w:rsidP="002B4C3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 xml:space="preserve">       В целях оптимизации структуры муниципальных учреждений собрана информация о планируемых мер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4C3F">
              <w:rPr>
                <w:rFonts w:ascii="Times New Roman" w:hAnsi="Times New Roman" w:cs="Times New Roman"/>
                <w:sz w:val="16"/>
                <w:szCs w:val="16"/>
              </w:rPr>
              <w:t>приятиях.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4395" w:type="dxa"/>
          </w:tcPr>
          <w:p w:rsidR="000B78FC" w:rsidRPr="00A01246" w:rsidRDefault="000B78FC" w:rsidP="00F4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земельных участков, права 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оформлены, формирование земельных участков и сдача их в аренду</w:t>
            </w:r>
          </w:p>
        </w:tc>
        <w:tc>
          <w:tcPr>
            <w:tcW w:w="4252" w:type="dxa"/>
          </w:tcPr>
          <w:p w:rsidR="00643356" w:rsidRPr="00643356" w:rsidRDefault="00643356" w:rsidP="00643356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 xml:space="preserve">      С помощью программы САУ СОЗУ специалистами проводиться проверка по срокам договоров аренды. Еж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дневно проводится работа по приведению в соответствие границ земельных участков и приведение в соответствие правоустанавливающих документов на земельные учас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 xml:space="preserve">ки. </w:t>
            </w:r>
          </w:p>
          <w:p w:rsidR="00643356" w:rsidRPr="00643356" w:rsidRDefault="00643356" w:rsidP="00643356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 xml:space="preserve">      На 01.12. 2018 года было подготовлено и в последу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щем согласовано 91 постановление «Об утверждении схемы расположения земельного участка на кадастровом плане территории», для последующего предоставления сформированных земельных участков.</w:t>
            </w:r>
          </w:p>
          <w:p w:rsidR="00643356" w:rsidRPr="00643356" w:rsidRDefault="00643356" w:rsidP="00643356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роведено 13 аукционов (66 лотов) по продаже  з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мельных участков и права на заключение договоров аре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ды на земельные участки, из которых 26 земельных учас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ков предоставлены в аренду, 12 в собственность, по 28 участкам аукционы признаны несостоявшимися по пр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чине неявки заявителей.</w:t>
            </w:r>
          </w:p>
          <w:p w:rsidR="000B78FC" w:rsidRPr="00643356" w:rsidRDefault="00643356" w:rsidP="00643356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одготовлены и заключены 28 договоров купли-продажи земельных участков, 267 договоров аренды з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мельных участ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ков. 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Заключены соглашения о перераспр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делении земель находящихся в государственной собс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 xml:space="preserve">венности в отношении 32 земельных участков. </w:t>
            </w:r>
            <w:proofErr w:type="gramStart"/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Заключено 189 соглашений о расторжении договоров аренды Предо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тавлено</w:t>
            </w:r>
            <w:proofErr w:type="gramEnd"/>
            <w:r w:rsidRPr="00643356">
              <w:rPr>
                <w:rFonts w:ascii="Times New Roman" w:hAnsi="Times New Roman" w:cs="Times New Roman"/>
                <w:sz w:val="16"/>
                <w:szCs w:val="16"/>
              </w:rPr>
              <w:t xml:space="preserve"> в собственность бесплатно 186 земельных учас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43356">
              <w:rPr>
                <w:rFonts w:ascii="Times New Roman" w:hAnsi="Times New Roman" w:cs="Times New Roman"/>
                <w:sz w:val="16"/>
                <w:szCs w:val="16"/>
              </w:rPr>
              <w:t>ка. После предоставления в собственность земельные участки становятся объектом налогообложения.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4395" w:type="dxa"/>
          </w:tcPr>
          <w:p w:rsidR="000B78FC" w:rsidRPr="00A01246" w:rsidRDefault="000B78FC" w:rsidP="00C9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совместно с ГБУ Ярославской области «Информационно-аналитический центр «</w:t>
            </w:r>
            <w:proofErr w:type="spellStart"/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Геоинфо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мационные</w:t>
            </w:r>
            <w:proofErr w:type="spellEnd"/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навигационные системы» мероприятий по вовлечению в налогообложение ранее учтенных земельных участков, по которым не зарегистриров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ны в соответствии с законодательством о государс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венной регистрации права собственности</w:t>
            </w:r>
          </w:p>
        </w:tc>
        <w:tc>
          <w:tcPr>
            <w:tcW w:w="4252" w:type="dxa"/>
          </w:tcPr>
          <w:p w:rsidR="00DC3CE9" w:rsidRPr="00643356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Совместно с Администрациями сельских поселений проводятся мероприятия в отношении ранее учте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ных земельных участков по вовлечению их в нал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гообложение. Проводятся разъяснительные беседы с землепользователями о необходимости надлеж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щего оформления правоустанавливающей докуме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 xml:space="preserve">тации. При необходимости осуществляется выход на земельный участок. </w:t>
            </w:r>
          </w:p>
          <w:p w:rsidR="000B78FC" w:rsidRPr="0071417E" w:rsidRDefault="00DC3CE9" w:rsidP="008F66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 xml:space="preserve">       Совместно с Управлением Федеральной слу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бы государственной регистрации кадастра и карт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графии по Ярославской области проводятся мер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приятия по формированию списков земельных уч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3356">
              <w:rPr>
                <w:rFonts w:ascii="Times New Roman" w:hAnsi="Times New Roman" w:cs="Times New Roman"/>
                <w:sz w:val="18"/>
                <w:szCs w:val="18"/>
              </w:rPr>
              <w:t>стков в отношении приведения в надлежащий вид правоустанавливающей документации.</w:t>
            </w:r>
          </w:p>
        </w:tc>
      </w:tr>
      <w:tr w:rsidR="000B78FC" w:rsidTr="00625EF7">
        <w:tc>
          <w:tcPr>
            <w:tcW w:w="9322" w:type="dxa"/>
            <w:gridSpan w:val="3"/>
          </w:tcPr>
          <w:p w:rsidR="000B78FC" w:rsidRPr="00A01246" w:rsidRDefault="000B78FC" w:rsidP="000B78F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Мероприятия по оптимизации расходов</w:t>
            </w:r>
          </w:p>
        </w:tc>
      </w:tr>
      <w:tr w:rsidR="000B78FC" w:rsidRPr="00ED7322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395" w:type="dxa"/>
          </w:tcPr>
          <w:p w:rsidR="000B78FC" w:rsidRPr="00A01246" w:rsidRDefault="000B78FC" w:rsidP="0011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расходов на оплату труда и начислениям на выплаты по оплате труда</w:t>
            </w:r>
          </w:p>
        </w:tc>
        <w:tc>
          <w:tcPr>
            <w:tcW w:w="4252" w:type="dxa"/>
          </w:tcPr>
          <w:p w:rsidR="000B78FC" w:rsidRPr="0071417E" w:rsidRDefault="00147D51" w:rsidP="00EB7F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Просроченной задолженности по заработной плате и начислениям на зарплату на 01.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2018 года нет.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395" w:type="dxa"/>
          </w:tcPr>
          <w:p w:rsidR="000B78FC" w:rsidRPr="00A01246" w:rsidRDefault="000B78FC" w:rsidP="0011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расходов на оплату коммунальных услуг </w:t>
            </w:r>
          </w:p>
        </w:tc>
        <w:tc>
          <w:tcPr>
            <w:tcW w:w="4252" w:type="dxa"/>
          </w:tcPr>
          <w:p w:rsidR="000B78FC" w:rsidRPr="0071417E" w:rsidRDefault="00EB7FEA" w:rsidP="00EB7F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Просроченная задолженность по оплате комм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нальных</w:t>
            </w:r>
            <w:r w:rsidR="00147D51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учреждений бюджетной сферы составила 561,7 тыс. руб. Данная задолженность возникла в 2016 году, и принята к учету согласно решению суда в сентябре 2018 года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кредиторской задолженности, в том числе просроченной</w:t>
            </w:r>
          </w:p>
        </w:tc>
        <w:tc>
          <w:tcPr>
            <w:tcW w:w="4252" w:type="dxa"/>
          </w:tcPr>
          <w:p w:rsidR="000B78FC" w:rsidRPr="0071417E" w:rsidRDefault="00147D51" w:rsidP="00EB7F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Просроченная кредиторская задолженность на 01.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.2018 года составила </w:t>
            </w:r>
            <w:r w:rsidR="008B2EEF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2728</w:t>
            </w:r>
            <w:r w:rsidR="00612378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="00667678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8B2EEF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тыс. рублей</w:t>
            </w:r>
            <w:proofErr w:type="gramStart"/>
            <w:r w:rsidR="008B2EEF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., </w:t>
            </w:r>
            <w:proofErr w:type="gramEnd"/>
            <w:r w:rsidR="008B2EEF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 сравнению с началом года просроченная кредито</w:t>
            </w:r>
            <w:r w:rsidR="008B2EEF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r w:rsidR="008B2EEF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ская задолженн</w:t>
            </w:r>
            <w:r w:rsidR="002B4570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  <w:r w:rsidR="008B2EEF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сть снизилась </w:t>
            </w:r>
            <w:r w:rsidR="002B4570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</w:t>
            </w:r>
            <w:r w:rsidR="0098117B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0342</w:t>
            </w:r>
            <w:r w:rsidR="00612378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="00051F11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="0098117B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тыс. рублей.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соблюдения требований Бюджетного кодекса РФ в части муниципального долга</w:t>
            </w:r>
          </w:p>
        </w:tc>
        <w:tc>
          <w:tcPr>
            <w:tcW w:w="4252" w:type="dxa"/>
          </w:tcPr>
          <w:p w:rsidR="000B78FC" w:rsidRPr="004579DC" w:rsidRDefault="008D34A8" w:rsidP="00457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9DC">
              <w:rPr>
                <w:rFonts w:ascii="Times New Roman" w:hAnsi="Times New Roman" w:cs="Times New Roman"/>
                <w:sz w:val="18"/>
                <w:szCs w:val="18"/>
              </w:rPr>
              <w:t>Требования БК РФ в части ограничений по объему муниципального долга соблюдены. По состоянию на 01.</w:t>
            </w:r>
            <w:r w:rsidR="00FC79D6" w:rsidRPr="004579D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579DC">
              <w:rPr>
                <w:rFonts w:ascii="Times New Roman" w:hAnsi="Times New Roman" w:cs="Times New Roman"/>
                <w:sz w:val="18"/>
                <w:szCs w:val="18"/>
              </w:rPr>
              <w:t xml:space="preserve">.2018 объем долга составил </w:t>
            </w:r>
            <w:r w:rsidR="00744777" w:rsidRPr="004579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79D6" w:rsidRPr="004579D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4579DC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4579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579DC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  <w:r w:rsidR="00CC0F98" w:rsidRPr="004579D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44777" w:rsidRPr="004579D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579DC" w:rsidRPr="004579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579DC">
              <w:rPr>
                <w:rFonts w:ascii="Times New Roman" w:hAnsi="Times New Roman" w:cs="Times New Roman"/>
                <w:sz w:val="18"/>
                <w:szCs w:val="18"/>
              </w:rPr>
              <w:t>% от объема доходов без учета безвозмездных поступлений.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395" w:type="dxa"/>
          </w:tcPr>
          <w:p w:rsidR="000B78FC" w:rsidRPr="00A01246" w:rsidRDefault="000B78FC" w:rsidP="00A57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органов мес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ного самоуправления Тутаевского муниципального района</w:t>
            </w:r>
          </w:p>
        </w:tc>
        <w:tc>
          <w:tcPr>
            <w:tcW w:w="4252" w:type="dxa"/>
          </w:tcPr>
          <w:p w:rsidR="000B78FC" w:rsidRPr="0071417E" w:rsidRDefault="00DA73CC" w:rsidP="00EB7F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Ведется работа по оптимизации расходов на соде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жание органов местного самоуправления.  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 9 м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сяцев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сокращено 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штатны</w:t>
            </w:r>
            <w:r w:rsidR="00EB7FEA"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r w:rsidRPr="0071417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единиц.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395" w:type="dxa"/>
          </w:tcPr>
          <w:p w:rsidR="000B78FC" w:rsidRPr="00A01246" w:rsidRDefault="000B78FC" w:rsidP="001F5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по внесению платы за нег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тивное воздействие на окружающую среду муниц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пальными образовательными учреждениями района </w:t>
            </w:r>
          </w:p>
        </w:tc>
        <w:tc>
          <w:tcPr>
            <w:tcW w:w="4252" w:type="dxa"/>
          </w:tcPr>
          <w:p w:rsidR="000B78FC" w:rsidRPr="000E0B09" w:rsidRDefault="000E0B09" w:rsidP="00DC7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одготовлены отчеты по инвентаризации у всех учреждений (8). Подготовлена заявка МОУ «Н</w:t>
            </w:r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чальная </w:t>
            </w:r>
            <w:proofErr w:type="spellStart"/>
            <w:proofErr w:type="gramStart"/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сад №16 «Солнышко» Т</w:t>
            </w:r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таевского муниципального района о постановке объекта, оказывающего негативное воздействие на окружающую среду, на государственный учет. </w:t>
            </w:r>
            <w:r w:rsidR="00F26BB3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бота по постановке на учет остальных объектов</w:t>
            </w:r>
            <w:r w:rsidR="00F26BB3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729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продолжается</w:t>
            </w:r>
            <w:r w:rsidR="00ED2C3C" w:rsidRPr="000E0B0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</w:tc>
        <w:tc>
          <w:tcPr>
            <w:tcW w:w="4395" w:type="dxa"/>
          </w:tcPr>
          <w:p w:rsidR="000B78FC" w:rsidRPr="00A01246" w:rsidRDefault="000B78FC" w:rsidP="00065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Реорганизация муниципальных бюджетных учрежд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ний, оптимизация численности работников  муниц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пальных бюджетных учреждений </w:t>
            </w:r>
          </w:p>
        </w:tc>
        <w:tc>
          <w:tcPr>
            <w:tcW w:w="4252" w:type="dxa"/>
          </w:tcPr>
          <w:p w:rsidR="00ED2C3C" w:rsidRPr="00D302A0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Администрации ТМР - №197-п от 02.04.2018 года «О реорганизации МУ «Центр культуры и туризма «Романов-Борисоглебск» путем присоединения к нему МУ «Туристский информационный центр города Тута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ва (Романово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- Борисоглебска)» сокращен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 xml:space="preserve"> тр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 xml:space="preserve"> ставк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директора, заместителя директора и зав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дующего отделом по методической работе. Экон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мия ФОТ 126 808 руб. в месяц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2C3C" w:rsidRPr="00D302A0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- В МУ «РДК» с 10.01.2018 г. сокращено 0,5 ставки культ организатора – экономия 9 915 руб. в месяц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2C3C" w:rsidRPr="00D302A0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- В МУ «ЦК и</w:t>
            </w:r>
            <w:proofErr w:type="gramStart"/>
            <w:r w:rsidRPr="00D302A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» с 20.03.2018 г. сокращены 0,25 ставки уборщика и 0,25 ставки дворника, экономия 6 177 руб. в месяц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78FC" w:rsidRPr="00D302A0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- В МУ «ЦОУК» с 20.03.2018 г. сокращены 1,25 ставок уборщиков, экономия 15 443 руб. ежемеся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71368A" w:rsidRPr="00D302A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368A" w:rsidRPr="0071417E" w:rsidRDefault="0071368A" w:rsidP="007136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02A0">
              <w:rPr>
                <w:rFonts w:ascii="Times New Roman" w:hAnsi="Times New Roman" w:cs="Times New Roman"/>
                <w:sz w:val="18"/>
                <w:szCs w:val="18"/>
              </w:rPr>
              <w:t>- В МУ «ИЦ «Берега» бухгалтерское обслуживание передано МУ «ЦОУК» ТМР, сокращена должность главного бухгалтера и введена должность ведущего бухгалтера – экономия 10 963 руб. в месяц.</w:t>
            </w:r>
          </w:p>
        </w:tc>
      </w:tr>
      <w:tr w:rsidR="000B78FC" w:rsidTr="007B0467">
        <w:trPr>
          <w:trHeight w:val="741"/>
        </w:trPr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39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мероприятий, способствующих эк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номии расходов бюджета на оплату коммунальных услуг</w:t>
            </w:r>
          </w:p>
        </w:tc>
        <w:tc>
          <w:tcPr>
            <w:tcW w:w="4252" w:type="dxa"/>
          </w:tcPr>
          <w:p w:rsidR="001D3494" w:rsidRPr="00347B35" w:rsidRDefault="00ED2C3C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Произведен</w:t>
            </w:r>
            <w:r w:rsidR="001D3494" w:rsidRPr="00347B35">
              <w:rPr>
                <w:rFonts w:ascii="Times New Roman" w:hAnsi="Times New Roman" w:cs="Times New Roman"/>
                <w:sz w:val="18"/>
                <w:szCs w:val="18"/>
              </w:rPr>
              <w:t>ы следующие мероприятия:</w:t>
            </w:r>
          </w:p>
          <w:p w:rsidR="001D3494" w:rsidRPr="00347B35" w:rsidRDefault="00ED2C3C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замена аварийного участка холодного водоснабж</w:t>
            </w: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ния на территории МДОУ № 4</w:t>
            </w:r>
            <w:r w:rsidR="001D3494" w:rsidRPr="00347B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3494" w:rsidRPr="00347B35" w:rsidRDefault="001D3494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частичная замена труб центрального отопления в подвале МОУ СШ №6;</w:t>
            </w:r>
          </w:p>
          <w:p w:rsidR="001D3494" w:rsidRPr="00347B35" w:rsidRDefault="001D3494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ремонт канализации МОУ </w:t>
            </w:r>
            <w:proofErr w:type="spellStart"/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Столбищенская</w:t>
            </w:r>
            <w:proofErr w:type="spellEnd"/>
            <w:r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 ОШ;</w:t>
            </w:r>
          </w:p>
          <w:p w:rsidR="008B6E0F" w:rsidRPr="00347B35" w:rsidRDefault="008B6E0F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ремонт водопровода МДОУ №4 «Буратино»;</w:t>
            </w:r>
          </w:p>
          <w:p w:rsidR="008B6E0F" w:rsidRPr="00347B35" w:rsidRDefault="008B6E0F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установка расходомера в МДОУ №26»</w:t>
            </w:r>
            <w:proofErr w:type="spellStart"/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Аленушка</w:t>
            </w:r>
            <w:proofErr w:type="spellEnd"/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0B78FC" w:rsidRPr="00347B35" w:rsidRDefault="001D3494" w:rsidP="00347B3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кровли МДОУ №1 «Ленинец»</w:t>
            </w:r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капитальный ремонт узла учета тепловой энергии</w:t>
            </w:r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 с заменой все</w:t>
            </w: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х приборов здания бас</w:t>
            </w:r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сейна МУ СШ №1; </w:t>
            </w: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ремонт кровли МДОУ №22 «Малыш»</w:t>
            </w:r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; замена окон в МОУ СШ №6, </w:t>
            </w:r>
            <w:proofErr w:type="spellStart"/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>Фоминской</w:t>
            </w:r>
            <w:proofErr w:type="spellEnd"/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 СШ, МУ «Центр Стимул», МУ ДПО «ИОЦ».</w:t>
            </w:r>
            <w:r w:rsidR="00ED2C3C"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установка светодиодных светильников </w:t>
            </w:r>
            <w:r w:rsidR="000E0B09"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и энергосберегающих  ламп </w:t>
            </w:r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>в 1</w:t>
            </w:r>
            <w:r w:rsidR="00347B35" w:rsidRPr="00347B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B6E0F" w:rsidRPr="00347B35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учреждениях</w:t>
            </w:r>
            <w:r w:rsidR="00347B35" w:rsidRPr="00347B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B35" w:rsidRPr="0071417E" w:rsidRDefault="00347B35" w:rsidP="00347B35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7B35">
              <w:rPr>
                <w:rFonts w:ascii="Times New Roman" w:hAnsi="Times New Roman" w:cs="Times New Roman"/>
                <w:sz w:val="18"/>
                <w:szCs w:val="18"/>
              </w:rPr>
              <w:t>произведена замена окон в 9 учреждениях.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395" w:type="dxa"/>
          </w:tcPr>
          <w:p w:rsidR="000B78FC" w:rsidRPr="00A01246" w:rsidRDefault="000B78FC" w:rsidP="00CB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оценки эффективности и экономической целесообразности объектов капитального строител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4252" w:type="dxa"/>
          </w:tcPr>
          <w:p w:rsidR="00124BBD" w:rsidRPr="003B0BB5" w:rsidRDefault="00124BBD" w:rsidP="00124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Проведена оценка эффективности и экономической целесообразности следующих объектов капитал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ного строительства:</w:t>
            </w:r>
          </w:p>
          <w:p w:rsidR="00124BBD" w:rsidRPr="0071417E" w:rsidRDefault="00124BBD" w:rsidP="00124B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 xml:space="preserve">– строительство газопровода д. </w:t>
            </w:r>
            <w:proofErr w:type="spellStart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Кузилов</w:t>
            </w:r>
            <w:proofErr w:type="gramStart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Миш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="005E0DD9" w:rsidRPr="003B0BB5">
              <w:rPr>
                <w:rFonts w:ascii="Times New Roman" w:hAnsi="Times New Roman" w:cs="Times New Roman"/>
                <w:sz w:val="18"/>
                <w:szCs w:val="18"/>
              </w:rPr>
              <w:t xml:space="preserve"> (заключение: эффективно)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4395" w:type="dxa"/>
          </w:tcPr>
          <w:p w:rsidR="000B78FC" w:rsidRPr="00A01246" w:rsidRDefault="000B78FC" w:rsidP="00B33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Организация сбора и передачи на утилизацию опа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(ртутьсодержащих) отходов, отработанной ор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техники муниципальных учреждений Тутаевского муниципального района </w:t>
            </w:r>
          </w:p>
        </w:tc>
        <w:tc>
          <w:tcPr>
            <w:tcW w:w="4252" w:type="dxa"/>
          </w:tcPr>
          <w:p w:rsidR="00CC005A" w:rsidRPr="003B0BB5" w:rsidRDefault="003B0BB5" w:rsidP="003B0B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рамках проекта «Организация раздельного сбора опасных бытовых отходов путем установки «</w:t>
            </w:r>
            <w:proofErr w:type="spellStart"/>
            <w:r w:rsidRPr="003B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</w:t>
            </w:r>
            <w:r w:rsidRPr="003B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3B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Боксов</w:t>
            </w:r>
            <w:proofErr w:type="spellEnd"/>
            <w:r w:rsidRPr="003B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 в ТМР»  в городе и районе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установлено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экобоксов</w:t>
            </w:r>
            <w:proofErr w:type="spellEnd"/>
            <w:r w:rsidRPr="003B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B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 сбор заявок на утилизацию 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 xml:space="preserve">опасных (ртутьсодержащих) отходов, отработанной оргтехники с муниципальных учреждений ТМР. Утилизированы ртутьсодержащие отходы в объёме 5,6 тыс. ед. ламп, в т.ч. от населения 860 </w:t>
            </w:r>
            <w:proofErr w:type="spellStart"/>
            <w:proofErr w:type="gramStart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; утил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 xml:space="preserve">зировано 670 кг батареек. </w:t>
            </w:r>
            <w:proofErr w:type="gramStart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Отработанная</w:t>
            </w:r>
            <w:proofErr w:type="gramEnd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оргтехн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B0BB5">
              <w:rPr>
                <w:rFonts w:ascii="Times New Roman" w:hAnsi="Times New Roman" w:cs="Times New Roman"/>
                <w:sz w:val="18"/>
                <w:szCs w:val="18"/>
              </w:rPr>
              <w:t>касобрана</w:t>
            </w:r>
            <w:proofErr w:type="spellEnd"/>
            <w:r w:rsidRPr="003B0BB5">
              <w:rPr>
                <w:rFonts w:ascii="Times New Roman" w:hAnsi="Times New Roman" w:cs="Times New Roman"/>
                <w:sz w:val="18"/>
                <w:szCs w:val="18"/>
              </w:rPr>
              <w:t xml:space="preserve"> и находится на временном хранении для передачи на утилизацию.</w:t>
            </w:r>
          </w:p>
        </w:tc>
      </w:tr>
    </w:tbl>
    <w:p w:rsidR="0064748D" w:rsidRDefault="0064748D"/>
    <w:sectPr w:rsidR="0064748D" w:rsidSect="0045231D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09" w:rsidRDefault="000E0B09" w:rsidP="005C7D72">
      <w:pPr>
        <w:spacing w:after="0" w:line="240" w:lineRule="auto"/>
      </w:pPr>
      <w:r>
        <w:separator/>
      </w:r>
    </w:p>
  </w:endnote>
  <w:endnote w:type="continuationSeparator" w:id="1">
    <w:p w:rsidR="000E0B09" w:rsidRDefault="000E0B09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09" w:rsidRDefault="000E0B09" w:rsidP="005C7D72">
      <w:pPr>
        <w:spacing w:after="0" w:line="240" w:lineRule="auto"/>
      </w:pPr>
      <w:r>
        <w:separator/>
      </w:r>
    </w:p>
  </w:footnote>
  <w:footnote w:type="continuationSeparator" w:id="1">
    <w:p w:rsidR="000E0B09" w:rsidRDefault="000E0B09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0E0B09" w:rsidRDefault="001A284D">
        <w:pPr>
          <w:pStyle w:val="a4"/>
          <w:jc w:val="center"/>
        </w:pPr>
        <w:fldSimple w:instr=" PAGE   \* MERGEFORMAT ">
          <w:r w:rsidR="00AC1AE1">
            <w:rPr>
              <w:noProof/>
            </w:rPr>
            <w:t>2</w:t>
          </w:r>
        </w:fldSimple>
      </w:p>
    </w:sdtContent>
  </w:sdt>
  <w:p w:rsidR="000E0B09" w:rsidRDefault="000E0B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F4"/>
    <w:multiLevelType w:val="hybridMultilevel"/>
    <w:tmpl w:val="DF7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432"/>
    <w:multiLevelType w:val="hybridMultilevel"/>
    <w:tmpl w:val="0FB4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798A"/>
    <w:multiLevelType w:val="hybridMultilevel"/>
    <w:tmpl w:val="758E3900"/>
    <w:lvl w:ilvl="0" w:tplc="A50072E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81443E4"/>
    <w:multiLevelType w:val="hybridMultilevel"/>
    <w:tmpl w:val="03F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49CA"/>
    <w:multiLevelType w:val="hybridMultilevel"/>
    <w:tmpl w:val="3B5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5FC"/>
    <w:rsid w:val="00004D8E"/>
    <w:rsid w:val="00015BC8"/>
    <w:rsid w:val="00017729"/>
    <w:rsid w:val="000242C4"/>
    <w:rsid w:val="0003088D"/>
    <w:rsid w:val="000331E9"/>
    <w:rsid w:val="000345BF"/>
    <w:rsid w:val="000447B7"/>
    <w:rsid w:val="0004492A"/>
    <w:rsid w:val="000453D8"/>
    <w:rsid w:val="00046C80"/>
    <w:rsid w:val="00051C23"/>
    <w:rsid w:val="00051F11"/>
    <w:rsid w:val="00055812"/>
    <w:rsid w:val="00056433"/>
    <w:rsid w:val="0005696F"/>
    <w:rsid w:val="00056FDD"/>
    <w:rsid w:val="00061183"/>
    <w:rsid w:val="000652D7"/>
    <w:rsid w:val="00066282"/>
    <w:rsid w:val="0006668C"/>
    <w:rsid w:val="000741CD"/>
    <w:rsid w:val="000803B5"/>
    <w:rsid w:val="000840F8"/>
    <w:rsid w:val="00086694"/>
    <w:rsid w:val="000914F5"/>
    <w:rsid w:val="000A0856"/>
    <w:rsid w:val="000A1793"/>
    <w:rsid w:val="000A4078"/>
    <w:rsid w:val="000B30B0"/>
    <w:rsid w:val="000B5EAF"/>
    <w:rsid w:val="000B662D"/>
    <w:rsid w:val="000B78FC"/>
    <w:rsid w:val="000C4B20"/>
    <w:rsid w:val="000C7198"/>
    <w:rsid w:val="000D1EB9"/>
    <w:rsid w:val="000D3D5D"/>
    <w:rsid w:val="000D7FFB"/>
    <w:rsid w:val="000E0B09"/>
    <w:rsid w:val="000E1839"/>
    <w:rsid w:val="000E425F"/>
    <w:rsid w:val="000E58D4"/>
    <w:rsid w:val="000E5BD1"/>
    <w:rsid w:val="000F072E"/>
    <w:rsid w:val="000F6F65"/>
    <w:rsid w:val="000F7D48"/>
    <w:rsid w:val="00100A4F"/>
    <w:rsid w:val="001019A9"/>
    <w:rsid w:val="00103A55"/>
    <w:rsid w:val="00110C90"/>
    <w:rsid w:val="00112808"/>
    <w:rsid w:val="001175B4"/>
    <w:rsid w:val="001200C5"/>
    <w:rsid w:val="001208EA"/>
    <w:rsid w:val="00123D95"/>
    <w:rsid w:val="00124BBD"/>
    <w:rsid w:val="0012666E"/>
    <w:rsid w:val="00127D4C"/>
    <w:rsid w:val="0013166C"/>
    <w:rsid w:val="001362AB"/>
    <w:rsid w:val="00140455"/>
    <w:rsid w:val="001469AB"/>
    <w:rsid w:val="00147D51"/>
    <w:rsid w:val="00150DBF"/>
    <w:rsid w:val="00151C12"/>
    <w:rsid w:val="00153F0A"/>
    <w:rsid w:val="0015474D"/>
    <w:rsid w:val="00157E65"/>
    <w:rsid w:val="00160649"/>
    <w:rsid w:val="001608F2"/>
    <w:rsid w:val="00162F34"/>
    <w:rsid w:val="00167436"/>
    <w:rsid w:val="00167A11"/>
    <w:rsid w:val="00171240"/>
    <w:rsid w:val="0017366E"/>
    <w:rsid w:val="001756B3"/>
    <w:rsid w:val="001874BA"/>
    <w:rsid w:val="00191E93"/>
    <w:rsid w:val="00194317"/>
    <w:rsid w:val="001A17C8"/>
    <w:rsid w:val="001A284D"/>
    <w:rsid w:val="001A72E1"/>
    <w:rsid w:val="001B67C4"/>
    <w:rsid w:val="001B6965"/>
    <w:rsid w:val="001C00C6"/>
    <w:rsid w:val="001C088F"/>
    <w:rsid w:val="001C37CB"/>
    <w:rsid w:val="001C6D5B"/>
    <w:rsid w:val="001D3494"/>
    <w:rsid w:val="001D38CA"/>
    <w:rsid w:val="001D4EE9"/>
    <w:rsid w:val="001D4EF6"/>
    <w:rsid w:val="001E186A"/>
    <w:rsid w:val="001E7984"/>
    <w:rsid w:val="001F505A"/>
    <w:rsid w:val="001F5EB0"/>
    <w:rsid w:val="002067DB"/>
    <w:rsid w:val="00211D38"/>
    <w:rsid w:val="002147EB"/>
    <w:rsid w:val="0023216E"/>
    <w:rsid w:val="00236DF7"/>
    <w:rsid w:val="00247987"/>
    <w:rsid w:val="00252F4F"/>
    <w:rsid w:val="00260689"/>
    <w:rsid w:val="00261909"/>
    <w:rsid w:val="002626F2"/>
    <w:rsid w:val="00272D05"/>
    <w:rsid w:val="002738F3"/>
    <w:rsid w:val="00274299"/>
    <w:rsid w:val="002877E2"/>
    <w:rsid w:val="00295970"/>
    <w:rsid w:val="00297526"/>
    <w:rsid w:val="002A5D7A"/>
    <w:rsid w:val="002B3B82"/>
    <w:rsid w:val="002B40EA"/>
    <w:rsid w:val="002B4570"/>
    <w:rsid w:val="002B4C3F"/>
    <w:rsid w:val="002C0B06"/>
    <w:rsid w:val="002C1276"/>
    <w:rsid w:val="002D0D52"/>
    <w:rsid w:val="002D404E"/>
    <w:rsid w:val="002D53DD"/>
    <w:rsid w:val="002F242A"/>
    <w:rsid w:val="00302020"/>
    <w:rsid w:val="0030263A"/>
    <w:rsid w:val="003178C6"/>
    <w:rsid w:val="0032060B"/>
    <w:rsid w:val="00326552"/>
    <w:rsid w:val="00333ECA"/>
    <w:rsid w:val="00334786"/>
    <w:rsid w:val="00336ADE"/>
    <w:rsid w:val="00347B35"/>
    <w:rsid w:val="00361A69"/>
    <w:rsid w:val="00362021"/>
    <w:rsid w:val="003636B8"/>
    <w:rsid w:val="003675A8"/>
    <w:rsid w:val="0039146D"/>
    <w:rsid w:val="00395CD1"/>
    <w:rsid w:val="003B0A1F"/>
    <w:rsid w:val="003B0BB5"/>
    <w:rsid w:val="003B26D0"/>
    <w:rsid w:val="003B576F"/>
    <w:rsid w:val="003C3001"/>
    <w:rsid w:val="003D32F2"/>
    <w:rsid w:val="003D707C"/>
    <w:rsid w:val="003E211C"/>
    <w:rsid w:val="003E2FAF"/>
    <w:rsid w:val="003E395A"/>
    <w:rsid w:val="003E3CC7"/>
    <w:rsid w:val="003E4B94"/>
    <w:rsid w:val="003E57DB"/>
    <w:rsid w:val="003E68D7"/>
    <w:rsid w:val="003F4410"/>
    <w:rsid w:val="004045E0"/>
    <w:rsid w:val="004106E5"/>
    <w:rsid w:val="00415F8B"/>
    <w:rsid w:val="00425C8D"/>
    <w:rsid w:val="004335E4"/>
    <w:rsid w:val="00435B9D"/>
    <w:rsid w:val="0044646E"/>
    <w:rsid w:val="0045231D"/>
    <w:rsid w:val="00453439"/>
    <w:rsid w:val="00453747"/>
    <w:rsid w:val="00455429"/>
    <w:rsid w:val="004579DC"/>
    <w:rsid w:val="004622C9"/>
    <w:rsid w:val="00466037"/>
    <w:rsid w:val="00471328"/>
    <w:rsid w:val="004724F6"/>
    <w:rsid w:val="00474E7C"/>
    <w:rsid w:val="004809B8"/>
    <w:rsid w:val="00480D2E"/>
    <w:rsid w:val="00492754"/>
    <w:rsid w:val="004A04B7"/>
    <w:rsid w:val="004A14F1"/>
    <w:rsid w:val="004C0175"/>
    <w:rsid w:val="004D6387"/>
    <w:rsid w:val="004D6517"/>
    <w:rsid w:val="004E14DD"/>
    <w:rsid w:val="004E352C"/>
    <w:rsid w:val="004F434F"/>
    <w:rsid w:val="004F7E1F"/>
    <w:rsid w:val="005134CF"/>
    <w:rsid w:val="005145F5"/>
    <w:rsid w:val="00523771"/>
    <w:rsid w:val="00530BE7"/>
    <w:rsid w:val="00532EA1"/>
    <w:rsid w:val="00533C06"/>
    <w:rsid w:val="00536FAB"/>
    <w:rsid w:val="00537D9C"/>
    <w:rsid w:val="00543E45"/>
    <w:rsid w:val="00551785"/>
    <w:rsid w:val="00557584"/>
    <w:rsid w:val="00566CF5"/>
    <w:rsid w:val="00573520"/>
    <w:rsid w:val="00574F3B"/>
    <w:rsid w:val="00575B2D"/>
    <w:rsid w:val="00580274"/>
    <w:rsid w:val="00587BF3"/>
    <w:rsid w:val="005906D2"/>
    <w:rsid w:val="00591AEF"/>
    <w:rsid w:val="00597100"/>
    <w:rsid w:val="00597418"/>
    <w:rsid w:val="005A11AA"/>
    <w:rsid w:val="005A2FBA"/>
    <w:rsid w:val="005A391C"/>
    <w:rsid w:val="005A3B28"/>
    <w:rsid w:val="005A419A"/>
    <w:rsid w:val="005B348E"/>
    <w:rsid w:val="005B69D5"/>
    <w:rsid w:val="005B7179"/>
    <w:rsid w:val="005C0390"/>
    <w:rsid w:val="005C0C77"/>
    <w:rsid w:val="005C20FE"/>
    <w:rsid w:val="005C5C91"/>
    <w:rsid w:val="005C6ED1"/>
    <w:rsid w:val="005C7D72"/>
    <w:rsid w:val="005D0D3D"/>
    <w:rsid w:val="005D2A27"/>
    <w:rsid w:val="005D39AC"/>
    <w:rsid w:val="005E0DD9"/>
    <w:rsid w:val="005E1964"/>
    <w:rsid w:val="005E6EDB"/>
    <w:rsid w:val="005F2F30"/>
    <w:rsid w:val="005F74EE"/>
    <w:rsid w:val="00602768"/>
    <w:rsid w:val="0060294E"/>
    <w:rsid w:val="0060516A"/>
    <w:rsid w:val="00612378"/>
    <w:rsid w:val="00620E96"/>
    <w:rsid w:val="00625160"/>
    <w:rsid w:val="00625EF7"/>
    <w:rsid w:val="00631D5C"/>
    <w:rsid w:val="00633B88"/>
    <w:rsid w:val="0063733B"/>
    <w:rsid w:val="00642DC5"/>
    <w:rsid w:val="00642EA2"/>
    <w:rsid w:val="00643356"/>
    <w:rsid w:val="006443C5"/>
    <w:rsid w:val="0064748D"/>
    <w:rsid w:val="006520EC"/>
    <w:rsid w:val="006544DF"/>
    <w:rsid w:val="006566ED"/>
    <w:rsid w:val="006576B0"/>
    <w:rsid w:val="0065771D"/>
    <w:rsid w:val="00662A43"/>
    <w:rsid w:val="00663CD9"/>
    <w:rsid w:val="0066744C"/>
    <w:rsid w:val="00667678"/>
    <w:rsid w:val="006678A2"/>
    <w:rsid w:val="00672DDA"/>
    <w:rsid w:val="00675AB0"/>
    <w:rsid w:val="00675C6E"/>
    <w:rsid w:val="00687997"/>
    <w:rsid w:val="00691785"/>
    <w:rsid w:val="00691808"/>
    <w:rsid w:val="00694ECA"/>
    <w:rsid w:val="006A36FC"/>
    <w:rsid w:val="006A3935"/>
    <w:rsid w:val="006A70E1"/>
    <w:rsid w:val="006C7FED"/>
    <w:rsid w:val="006E0DFE"/>
    <w:rsid w:val="006F0D98"/>
    <w:rsid w:val="006F6F42"/>
    <w:rsid w:val="00703520"/>
    <w:rsid w:val="00703649"/>
    <w:rsid w:val="00704689"/>
    <w:rsid w:val="0071368A"/>
    <w:rsid w:val="00713E8F"/>
    <w:rsid w:val="0071417E"/>
    <w:rsid w:val="00715AE8"/>
    <w:rsid w:val="00717EB0"/>
    <w:rsid w:val="00721F7D"/>
    <w:rsid w:val="00723F01"/>
    <w:rsid w:val="00743A57"/>
    <w:rsid w:val="00744777"/>
    <w:rsid w:val="00744D70"/>
    <w:rsid w:val="00744E27"/>
    <w:rsid w:val="007540F9"/>
    <w:rsid w:val="00766EF7"/>
    <w:rsid w:val="00775690"/>
    <w:rsid w:val="00783DF0"/>
    <w:rsid w:val="00787ECF"/>
    <w:rsid w:val="0079606B"/>
    <w:rsid w:val="007A14BE"/>
    <w:rsid w:val="007B0467"/>
    <w:rsid w:val="007B2129"/>
    <w:rsid w:val="007C5A4E"/>
    <w:rsid w:val="007D0B3D"/>
    <w:rsid w:val="007D2D99"/>
    <w:rsid w:val="007D3FFD"/>
    <w:rsid w:val="007E063A"/>
    <w:rsid w:val="007E2C33"/>
    <w:rsid w:val="007E3C57"/>
    <w:rsid w:val="007E5DB2"/>
    <w:rsid w:val="007E770B"/>
    <w:rsid w:val="007F2D22"/>
    <w:rsid w:val="007F3AB3"/>
    <w:rsid w:val="007F6E17"/>
    <w:rsid w:val="00804F78"/>
    <w:rsid w:val="008069AF"/>
    <w:rsid w:val="00810E33"/>
    <w:rsid w:val="00812031"/>
    <w:rsid w:val="00822C92"/>
    <w:rsid w:val="008234DF"/>
    <w:rsid w:val="00831D0A"/>
    <w:rsid w:val="00832B67"/>
    <w:rsid w:val="00836586"/>
    <w:rsid w:val="00836606"/>
    <w:rsid w:val="00837A78"/>
    <w:rsid w:val="00840039"/>
    <w:rsid w:val="00840A1B"/>
    <w:rsid w:val="00844498"/>
    <w:rsid w:val="00847A72"/>
    <w:rsid w:val="008543B6"/>
    <w:rsid w:val="00881742"/>
    <w:rsid w:val="00882267"/>
    <w:rsid w:val="008935EF"/>
    <w:rsid w:val="00893D0E"/>
    <w:rsid w:val="0089405E"/>
    <w:rsid w:val="0089514C"/>
    <w:rsid w:val="008A7E89"/>
    <w:rsid w:val="008B004E"/>
    <w:rsid w:val="008B0DD2"/>
    <w:rsid w:val="008B2EEF"/>
    <w:rsid w:val="008B33F8"/>
    <w:rsid w:val="008B6CF3"/>
    <w:rsid w:val="008B6E0F"/>
    <w:rsid w:val="008B7018"/>
    <w:rsid w:val="008C14F1"/>
    <w:rsid w:val="008C17C4"/>
    <w:rsid w:val="008D34A8"/>
    <w:rsid w:val="008E1086"/>
    <w:rsid w:val="008E4E09"/>
    <w:rsid w:val="008E5D66"/>
    <w:rsid w:val="008F18D2"/>
    <w:rsid w:val="008F66E9"/>
    <w:rsid w:val="008F6E81"/>
    <w:rsid w:val="00910820"/>
    <w:rsid w:val="0091140E"/>
    <w:rsid w:val="00912B57"/>
    <w:rsid w:val="009133BF"/>
    <w:rsid w:val="00915C44"/>
    <w:rsid w:val="00930CC3"/>
    <w:rsid w:val="00931232"/>
    <w:rsid w:val="00943D7D"/>
    <w:rsid w:val="00950706"/>
    <w:rsid w:val="009565BB"/>
    <w:rsid w:val="00960710"/>
    <w:rsid w:val="009629E5"/>
    <w:rsid w:val="00963048"/>
    <w:rsid w:val="00970DEF"/>
    <w:rsid w:val="00975F42"/>
    <w:rsid w:val="0098117B"/>
    <w:rsid w:val="00982C29"/>
    <w:rsid w:val="00990AFB"/>
    <w:rsid w:val="0099206E"/>
    <w:rsid w:val="00992A2B"/>
    <w:rsid w:val="009A1C6E"/>
    <w:rsid w:val="009A39D6"/>
    <w:rsid w:val="009B1AF2"/>
    <w:rsid w:val="009C5C72"/>
    <w:rsid w:val="009D0147"/>
    <w:rsid w:val="009D5E11"/>
    <w:rsid w:val="009E5742"/>
    <w:rsid w:val="009F56E0"/>
    <w:rsid w:val="009F63C1"/>
    <w:rsid w:val="009F74C3"/>
    <w:rsid w:val="00A0071A"/>
    <w:rsid w:val="00A01246"/>
    <w:rsid w:val="00A035E9"/>
    <w:rsid w:val="00A04FAF"/>
    <w:rsid w:val="00A06E98"/>
    <w:rsid w:val="00A11CEB"/>
    <w:rsid w:val="00A13157"/>
    <w:rsid w:val="00A17042"/>
    <w:rsid w:val="00A27324"/>
    <w:rsid w:val="00A43FFD"/>
    <w:rsid w:val="00A44408"/>
    <w:rsid w:val="00A46DF1"/>
    <w:rsid w:val="00A50342"/>
    <w:rsid w:val="00A57A35"/>
    <w:rsid w:val="00A65723"/>
    <w:rsid w:val="00A71AF9"/>
    <w:rsid w:val="00A7224B"/>
    <w:rsid w:val="00A80B55"/>
    <w:rsid w:val="00A90B0A"/>
    <w:rsid w:val="00A91CAB"/>
    <w:rsid w:val="00AA0654"/>
    <w:rsid w:val="00AA38A5"/>
    <w:rsid w:val="00AA563F"/>
    <w:rsid w:val="00AA6A8C"/>
    <w:rsid w:val="00AC1AE1"/>
    <w:rsid w:val="00AC66A2"/>
    <w:rsid w:val="00AD4948"/>
    <w:rsid w:val="00AD6C17"/>
    <w:rsid w:val="00AE6F92"/>
    <w:rsid w:val="00AF5A3E"/>
    <w:rsid w:val="00AF7611"/>
    <w:rsid w:val="00B00362"/>
    <w:rsid w:val="00B006D1"/>
    <w:rsid w:val="00B018F8"/>
    <w:rsid w:val="00B01F82"/>
    <w:rsid w:val="00B07829"/>
    <w:rsid w:val="00B26E0D"/>
    <w:rsid w:val="00B305EE"/>
    <w:rsid w:val="00B333B9"/>
    <w:rsid w:val="00B336BC"/>
    <w:rsid w:val="00B362AB"/>
    <w:rsid w:val="00B40BCE"/>
    <w:rsid w:val="00B445EE"/>
    <w:rsid w:val="00B45754"/>
    <w:rsid w:val="00B51EF3"/>
    <w:rsid w:val="00B573E4"/>
    <w:rsid w:val="00B61C74"/>
    <w:rsid w:val="00B65923"/>
    <w:rsid w:val="00B664E9"/>
    <w:rsid w:val="00B72E22"/>
    <w:rsid w:val="00B7532F"/>
    <w:rsid w:val="00B77DF7"/>
    <w:rsid w:val="00B8068C"/>
    <w:rsid w:val="00B84319"/>
    <w:rsid w:val="00B952FE"/>
    <w:rsid w:val="00BA049F"/>
    <w:rsid w:val="00BA2378"/>
    <w:rsid w:val="00BA5B6F"/>
    <w:rsid w:val="00BB0F36"/>
    <w:rsid w:val="00BB4F6A"/>
    <w:rsid w:val="00BC00F4"/>
    <w:rsid w:val="00BC0F1C"/>
    <w:rsid w:val="00BC7AE6"/>
    <w:rsid w:val="00BD268E"/>
    <w:rsid w:val="00BD3BC4"/>
    <w:rsid w:val="00BD483A"/>
    <w:rsid w:val="00BD7ABE"/>
    <w:rsid w:val="00BE1514"/>
    <w:rsid w:val="00BE4D19"/>
    <w:rsid w:val="00BE5F62"/>
    <w:rsid w:val="00BF1915"/>
    <w:rsid w:val="00BF5601"/>
    <w:rsid w:val="00BF5D50"/>
    <w:rsid w:val="00BF7A05"/>
    <w:rsid w:val="00C0427C"/>
    <w:rsid w:val="00C042B9"/>
    <w:rsid w:val="00C04E82"/>
    <w:rsid w:val="00C05C0B"/>
    <w:rsid w:val="00C1534E"/>
    <w:rsid w:val="00C310B9"/>
    <w:rsid w:val="00C346C2"/>
    <w:rsid w:val="00C34709"/>
    <w:rsid w:val="00C3502A"/>
    <w:rsid w:val="00C35BE1"/>
    <w:rsid w:val="00C4064D"/>
    <w:rsid w:val="00C40E80"/>
    <w:rsid w:val="00C51562"/>
    <w:rsid w:val="00C51AF8"/>
    <w:rsid w:val="00C54A63"/>
    <w:rsid w:val="00C55D80"/>
    <w:rsid w:val="00C7633B"/>
    <w:rsid w:val="00C841FD"/>
    <w:rsid w:val="00C9050B"/>
    <w:rsid w:val="00C94927"/>
    <w:rsid w:val="00C94B43"/>
    <w:rsid w:val="00C97221"/>
    <w:rsid w:val="00CA06B4"/>
    <w:rsid w:val="00CA3F14"/>
    <w:rsid w:val="00CB33E2"/>
    <w:rsid w:val="00CB7DFE"/>
    <w:rsid w:val="00CB7F32"/>
    <w:rsid w:val="00CC005A"/>
    <w:rsid w:val="00CC0F98"/>
    <w:rsid w:val="00CD1F93"/>
    <w:rsid w:val="00CD6119"/>
    <w:rsid w:val="00CE1C22"/>
    <w:rsid w:val="00CE3A30"/>
    <w:rsid w:val="00CE4CBE"/>
    <w:rsid w:val="00CE6894"/>
    <w:rsid w:val="00CE7683"/>
    <w:rsid w:val="00CE7EC5"/>
    <w:rsid w:val="00CF50D8"/>
    <w:rsid w:val="00CF7DEA"/>
    <w:rsid w:val="00D0408C"/>
    <w:rsid w:val="00D100E2"/>
    <w:rsid w:val="00D26F00"/>
    <w:rsid w:val="00D302A0"/>
    <w:rsid w:val="00D3324B"/>
    <w:rsid w:val="00D367A2"/>
    <w:rsid w:val="00D36FCA"/>
    <w:rsid w:val="00D41E9A"/>
    <w:rsid w:val="00D471FB"/>
    <w:rsid w:val="00D51BA9"/>
    <w:rsid w:val="00D528CF"/>
    <w:rsid w:val="00D55D55"/>
    <w:rsid w:val="00D57288"/>
    <w:rsid w:val="00D61420"/>
    <w:rsid w:val="00D61EFB"/>
    <w:rsid w:val="00D667A5"/>
    <w:rsid w:val="00D82B23"/>
    <w:rsid w:val="00D82DD6"/>
    <w:rsid w:val="00D8318F"/>
    <w:rsid w:val="00D84A80"/>
    <w:rsid w:val="00D84AB7"/>
    <w:rsid w:val="00D949F9"/>
    <w:rsid w:val="00D963AC"/>
    <w:rsid w:val="00D97074"/>
    <w:rsid w:val="00DA73CC"/>
    <w:rsid w:val="00DB02DA"/>
    <w:rsid w:val="00DB2A48"/>
    <w:rsid w:val="00DB3CC9"/>
    <w:rsid w:val="00DC103C"/>
    <w:rsid w:val="00DC3CE9"/>
    <w:rsid w:val="00DC4B62"/>
    <w:rsid w:val="00DC729C"/>
    <w:rsid w:val="00DC7B56"/>
    <w:rsid w:val="00DD444D"/>
    <w:rsid w:val="00DD47FC"/>
    <w:rsid w:val="00DD4E8F"/>
    <w:rsid w:val="00DD7431"/>
    <w:rsid w:val="00DD7758"/>
    <w:rsid w:val="00DF1B59"/>
    <w:rsid w:val="00DF4703"/>
    <w:rsid w:val="00DF52EB"/>
    <w:rsid w:val="00DF530E"/>
    <w:rsid w:val="00DF6610"/>
    <w:rsid w:val="00DF67BF"/>
    <w:rsid w:val="00E01F2E"/>
    <w:rsid w:val="00E05871"/>
    <w:rsid w:val="00E05FB3"/>
    <w:rsid w:val="00E1641C"/>
    <w:rsid w:val="00E21CC6"/>
    <w:rsid w:val="00E32A13"/>
    <w:rsid w:val="00E378A3"/>
    <w:rsid w:val="00E46325"/>
    <w:rsid w:val="00E5489C"/>
    <w:rsid w:val="00E64F4C"/>
    <w:rsid w:val="00E67F02"/>
    <w:rsid w:val="00E74AF5"/>
    <w:rsid w:val="00E83170"/>
    <w:rsid w:val="00E83D87"/>
    <w:rsid w:val="00E85DA0"/>
    <w:rsid w:val="00E863B6"/>
    <w:rsid w:val="00E870CD"/>
    <w:rsid w:val="00E87B0A"/>
    <w:rsid w:val="00E941AB"/>
    <w:rsid w:val="00EA15F5"/>
    <w:rsid w:val="00EB4795"/>
    <w:rsid w:val="00EB4D71"/>
    <w:rsid w:val="00EB7FEA"/>
    <w:rsid w:val="00EC574C"/>
    <w:rsid w:val="00EC65D1"/>
    <w:rsid w:val="00EC66C8"/>
    <w:rsid w:val="00ED2C3C"/>
    <w:rsid w:val="00ED7322"/>
    <w:rsid w:val="00EE030D"/>
    <w:rsid w:val="00EE0312"/>
    <w:rsid w:val="00EE5E9F"/>
    <w:rsid w:val="00EE7EE5"/>
    <w:rsid w:val="00EF5002"/>
    <w:rsid w:val="00EF73A6"/>
    <w:rsid w:val="00F025DC"/>
    <w:rsid w:val="00F0624C"/>
    <w:rsid w:val="00F107D2"/>
    <w:rsid w:val="00F133DB"/>
    <w:rsid w:val="00F15EF8"/>
    <w:rsid w:val="00F232C5"/>
    <w:rsid w:val="00F26BB3"/>
    <w:rsid w:val="00F3037E"/>
    <w:rsid w:val="00F34B26"/>
    <w:rsid w:val="00F354A1"/>
    <w:rsid w:val="00F35F5D"/>
    <w:rsid w:val="00F4056A"/>
    <w:rsid w:val="00F417A7"/>
    <w:rsid w:val="00F422A0"/>
    <w:rsid w:val="00F47412"/>
    <w:rsid w:val="00F50416"/>
    <w:rsid w:val="00F55BF7"/>
    <w:rsid w:val="00F64C24"/>
    <w:rsid w:val="00F65FAE"/>
    <w:rsid w:val="00F65FEB"/>
    <w:rsid w:val="00F701E6"/>
    <w:rsid w:val="00F711E1"/>
    <w:rsid w:val="00F74982"/>
    <w:rsid w:val="00F81A7B"/>
    <w:rsid w:val="00F8223C"/>
    <w:rsid w:val="00F82822"/>
    <w:rsid w:val="00F82F5F"/>
    <w:rsid w:val="00F83A46"/>
    <w:rsid w:val="00F86342"/>
    <w:rsid w:val="00F87CAA"/>
    <w:rsid w:val="00F973A1"/>
    <w:rsid w:val="00FB298E"/>
    <w:rsid w:val="00FC41BC"/>
    <w:rsid w:val="00FC79D6"/>
    <w:rsid w:val="00FD02EE"/>
    <w:rsid w:val="00FD5A28"/>
    <w:rsid w:val="00FD5C00"/>
    <w:rsid w:val="00FE25CE"/>
    <w:rsid w:val="00FE3340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paragraph" w:styleId="a8">
    <w:name w:val="List Paragraph"/>
    <w:basedOn w:val="a"/>
    <w:uiPriority w:val="34"/>
    <w:qFormat/>
    <w:rsid w:val="0019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8881-5796-424E-A3F4-E081341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Паламарчук</cp:lastModifiedBy>
  <cp:revision>91</cp:revision>
  <cp:lastPrinted>2015-01-28T12:42:00Z</cp:lastPrinted>
  <dcterms:created xsi:type="dcterms:W3CDTF">2018-12-05T13:27:00Z</dcterms:created>
  <dcterms:modified xsi:type="dcterms:W3CDTF">2018-12-20T11:43:00Z</dcterms:modified>
</cp:coreProperties>
</file>