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62" w:rsidRPr="00427532" w:rsidRDefault="00187062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53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87062" w:rsidRPr="00427532" w:rsidRDefault="00187062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532">
        <w:rPr>
          <w:rFonts w:ascii="Times New Roman" w:hAnsi="Times New Roman" w:cs="Times New Roman"/>
          <w:b/>
          <w:sz w:val="24"/>
          <w:szCs w:val="24"/>
        </w:rPr>
        <w:t xml:space="preserve">к проекту </w:t>
      </w:r>
      <w:r>
        <w:rPr>
          <w:rFonts w:ascii="Times New Roman" w:hAnsi="Times New Roman" w:cs="Times New Roman"/>
          <w:b/>
          <w:sz w:val="24"/>
          <w:szCs w:val="24"/>
        </w:rPr>
        <w:t>постановления Администрации</w:t>
      </w:r>
      <w:r w:rsidRPr="00427532">
        <w:rPr>
          <w:rFonts w:ascii="Times New Roman" w:hAnsi="Times New Roman" w:cs="Times New Roman"/>
          <w:b/>
          <w:sz w:val="24"/>
          <w:szCs w:val="24"/>
        </w:rPr>
        <w:t xml:space="preserve"> ТМР </w:t>
      </w:r>
      <w:r>
        <w:rPr>
          <w:rFonts w:ascii="Times New Roman" w:hAnsi="Times New Roman" w:cs="Times New Roman"/>
          <w:b/>
          <w:sz w:val="24"/>
          <w:szCs w:val="24"/>
        </w:rPr>
        <w:t xml:space="preserve">«Об исполнении </w:t>
      </w:r>
      <w:r w:rsidRPr="00427532">
        <w:rPr>
          <w:rFonts w:ascii="Times New Roman" w:hAnsi="Times New Roman" w:cs="Times New Roman"/>
          <w:b/>
          <w:sz w:val="24"/>
          <w:szCs w:val="24"/>
        </w:rPr>
        <w:t>бюджет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27532">
        <w:rPr>
          <w:rFonts w:ascii="Times New Roman" w:hAnsi="Times New Roman" w:cs="Times New Roman"/>
          <w:b/>
          <w:sz w:val="24"/>
          <w:szCs w:val="24"/>
        </w:rPr>
        <w:t xml:space="preserve"> Тутаевского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42753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1 квартал</w:t>
      </w:r>
      <w:r w:rsidRPr="0042753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B0C16">
        <w:rPr>
          <w:rFonts w:ascii="Times New Roman" w:hAnsi="Times New Roman" w:cs="Times New Roman"/>
          <w:b/>
          <w:sz w:val="24"/>
          <w:szCs w:val="24"/>
        </w:rPr>
        <w:t>20</w:t>
      </w:r>
      <w:r w:rsidRPr="0042753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27532">
        <w:rPr>
          <w:rFonts w:ascii="Times New Roman" w:hAnsi="Times New Roman" w:cs="Times New Roman"/>
          <w:b/>
          <w:sz w:val="24"/>
          <w:szCs w:val="24"/>
        </w:rPr>
        <w:t>»</w:t>
      </w:r>
    </w:p>
    <w:p w:rsidR="00187062" w:rsidRPr="009C2953" w:rsidRDefault="0018706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7062" w:rsidRPr="00BD2B69" w:rsidRDefault="0018706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2B69">
        <w:rPr>
          <w:rFonts w:ascii="Times New Roman" w:hAnsi="Times New Roman" w:cs="Times New Roman"/>
          <w:sz w:val="24"/>
          <w:szCs w:val="24"/>
        </w:rPr>
        <w:t>Настоящий проект разработан в соответствии со статьей 264.2 Бюджетного кодекса Российской Федерации, Положением о бюджетном устройстве и бюджетном процессе в Тутаевском муниципальном районе.</w:t>
      </w:r>
    </w:p>
    <w:p w:rsidR="00187062" w:rsidRPr="00A226D4" w:rsidRDefault="0018706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87062" w:rsidRPr="00253783" w:rsidRDefault="00187062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3783">
        <w:rPr>
          <w:rFonts w:ascii="Times New Roman" w:hAnsi="Times New Roman" w:cs="Times New Roman"/>
          <w:b/>
          <w:sz w:val="24"/>
          <w:szCs w:val="24"/>
          <w:u w:val="single"/>
        </w:rPr>
        <w:t>Доходы</w:t>
      </w:r>
    </w:p>
    <w:p w:rsidR="00187062" w:rsidRPr="001B2D3F" w:rsidRDefault="0018706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D3F">
        <w:rPr>
          <w:rFonts w:ascii="Times New Roman" w:hAnsi="Times New Roman" w:cs="Times New Roman"/>
          <w:sz w:val="24"/>
          <w:szCs w:val="24"/>
        </w:rPr>
        <w:t>Доходная часть бюджета Тутаевского муниципального района за 1 квартал 20</w:t>
      </w:r>
      <w:r w:rsidR="001B2D3F" w:rsidRPr="001B2D3F">
        <w:rPr>
          <w:rFonts w:ascii="Times New Roman" w:hAnsi="Times New Roman" w:cs="Times New Roman"/>
          <w:sz w:val="24"/>
          <w:szCs w:val="24"/>
        </w:rPr>
        <w:t>20</w:t>
      </w:r>
      <w:r w:rsidRPr="001B2D3F">
        <w:rPr>
          <w:rFonts w:ascii="Times New Roman" w:hAnsi="Times New Roman" w:cs="Times New Roman"/>
          <w:sz w:val="24"/>
          <w:szCs w:val="24"/>
        </w:rPr>
        <w:t xml:space="preserve"> года исполнена в сумме </w:t>
      </w:r>
      <w:r w:rsidR="001B2D3F" w:rsidRPr="001B2D3F">
        <w:rPr>
          <w:rFonts w:ascii="Times New Roman" w:hAnsi="Times New Roman" w:cs="Times New Roman"/>
          <w:sz w:val="24"/>
          <w:szCs w:val="24"/>
        </w:rPr>
        <w:t xml:space="preserve">504362 </w:t>
      </w:r>
      <w:r w:rsidRPr="001B2D3F">
        <w:rPr>
          <w:rFonts w:ascii="Times New Roman" w:hAnsi="Times New Roman" w:cs="Times New Roman"/>
          <w:sz w:val="24"/>
          <w:szCs w:val="24"/>
        </w:rPr>
        <w:t>тыс.руб., что составляет 2</w:t>
      </w:r>
      <w:r w:rsidR="001B2D3F" w:rsidRPr="001B2D3F">
        <w:rPr>
          <w:rFonts w:ascii="Times New Roman" w:hAnsi="Times New Roman" w:cs="Times New Roman"/>
          <w:sz w:val="24"/>
          <w:szCs w:val="24"/>
        </w:rPr>
        <w:t>3,3</w:t>
      </w:r>
      <w:r w:rsidRPr="001B2D3F">
        <w:rPr>
          <w:rFonts w:ascii="Times New Roman" w:hAnsi="Times New Roman" w:cs="Times New Roman"/>
          <w:sz w:val="24"/>
          <w:szCs w:val="24"/>
        </w:rPr>
        <w:t>% к бюджетным назначениям на 20</w:t>
      </w:r>
      <w:r w:rsidR="001B2D3F" w:rsidRPr="001B2D3F">
        <w:rPr>
          <w:rFonts w:ascii="Times New Roman" w:hAnsi="Times New Roman" w:cs="Times New Roman"/>
          <w:sz w:val="24"/>
          <w:szCs w:val="24"/>
        </w:rPr>
        <w:t>20</w:t>
      </w:r>
      <w:r w:rsidRPr="001B2D3F">
        <w:rPr>
          <w:rFonts w:ascii="Times New Roman" w:hAnsi="Times New Roman" w:cs="Times New Roman"/>
          <w:sz w:val="24"/>
          <w:szCs w:val="24"/>
        </w:rPr>
        <w:t xml:space="preserve"> год. За аналогичный период прошлого года доходов было получено </w:t>
      </w:r>
      <w:r w:rsidR="001B2D3F" w:rsidRPr="001B2D3F">
        <w:rPr>
          <w:rFonts w:ascii="Times New Roman" w:hAnsi="Times New Roman" w:cs="Times New Roman"/>
          <w:sz w:val="24"/>
          <w:szCs w:val="24"/>
        </w:rPr>
        <w:t>мен</w:t>
      </w:r>
      <w:r w:rsidRPr="001B2D3F">
        <w:rPr>
          <w:rFonts w:ascii="Times New Roman" w:hAnsi="Times New Roman" w:cs="Times New Roman"/>
          <w:sz w:val="24"/>
          <w:szCs w:val="24"/>
        </w:rPr>
        <w:t xml:space="preserve">ьше на </w:t>
      </w:r>
      <w:r w:rsidR="001B2D3F" w:rsidRPr="001B2D3F">
        <w:rPr>
          <w:rFonts w:ascii="Times New Roman" w:hAnsi="Times New Roman" w:cs="Times New Roman"/>
          <w:sz w:val="24"/>
          <w:szCs w:val="24"/>
        </w:rPr>
        <w:t>2874</w:t>
      </w:r>
      <w:r w:rsidRPr="001B2D3F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187062" w:rsidRPr="00253783" w:rsidRDefault="0018706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783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исполнены в сумме </w:t>
      </w:r>
      <w:r w:rsidR="001B2D3F" w:rsidRPr="00253783">
        <w:rPr>
          <w:rFonts w:ascii="Times New Roman" w:hAnsi="Times New Roman" w:cs="Times New Roman"/>
          <w:sz w:val="24"/>
          <w:szCs w:val="24"/>
        </w:rPr>
        <w:t>53593</w:t>
      </w:r>
      <w:r w:rsidR="00253783" w:rsidRPr="00253783">
        <w:rPr>
          <w:rFonts w:ascii="Times New Roman" w:hAnsi="Times New Roman" w:cs="Times New Roman"/>
          <w:sz w:val="24"/>
          <w:szCs w:val="24"/>
        </w:rPr>
        <w:t xml:space="preserve"> </w:t>
      </w:r>
      <w:r w:rsidRPr="00253783">
        <w:rPr>
          <w:rFonts w:ascii="Times New Roman" w:hAnsi="Times New Roman" w:cs="Times New Roman"/>
          <w:sz w:val="24"/>
          <w:szCs w:val="24"/>
        </w:rPr>
        <w:t>тыс.руб., исполнение годового плана составляет 23,</w:t>
      </w:r>
      <w:r w:rsidR="00253783" w:rsidRPr="00253783">
        <w:rPr>
          <w:rFonts w:ascii="Times New Roman" w:hAnsi="Times New Roman" w:cs="Times New Roman"/>
          <w:sz w:val="24"/>
          <w:szCs w:val="24"/>
        </w:rPr>
        <w:t>7</w:t>
      </w:r>
      <w:r w:rsidRPr="00253783">
        <w:rPr>
          <w:rFonts w:ascii="Times New Roman" w:hAnsi="Times New Roman" w:cs="Times New Roman"/>
          <w:sz w:val="24"/>
          <w:szCs w:val="24"/>
        </w:rPr>
        <w:t xml:space="preserve">%. </w:t>
      </w:r>
      <w:r w:rsidR="00253783" w:rsidRPr="00253783">
        <w:rPr>
          <w:rFonts w:ascii="Times New Roman" w:hAnsi="Times New Roman" w:cs="Times New Roman"/>
          <w:sz w:val="24"/>
          <w:szCs w:val="24"/>
        </w:rPr>
        <w:t>По сравнению с</w:t>
      </w:r>
      <w:r w:rsidRPr="00253783">
        <w:rPr>
          <w:rFonts w:ascii="Times New Roman" w:hAnsi="Times New Roman" w:cs="Times New Roman"/>
          <w:sz w:val="24"/>
          <w:szCs w:val="24"/>
        </w:rPr>
        <w:t xml:space="preserve"> 1 квартал</w:t>
      </w:r>
      <w:r w:rsidR="00253783" w:rsidRPr="00253783">
        <w:rPr>
          <w:rFonts w:ascii="Times New Roman" w:hAnsi="Times New Roman" w:cs="Times New Roman"/>
          <w:sz w:val="24"/>
          <w:szCs w:val="24"/>
        </w:rPr>
        <w:t>ом</w:t>
      </w:r>
      <w:r w:rsidRPr="00253783">
        <w:rPr>
          <w:rFonts w:ascii="Times New Roman" w:hAnsi="Times New Roman" w:cs="Times New Roman"/>
          <w:sz w:val="24"/>
          <w:szCs w:val="24"/>
        </w:rPr>
        <w:t xml:space="preserve"> 201</w:t>
      </w:r>
      <w:r w:rsidR="00253783" w:rsidRPr="00253783">
        <w:rPr>
          <w:rFonts w:ascii="Times New Roman" w:hAnsi="Times New Roman" w:cs="Times New Roman"/>
          <w:sz w:val="24"/>
          <w:szCs w:val="24"/>
        </w:rPr>
        <w:t>9</w:t>
      </w:r>
      <w:r w:rsidRPr="0025378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53783" w:rsidRPr="00253783">
        <w:rPr>
          <w:rFonts w:ascii="Times New Roman" w:hAnsi="Times New Roman" w:cs="Times New Roman"/>
          <w:sz w:val="24"/>
          <w:szCs w:val="24"/>
        </w:rPr>
        <w:t>поступило больше на 1798 тыс.руб.</w:t>
      </w:r>
    </w:p>
    <w:p w:rsidR="00187062" w:rsidRPr="00CF42C7" w:rsidRDefault="0018706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2C7">
        <w:rPr>
          <w:rFonts w:ascii="Times New Roman" w:hAnsi="Times New Roman" w:cs="Times New Roman"/>
          <w:sz w:val="24"/>
          <w:szCs w:val="24"/>
        </w:rPr>
        <w:t xml:space="preserve">Налоговые доходы занимают в структуре доходной части бюджета </w:t>
      </w:r>
      <w:r w:rsidR="001D466D" w:rsidRPr="00CF42C7">
        <w:rPr>
          <w:rFonts w:ascii="Times New Roman" w:hAnsi="Times New Roman" w:cs="Times New Roman"/>
          <w:sz w:val="24"/>
          <w:szCs w:val="24"/>
        </w:rPr>
        <w:t>6,</w:t>
      </w:r>
      <w:r w:rsidR="00CF42C7" w:rsidRPr="00CF42C7">
        <w:rPr>
          <w:rFonts w:ascii="Times New Roman" w:hAnsi="Times New Roman" w:cs="Times New Roman"/>
          <w:sz w:val="24"/>
          <w:szCs w:val="24"/>
        </w:rPr>
        <w:t>8</w:t>
      </w:r>
      <w:r w:rsidRPr="00CF42C7">
        <w:rPr>
          <w:rFonts w:ascii="Times New Roman" w:hAnsi="Times New Roman" w:cs="Times New Roman"/>
          <w:sz w:val="24"/>
          <w:szCs w:val="24"/>
        </w:rPr>
        <w:t>%. Получены за 1 квартал 201</w:t>
      </w:r>
      <w:r w:rsidR="001D466D" w:rsidRPr="00CF42C7">
        <w:rPr>
          <w:rFonts w:ascii="Times New Roman" w:hAnsi="Times New Roman" w:cs="Times New Roman"/>
          <w:sz w:val="24"/>
          <w:szCs w:val="24"/>
        </w:rPr>
        <w:t>9</w:t>
      </w:r>
      <w:r w:rsidRPr="00CF42C7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CF42C7" w:rsidRPr="00CF42C7">
        <w:rPr>
          <w:rFonts w:ascii="Times New Roman" w:hAnsi="Times New Roman" w:cs="Times New Roman"/>
          <w:sz w:val="24"/>
          <w:szCs w:val="24"/>
        </w:rPr>
        <w:t xml:space="preserve">34209 </w:t>
      </w:r>
      <w:r w:rsidR="001D466D" w:rsidRPr="00CF42C7">
        <w:rPr>
          <w:rFonts w:ascii="Times New Roman" w:hAnsi="Times New Roman" w:cs="Times New Roman"/>
          <w:sz w:val="24"/>
          <w:szCs w:val="24"/>
        </w:rPr>
        <w:t xml:space="preserve">тыс.руб. </w:t>
      </w:r>
      <w:r w:rsidRPr="00CF42C7">
        <w:rPr>
          <w:rFonts w:ascii="Times New Roman" w:hAnsi="Times New Roman" w:cs="Times New Roman"/>
          <w:sz w:val="24"/>
          <w:szCs w:val="24"/>
        </w:rPr>
        <w:t>– 2</w:t>
      </w:r>
      <w:r w:rsidR="00CF42C7" w:rsidRPr="00CF42C7">
        <w:rPr>
          <w:rFonts w:ascii="Times New Roman" w:hAnsi="Times New Roman" w:cs="Times New Roman"/>
          <w:sz w:val="24"/>
          <w:szCs w:val="24"/>
        </w:rPr>
        <w:t>3</w:t>
      </w:r>
      <w:r w:rsidR="001D466D" w:rsidRPr="00CF42C7">
        <w:rPr>
          <w:rFonts w:ascii="Times New Roman" w:hAnsi="Times New Roman" w:cs="Times New Roman"/>
          <w:sz w:val="24"/>
          <w:szCs w:val="24"/>
        </w:rPr>
        <w:t>,2</w:t>
      </w:r>
      <w:r w:rsidRPr="00CF42C7">
        <w:rPr>
          <w:rFonts w:ascii="Times New Roman" w:hAnsi="Times New Roman" w:cs="Times New Roman"/>
          <w:sz w:val="24"/>
          <w:szCs w:val="24"/>
        </w:rPr>
        <w:t xml:space="preserve">% от годовых назначений. По сравнению с аналогичным периодом прошлого года получено больше на </w:t>
      </w:r>
      <w:r w:rsidR="00CF42C7" w:rsidRPr="00CF42C7">
        <w:rPr>
          <w:rFonts w:ascii="Times New Roman" w:hAnsi="Times New Roman" w:cs="Times New Roman"/>
          <w:sz w:val="24"/>
          <w:szCs w:val="24"/>
        </w:rPr>
        <w:t>1357</w:t>
      </w:r>
      <w:r w:rsidRPr="00CF42C7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187062" w:rsidRPr="00697062" w:rsidRDefault="0018706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062"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 исполнен в сумме </w:t>
      </w:r>
      <w:r w:rsidR="00697062" w:rsidRPr="00697062">
        <w:rPr>
          <w:rFonts w:ascii="Times New Roman" w:hAnsi="Times New Roman" w:cs="Times New Roman"/>
          <w:sz w:val="24"/>
          <w:szCs w:val="24"/>
        </w:rPr>
        <w:t xml:space="preserve">27448 </w:t>
      </w:r>
      <w:r w:rsidRPr="00697062">
        <w:rPr>
          <w:rFonts w:ascii="Times New Roman" w:hAnsi="Times New Roman" w:cs="Times New Roman"/>
          <w:sz w:val="24"/>
          <w:szCs w:val="24"/>
        </w:rPr>
        <w:t>тыс.руб. или на 2</w:t>
      </w:r>
      <w:r w:rsidR="00697062" w:rsidRPr="00697062">
        <w:rPr>
          <w:rFonts w:ascii="Times New Roman" w:hAnsi="Times New Roman" w:cs="Times New Roman"/>
          <w:sz w:val="24"/>
          <w:szCs w:val="24"/>
        </w:rPr>
        <w:t>2,8</w:t>
      </w:r>
      <w:r w:rsidRPr="00697062">
        <w:rPr>
          <w:rFonts w:ascii="Times New Roman" w:hAnsi="Times New Roman" w:cs="Times New Roman"/>
          <w:sz w:val="24"/>
          <w:szCs w:val="24"/>
        </w:rPr>
        <w:t xml:space="preserve">% к плану на год. По сравнению с аналогичным периодом прошлого года получено больше на </w:t>
      </w:r>
      <w:r w:rsidR="00697062" w:rsidRPr="00697062">
        <w:rPr>
          <w:rFonts w:ascii="Times New Roman" w:hAnsi="Times New Roman" w:cs="Times New Roman"/>
          <w:sz w:val="24"/>
          <w:szCs w:val="24"/>
        </w:rPr>
        <w:t>963</w:t>
      </w:r>
      <w:r w:rsidRPr="00697062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187062" w:rsidRPr="0019755F" w:rsidRDefault="0018706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55F">
        <w:rPr>
          <w:rFonts w:ascii="Times New Roman" w:hAnsi="Times New Roman" w:cs="Times New Roman"/>
          <w:sz w:val="24"/>
          <w:szCs w:val="24"/>
        </w:rPr>
        <w:t xml:space="preserve">Акцизы на нефтепродукты поступили в бюджет ТМР в сумме </w:t>
      </w:r>
      <w:r w:rsidR="0019755F" w:rsidRPr="0019755F">
        <w:rPr>
          <w:rFonts w:ascii="Times New Roman" w:hAnsi="Times New Roman" w:cs="Times New Roman"/>
          <w:sz w:val="24"/>
          <w:szCs w:val="24"/>
        </w:rPr>
        <w:t xml:space="preserve">1893 </w:t>
      </w:r>
      <w:r w:rsidRPr="0019755F">
        <w:rPr>
          <w:rFonts w:ascii="Times New Roman" w:hAnsi="Times New Roman" w:cs="Times New Roman"/>
          <w:sz w:val="24"/>
          <w:szCs w:val="24"/>
        </w:rPr>
        <w:t>тыс.руб., что составляет 2</w:t>
      </w:r>
      <w:r w:rsidR="0019755F" w:rsidRPr="0019755F">
        <w:rPr>
          <w:rFonts w:ascii="Times New Roman" w:hAnsi="Times New Roman" w:cs="Times New Roman"/>
          <w:sz w:val="24"/>
          <w:szCs w:val="24"/>
        </w:rPr>
        <w:t>1,8</w:t>
      </w:r>
      <w:r w:rsidRPr="0019755F">
        <w:rPr>
          <w:rFonts w:ascii="Times New Roman" w:hAnsi="Times New Roman" w:cs="Times New Roman"/>
          <w:sz w:val="24"/>
          <w:szCs w:val="24"/>
        </w:rPr>
        <w:t xml:space="preserve">% к утвержденным годовым назначениям, к прошлому году </w:t>
      </w:r>
      <w:r w:rsidR="0019755F" w:rsidRPr="0019755F">
        <w:rPr>
          <w:rFonts w:ascii="Times New Roman" w:hAnsi="Times New Roman" w:cs="Times New Roman"/>
          <w:sz w:val="24"/>
          <w:szCs w:val="24"/>
        </w:rPr>
        <w:t>поступления уменьшились на 11%</w:t>
      </w:r>
      <w:r w:rsidRPr="0019755F">
        <w:rPr>
          <w:rFonts w:ascii="Times New Roman" w:hAnsi="Times New Roman" w:cs="Times New Roman"/>
          <w:sz w:val="24"/>
          <w:szCs w:val="24"/>
        </w:rPr>
        <w:t>.</w:t>
      </w:r>
    </w:p>
    <w:p w:rsidR="0019755F" w:rsidRPr="0019755F" w:rsidRDefault="0019755F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55F">
        <w:rPr>
          <w:rFonts w:ascii="Times New Roman" w:hAnsi="Times New Roman" w:cs="Times New Roman"/>
          <w:sz w:val="24"/>
          <w:szCs w:val="24"/>
        </w:rPr>
        <w:t>В сумме 2621 тыс. руб. получен единый налог на вмененный доход, годовой план исполнен на 22,7%. По сравнению с аналогичным периодом прошлого года получено меньше на 108 тыс.руб.</w:t>
      </w:r>
    </w:p>
    <w:p w:rsidR="00187062" w:rsidRPr="00503A86" w:rsidRDefault="0018706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A86">
        <w:rPr>
          <w:rFonts w:ascii="Times New Roman" w:hAnsi="Times New Roman" w:cs="Times New Roman"/>
          <w:sz w:val="24"/>
          <w:szCs w:val="24"/>
        </w:rPr>
        <w:t xml:space="preserve">Поступления единого сельскохозяйственного налога составили </w:t>
      </w:r>
      <w:r w:rsidR="00E125C4" w:rsidRPr="00503A86">
        <w:rPr>
          <w:rFonts w:ascii="Times New Roman" w:hAnsi="Times New Roman" w:cs="Times New Roman"/>
          <w:sz w:val="24"/>
          <w:szCs w:val="24"/>
        </w:rPr>
        <w:t>99</w:t>
      </w:r>
      <w:r w:rsidRPr="00503A86">
        <w:rPr>
          <w:rFonts w:ascii="Times New Roman" w:hAnsi="Times New Roman" w:cs="Times New Roman"/>
          <w:sz w:val="24"/>
          <w:szCs w:val="24"/>
        </w:rPr>
        <w:t xml:space="preserve"> тыс.руб. </w:t>
      </w:r>
      <w:r w:rsidR="00493161" w:rsidRPr="00503A86">
        <w:rPr>
          <w:rFonts w:ascii="Times New Roman" w:hAnsi="Times New Roman" w:cs="Times New Roman"/>
          <w:sz w:val="24"/>
          <w:szCs w:val="24"/>
        </w:rPr>
        <w:t xml:space="preserve">Годовой план исполнен на </w:t>
      </w:r>
      <w:r w:rsidR="00E125C4" w:rsidRPr="00503A86">
        <w:rPr>
          <w:rFonts w:ascii="Times New Roman" w:hAnsi="Times New Roman" w:cs="Times New Roman"/>
          <w:sz w:val="24"/>
          <w:szCs w:val="24"/>
        </w:rPr>
        <w:t>75,6</w:t>
      </w:r>
      <w:r w:rsidR="00493161" w:rsidRPr="00503A86">
        <w:rPr>
          <w:rFonts w:ascii="Times New Roman" w:hAnsi="Times New Roman" w:cs="Times New Roman"/>
          <w:sz w:val="24"/>
          <w:szCs w:val="24"/>
        </w:rPr>
        <w:t>%.</w:t>
      </w:r>
    </w:p>
    <w:p w:rsidR="00493161" w:rsidRPr="00E125C4" w:rsidRDefault="0018706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5C4">
        <w:rPr>
          <w:rFonts w:ascii="Times New Roman" w:hAnsi="Times New Roman" w:cs="Times New Roman"/>
          <w:sz w:val="24"/>
          <w:szCs w:val="24"/>
        </w:rPr>
        <w:t xml:space="preserve">Плата за патенты на ведение предпринимательской деятельности поступила в сумме </w:t>
      </w:r>
      <w:r w:rsidR="00E125C4" w:rsidRPr="00E125C4">
        <w:rPr>
          <w:rFonts w:ascii="Times New Roman" w:hAnsi="Times New Roman" w:cs="Times New Roman"/>
          <w:sz w:val="24"/>
          <w:szCs w:val="24"/>
        </w:rPr>
        <w:t xml:space="preserve">117 </w:t>
      </w:r>
      <w:r w:rsidRPr="00E125C4">
        <w:rPr>
          <w:rFonts w:ascii="Times New Roman" w:hAnsi="Times New Roman" w:cs="Times New Roman"/>
          <w:sz w:val="24"/>
          <w:szCs w:val="24"/>
        </w:rPr>
        <w:t xml:space="preserve">тыс.руб., </w:t>
      </w:r>
      <w:r w:rsidR="00493161" w:rsidRPr="00E125C4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E125C4" w:rsidRPr="00E125C4">
        <w:rPr>
          <w:rFonts w:ascii="Times New Roman" w:hAnsi="Times New Roman" w:cs="Times New Roman"/>
          <w:sz w:val="24"/>
          <w:szCs w:val="24"/>
        </w:rPr>
        <w:t>26,1</w:t>
      </w:r>
      <w:r w:rsidR="00493161" w:rsidRPr="00E125C4">
        <w:rPr>
          <w:rFonts w:ascii="Times New Roman" w:hAnsi="Times New Roman" w:cs="Times New Roman"/>
          <w:sz w:val="24"/>
          <w:szCs w:val="24"/>
        </w:rPr>
        <w:t>% к годовому плану,</w:t>
      </w:r>
      <w:r w:rsidR="00492DE3" w:rsidRPr="00E125C4">
        <w:rPr>
          <w:rFonts w:ascii="Times New Roman" w:hAnsi="Times New Roman" w:cs="Times New Roman"/>
          <w:sz w:val="24"/>
          <w:szCs w:val="24"/>
        </w:rPr>
        <w:t xml:space="preserve"> </w:t>
      </w:r>
      <w:r w:rsidRPr="00E125C4">
        <w:rPr>
          <w:rFonts w:ascii="Times New Roman" w:hAnsi="Times New Roman" w:cs="Times New Roman"/>
          <w:sz w:val="24"/>
          <w:szCs w:val="24"/>
        </w:rPr>
        <w:t>рост к аналогичному периоду 201</w:t>
      </w:r>
      <w:r w:rsidR="00E125C4" w:rsidRPr="00E125C4">
        <w:rPr>
          <w:rFonts w:ascii="Times New Roman" w:hAnsi="Times New Roman" w:cs="Times New Roman"/>
          <w:sz w:val="24"/>
          <w:szCs w:val="24"/>
        </w:rPr>
        <w:t>9</w:t>
      </w:r>
      <w:r w:rsidRPr="00E125C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125C4" w:rsidRPr="00E125C4">
        <w:rPr>
          <w:rFonts w:ascii="Times New Roman" w:hAnsi="Times New Roman" w:cs="Times New Roman"/>
          <w:sz w:val="24"/>
          <w:szCs w:val="24"/>
        </w:rPr>
        <w:t>в 1,3 раза</w:t>
      </w:r>
      <w:r w:rsidR="00493161" w:rsidRPr="00E125C4">
        <w:rPr>
          <w:rFonts w:ascii="Times New Roman" w:hAnsi="Times New Roman" w:cs="Times New Roman"/>
          <w:sz w:val="24"/>
          <w:szCs w:val="24"/>
        </w:rPr>
        <w:t>.</w:t>
      </w:r>
      <w:r w:rsidRPr="00E12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062" w:rsidRPr="00884766" w:rsidRDefault="0018706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766">
        <w:rPr>
          <w:rFonts w:ascii="Times New Roman" w:hAnsi="Times New Roman" w:cs="Times New Roman"/>
          <w:sz w:val="24"/>
          <w:szCs w:val="24"/>
        </w:rPr>
        <w:t xml:space="preserve">Поступления государственной пошлины составили </w:t>
      </w:r>
      <w:r w:rsidR="00B53B85" w:rsidRPr="00884766">
        <w:rPr>
          <w:rFonts w:ascii="Times New Roman" w:hAnsi="Times New Roman" w:cs="Times New Roman"/>
          <w:sz w:val="24"/>
          <w:szCs w:val="24"/>
        </w:rPr>
        <w:t xml:space="preserve">2031 </w:t>
      </w:r>
      <w:r w:rsidRPr="00884766">
        <w:rPr>
          <w:rFonts w:ascii="Times New Roman" w:hAnsi="Times New Roman" w:cs="Times New Roman"/>
          <w:sz w:val="24"/>
          <w:szCs w:val="24"/>
        </w:rPr>
        <w:t>14</w:t>
      </w:r>
      <w:r w:rsidR="00492DE3" w:rsidRPr="00884766">
        <w:rPr>
          <w:rFonts w:ascii="Times New Roman" w:hAnsi="Times New Roman" w:cs="Times New Roman"/>
          <w:sz w:val="24"/>
          <w:szCs w:val="24"/>
        </w:rPr>
        <w:t>78</w:t>
      </w:r>
      <w:r w:rsidRPr="00884766">
        <w:rPr>
          <w:rFonts w:ascii="Times New Roman" w:hAnsi="Times New Roman" w:cs="Times New Roman"/>
          <w:sz w:val="24"/>
          <w:szCs w:val="24"/>
        </w:rPr>
        <w:t xml:space="preserve"> тыс.руб. или </w:t>
      </w:r>
      <w:r w:rsidR="00B53B85" w:rsidRPr="00884766">
        <w:rPr>
          <w:rFonts w:ascii="Times New Roman" w:hAnsi="Times New Roman" w:cs="Times New Roman"/>
          <w:sz w:val="24"/>
          <w:szCs w:val="24"/>
        </w:rPr>
        <w:t>31,2</w:t>
      </w:r>
      <w:r w:rsidRPr="00884766">
        <w:rPr>
          <w:rFonts w:ascii="Times New Roman" w:hAnsi="Times New Roman" w:cs="Times New Roman"/>
          <w:sz w:val="24"/>
          <w:szCs w:val="24"/>
        </w:rPr>
        <w:t>% к плану на 20</w:t>
      </w:r>
      <w:r w:rsidR="00B53B85" w:rsidRPr="00884766">
        <w:rPr>
          <w:rFonts w:ascii="Times New Roman" w:hAnsi="Times New Roman" w:cs="Times New Roman"/>
          <w:sz w:val="24"/>
          <w:szCs w:val="24"/>
        </w:rPr>
        <w:t>20</w:t>
      </w:r>
      <w:r w:rsidR="00884766" w:rsidRPr="00884766">
        <w:rPr>
          <w:rFonts w:ascii="Times New Roman" w:hAnsi="Times New Roman" w:cs="Times New Roman"/>
          <w:sz w:val="24"/>
          <w:szCs w:val="24"/>
        </w:rPr>
        <w:t xml:space="preserve"> год,</w:t>
      </w:r>
      <w:r w:rsidR="00492DE3" w:rsidRPr="00884766">
        <w:rPr>
          <w:rFonts w:ascii="Times New Roman" w:hAnsi="Times New Roman" w:cs="Times New Roman"/>
          <w:sz w:val="24"/>
          <w:szCs w:val="24"/>
        </w:rPr>
        <w:t xml:space="preserve"> </w:t>
      </w:r>
      <w:r w:rsidR="00B53B85" w:rsidRPr="00884766">
        <w:rPr>
          <w:rFonts w:ascii="Times New Roman" w:hAnsi="Times New Roman" w:cs="Times New Roman"/>
          <w:sz w:val="24"/>
          <w:szCs w:val="24"/>
        </w:rPr>
        <w:t>к уровню</w:t>
      </w:r>
      <w:r w:rsidR="00492DE3" w:rsidRPr="00884766">
        <w:rPr>
          <w:rFonts w:ascii="Times New Roman" w:hAnsi="Times New Roman" w:cs="Times New Roman"/>
          <w:sz w:val="24"/>
          <w:szCs w:val="24"/>
        </w:rPr>
        <w:t xml:space="preserve"> аналогичного периода прошлого года</w:t>
      </w:r>
      <w:r w:rsidR="00B53B85" w:rsidRPr="00884766">
        <w:rPr>
          <w:rFonts w:ascii="Times New Roman" w:hAnsi="Times New Roman" w:cs="Times New Roman"/>
          <w:sz w:val="24"/>
          <w:szCs w:val="24"/>
        </w:rPr>
        <w:t xml:space="preserve"> </w:t>
      </w:r>
      <w:r w:rsidR="00884766" w:rsidRPr="00884766">
        <w:rPr>
          <w:rFonts w:ascii="Times New Roman" w:hAnsi="Times New Roman" w:cs="Times New Roman"/>
          <w:sz w:val="24"/>
          <w:szCs w:val="24"/>
        </w:rPr>
        <w:t>поступило больше на 37,4%</w:t>
      </w:r>
      <w:r w:rsidR="00492DE3" w:rsidRPr="00884766">
        <w:rPr>
          <w:rFonts w:ascii="Times New Roman" w:hAnsi="Times New Roman" w:cs="Times New Roman"/>
          <w:sz w:val="24"/>
          <w:szCs w:val="24"/>
        </w:rPr>
        <w:t>.</w:t>
      </w:r>
    </w:p>
    <w:p w:rsidR="0045228E" w:rsidRPr="00D458B2" w:rsidRDefault="0018706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8B2">
        <w:rPr>
          <w:rFonts w:ascii="Times New Roman" w:hAnsi="Times New Roman" w:cs="Times New Roman"/>
          <w:sz w:val="24"/>
          <w:szCs w:val="24"/>
        </w:rPr>
        <w:t xml:space="preserve">Неналоговые доходы бюджета района занимают в структуре доходной части бюджета </w:t>
      </w:r>
      <w:r w:rsidR="0045228E" w:rsidRPr="00D458B2">
        <w:rPr>
          <w:rFonts w:ascii="Times New Roman" w:hAnsi="Times New Roman" w:cs="Times New Roman"/>
          <w:sz w:val="24"/>
          <w:szCs w:val="24"/>
        </w:rPr>
        <w:t>3,8</w:t>
      </w:r>
      <w:r w:rsidRPr="00D458B2">
        <w:rPr>
          <w:rFonts w:ascii="Times New Roman" w:hAnsi="Times New Roman" w:cs="Times New Roman"/>
          <w:sz w:val="24"/>
          <w:szCs w:val="24"/>
        </w:rPr>
        <w:t>%. За 1 квартал 20</w:t>
      </w:r>
      <w:r w:rsidR="00D458B2" w:rsidRPr="00D458B2">
        <w:rPr>
          <w:rFonts w:ascii="Times New Roman" w:hAnsi="Times New Roman" w:cs="Times New Roman"/>
          <w:sz w:val="24"/>
          <w:szCs w:val="24"/>
        </w:rPr>
        <w:t>20</w:t>
      </w:r>
      <w:r w:rsidRPr="00D458B2">
        <w:rPr>
          <w:rFonts w:ascii="Times New Roman" w:hAnsi="Times New Roman" w:cs="Times New Roman"/>
          <w:sz w:val="24"/>
          <w:szCs w:val="24"/>
        </w:rPr>
        <w:t xml:space="preserve"> года неналоговые доходы по</w:t>
      </w:r>
      <w:r w:rsidR="0045228E" w:rsidRPr="00D458B2">
        <w:rPr>
          <w:rFonts w:ascii="Times New Roman" w:hAnsi="Times New Roman" w:cs="Times New Roman"/>
          <w:sz w:val="24"/>
          <w:szCs w:val="24"/>
        </w:rPr>
        <w:t>ступили</w:t>
      </w:r>
      <w:r w:rsidRPr="00D458B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458B2" w:rsidRPr="00D458B2">
        <w:rPr>
          <w:rFonts w:ascii="Times New Roman" w:hAnsi="Times New Roman" w:cs="Times New Roman"/>
          <w:sz w:val="24"/>
          <w:szCs w:val="24"/>
        </w:rPr>
        <w:t xml:space="preserve">19384 </w:t>
      </w:r>
      <w:r w:rsidR="0045228E" w:rsidRPr="00D458B2">
        <w:rPr>
          <w:rFonts w:ascii="Times New Roman" w:hAnsi="Times New Roman" w:cs="Times New Roman"/>
          <w:sz w:val="24"/>
          <w:szCs w:val="24"/>
        </w:rPr>
        <w:t xml:space="preserve">18943 </w:t>
      </w:r>
      <w:r w:rsidRPr="00D458B2">
        <w:rPr>
          <w:rFonts w:ascii="Times New Roman" w:hAnsi="Times New Roman" w:cs="Times New Roman"/>
          <w:sz w:val="24"/>
          <w:szCs w:val="24"/>
        </w:rPr>
        <w:t>тыс.руб.,</w:t>
      </w:r>
      <w:r w:rsidR="0045228E" w:rsidRPr="00D458B2">
        <w:rPr>
          <w:rFonts w:ascii="Times New Roman" w:hAnsi="Times New Roman" w:cs="Times New Roman"/>
          <w:sz w:val="24"/>
          <w:szCs w:val="24"/>
        </w:rPr>
        <w:t xml:space="preserve"> по сравнению с 1 кварталом 201</w:t>
      </w:r>
      <w:r w:rsidR="00D458B2" w:rsidRPr="00D458B2">
        <w:rPr>
          <w:rFonts w:ascii="Times New Roman" w:hAnsi="Times New Roman" w:cs="Times New Roman"/>
          <w:sz w:val="24"/>
          <w:szCs w:val="24"/>
        </w:rPr>
        <w:t>9</w:t>
      </w:r>
      <w:r w:rsidR="0045228E" w:rsidRPr="00D458B2">
        <w:rPr>
          <w:rFonts w:ascii="Times New Roman" w:hAnsi="Times New Roman" w:cs="Times New Roman"/>
          <w:sz w:val="24"/>
          <w:szCs w:val="24"/>
        </w:rPr>
        <w:t xml:space="preserve"> года получено </w:t>
      </w:r>
      <w:r w:rsidR="00D458B2" w:rsidRPr="00D458B2">
        <w:rPr>
          <w:rFonts w:ascii="Times New Roman" w:hAnsi="Times New Roman" w:cs="Times New Roman"/>
          <w:sz w:val="24"/>
          <w:szCs w:val="24"/>
        </w:rPr>
        <w:t>больше</w:t>
      </w:r>
      <w:r w:rsidR="0045228E" w:rsidRPr="00D458B2">
        <w:rPr>
          <w:rFonts w:ascii="Times New Roman" w:hAnsi="Times New Roman" w:cs="Times New Roman"/>
          <w:sz w:val="24"/>
          <w:szCs w:val="24"/>
        </w:rPr>
        <w:t xml:space="preserve"> на </w:t>
      </w:r>
      <w:r w:rsidR="00D458B2" w:rsidRPr="00D458B2">
        <w:rPr>
          <w:rFonts w:ascii="Times New Roman" w:hAnsi="Times New Roman" w:cs="Times New Roman"/>
          <w:sz w:val="24"/>
          <w:szCs w:val="24"/>
        </w:rPr>
        <w:t>441</w:t>
      </w:r>
      <w:r w:rsidR="0045228E" w:rsidRPr="00D458B2">
        <w:rPr>
          <w:rFonts w:ascii="Times New Roman" w:hAnsi="Times New Roman" w:cs="Times New Roman"/>
          <w:sz w:val="24"/>
          <w:szCs w:val="24"/>
        </w:rPr>
        <w:t xml:space="preserve"> тыс.руб. </w:t>
      </w:r>
    </w:p>
    <w:p w:rsidR="00187062" w:rsidRPr="00D458B2" w:rsidRDefault="0045228E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C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7062" w:rsidRPr="00D458B2">
        <w:rPr>
          <w:rFonts w:ascii="Times New Roman" w:hAnsi="Times New Roman" w:cs="Times New Roman"/>
          <w:sz w:val="24"/>
          <w:szCs w:val="24"/>
        </w:rPr>
        <w:t>Доходы от использования муниципального имущества получены за 1 квартал 20</w:t>
      </w:r>
      <w:r w:rsidR="00D458B2" w:rsidRPr="00D458B2">
        <w:rPr>
          <w:rFonts w:ascii="Times New Roman" w:hAnsi="Times New Roman" w:cs="Times New Roman"/>
          <w:sz w:val="24"/>
          <w:szCs w:val="24"/>
        </w:rPr>
        <w:t>20</w:t>
      </w:r>
      <w:r w:rsidR="00187062" w:rsidRPr="00D458B2">
        <w:rPr>
          <w:rFonts w:ascii="Times New Roman" w:hAnsi="Times New Roman" w:cs="Times New Roman"/>
          <w:sz w:val="24"/>
          <w:szCs w:val="24"/>
        </w:rPr>
        <w:t xml:space="preserve"> года в сумме 1</w:t>
      </w:r>
      <w:r w:rsidR="00D458B2" w:rsidRPr="00D458B2">
        <w:rPr>
          <w:rFonts w:ascii="Times New Roman" w:hAnsi="Times New Roman" w:cs="Times New Roman"/>
          <w:sz w:val="24"/>
          <w:szCs w:val="24"/>
        </w:rPr>
        <w:t>508</w:t>
      </w:r>
      <w:r w:rsidR="00187062" w:rsidRPr="00D458B2">
        <w:rPr>
          <w:rFonts w:ascii="Times New Roman" w:hAnsi="Times New Roman" w:cs="Times New Roman"/>
          <w:sz w:val="24"/>
          <w:szCs w:val="24"/>
        </w:rPr>
        <w:t xml:space="preserve"> тыс. руб., исполнение годового плана составляет 1</w:t>
      </w:r>
      <w:r w:rsidR="00D458B2" w:rsidRPr="00D458B2">
        <w:rPr>
          <w:rFonts w:ascii="Times New Roman" w:hAnsi="Times New Roman" w:cs="Times New Roman"/>
          <w:sz w:val="24"/>
          <w:szCs w:val="24"/>
        </w:rPr>
        <w:t>6,</w:t>
      </w:r>
      <w:r w:rsidRPr="00D458B2">
        <w:rPr>
          <w:rFonts w:ascii="Times New Roman" w:hAnsi="Times New Roman" w:cs="Times New Roman"/>
          <w:sz w:val="24"/>
          <w:szCs w:val="24"/>
        </w:rPr>
        <w:t>7</w:t>
      </w:r>
      <w:r w:rsidR="00187062" w:rsidRPr="00D458B2">
        <w:rPr>
          <w:rFonts w:ascii="Times New Roman" w:hAnsi="Times New Roman" w:cs="Times New Roman"/>
          <w:sz w:val="24"/>
          <w:szCs w:val="24"/>
        </w:rPr>
        <w:t>%.</w:t>
      </w:r>
    </w:p>
    <w:p w:rsidR="00187062" w:rsidRDefault="0018706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8B2">
        <w:rPr>
          <w:rFonts w:ascii="Times New Roman" w:hAnsi="Times New Roman" w:cs="Times New Roman"/>
          <w:sz w:val="24"/>
          <w:szCs w:val="24"/>
        </w:rPr>
        <w:t xml:space="preserve">Плата за негативное воздействие на окружающую среду поступила в сумме </w:t>
      </w:r>
      <w:r w:rsidR="00D458B2" w:rsidRPr="00D458B2">
        <w:rPr>
          <w:rFonts w:ascii="Times New Roman" w:hAnsi="Times New Roman" w:cs="Times New Roman"/>
          <w:sz w:val="24"/>
          <w:szCs w:val="24"/>
        </w:rPr>
        <w:t xml:space="preserve">2821 </w:t>
      </w:r>
      <w:r w:rsidRPr="00D458B2">
        <w:rPr>
          <w:rFonts w:ascii="Times New Roman" w:hAnsi="Times New Roman" w:cs="Times New Roman"/>
          <w:sz w:val="24"/>
          <w:szCs w:val="24"/>
        </w:rPr>
        <w:t xml:space="preserve">тыс.руб., </w:t>
      </w:r>
      <w:r w:rsidR="00D458B2" w:rsidRPr="00D458B2">
        <w:rPr>
          <w:rFonts w:ascii="Times New Roman" w:hAnsi="Times New Roman" w:cs="Times New Roman"/>
          <w:sz w:val="24"/>
          <w:szCs w:val="24"/>
        </w:rPr>
        <w:t>годовой план исполнен на 154,4% в связи с по</w:t>
      </w:r>
      <w:r w:rsidR="00D458B2">
        <w:rPr>
          <w:rFonts w:ascii="Times New Roman" w:hAnsi="Times New Roman" w:cs="Times New Roman"/>
          <w:sz w:val="24"/>
          <w:szCs w:val="24"/>
        </w:rPr>
        <w:t xml:space="preserve">гашением </w:t>
      </w:r>
      <w:r w:rsidR="00D458B2" w:rsidRPr="00D458B2">
        <w:rPr>
          <w:rFonts w:ascii="Times New Roman" w:hAnsi="Times New Roman" w:cs="Times New Roman"/>
          <w:sz w:val="24"/>
          <w:szCs w:val="24"/>
        </w:rPr>
        <w:t>задолженности за 2016, 2017 и 2018 годы от ОАО ЯНПЗ им. Менделеева</w:t>
      </w:r>
      <w:r w:rsidR="0045228E" w:rsidRPr="00D458B2">
        <w:rPr>
          <w:rFonts w:ascii="Times New Roman" w:hAnsi="Times New Roman" w:cs="Times New Roman"/>
          <w:sz w:val="24"/>
          <w:szCs w:val="24"/>
        </w:rPr>
        <w:t>.</w:t>
      </w:r>
      <w:r w:rsidR="009F5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D83" w:rsidRPr="00D458B2" w:rsidRDefault="009F5D83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Дохода от оказания платных услуг поступили за 1 квартал 2020 года в сумме 14105 тыс.руб., что составляет 22,6% от плана на год. </w:t>
      </w:r>
    </w:p>
    <w:p w:rsidR="00187062" w:rsidRPr="009F5D83" w:rsidRDefault="0018706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D83">
        <w:rPr>
          <w:rFonts w:ascii="Times New Roman" w:hAnsi="Times New Roman" w:cs="Times New Roman"/>
          <w:sz w:val="24"/>
          <w:szCs w:val="24"/>
        </w:rPr>
        <w:t xml:space="preserve">Доходы от продажи </w:t>
      </w:r>
      <w:r w:rsidR="009B4507" w:rsidRPr="009F5D83">
        <w:rPr>
          <w:rFonts w:ascii="Times New Roman" w:hAnsi="Times New Roman" w:cs="Times New Roman"/>
          <w:sz w:val="24"/>
          <w:szCs w:val="24"/>
        </w:rPr>
        <w:t>имущества и земельных участков</w:t>
      </w:r>
      <w:r w:rsidRPr="009F5D83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9F5D83" w:rsidRPr="009F5D83">
        <w:rPr>
          <w:rFonts w:ascii="Times New Roman" w:hAnsi="Times New Roman" w:cs="Times New Roman"/>
          <w:sz w:val="24"/>
          <w:szCs w:val="24"/>
        </w:rPr>
        <w:t>270</w:t>
      </w:r>
      <w:r w:rsidRPr="009F5D83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9B4507" w:rsidRPr="009F5D83">
        <w:rPr>
          <w:rFonts w:ascii="Times New Roman" w:hAnsi="Times New Roman" w:cs="Times New Roman"/>
          <w:sz w:val="24"/>
          <w:szCs w:val="24"/>
        </w:rPr>
        <w:t>, годовой план исполнен на 5</w:t>
      </w:r>
      <w:r w:rsidR="009F5D83" w:rsidRPr="009F5D83">
        <w:rPr>
          <w:rFonts w:ascii="Times New Roman" w:hAnsi="Times New Roman" w:cs="Times New Roman"/>
          <w:sz w:val="24"/>
          <w:szCs w:val="24"/>
        </w:rPr>
        <w:t>,7</w:t>
      </w:r>
      <w:r w:rsidR="009B4507" w:rsidRPr="009F5D83">
        <w:rPr>
          <w:rFonts w:ascii="Times New Roman" w:hAnsi="Times New Roman" w:cs="Times New Roman"/>
          <w:sz w:val="24"/>
          <w:szCs w:val="24"/>
        </w:rPr>
        <w:t>%.</w:t>
      </w:r>
      <w:r w:rsidRPr="009F5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062" w:rsidRPr="009F5D83" w:rsidRDefault="00187062" w:rsidP="00150C42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D83">
        <w:rPr>
          <w:rFonts w:ascii="Times New Roman" w:hAnsi="Times New Roman" w:cs="Times New Roman"/>
          <w:sz w:val="24"/>
          <w:szCs w:val="24"/>
        </w:rPr>
        <w:t xml:space="preserve">Поступления штрафов составили </w:t>
      </w:r>
      <w:r w:rsidR="009F5D83" w:rsidRPr="009F5D83">
        <w:rPr>
          <w:rFonts w:ascii="Times New Roman" w:hAnsi="Times New Roman" w:cs="Times New Roman"/>
          <w:sz w:val="24"/>
          <w:szCs w:val="24"/>
        </w:rPr>
        <w:t xml:space="preserve">365 </w:t>
      </w:r>
      <w:r w:rsidRPr="009F5D83">
        <w:rPr>
          <w:rFonts w:ascii="Times New Roman" w:hAnsi="Times New Roman" w:cs="Times New Roman"/>
          <w:sz w:val="24"/>
          <w:szCs w:val="24"/>
        </w:rPr>
        <w:t xml:space="preserve">тыс.руб., </w:t>
      </w:r>
      <w:r w:rsidR="009F5D83" w:rsidRPr="009F5D83">
        <w:rPr>
          <w:rFonts w:ascii="Times New Roman" w:hAnsi="Times New Roman" w:cs="Times New Roman"/>
          <w:sz w:val="24"/>
          <w:szCs w:val="24"/>
        </w:rPr>
        <w:t>к уровню аналогичного периода прошлого года поступления штрафов уменьшились в 2,4 раза в связи  с изменениями в ст.46 Бюджетного кодекса РФ</w:t>
      </w:r>
      <w:r w:rsidRPr="009F5D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EBC" w:rsidRDefault="00D64834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Безвозмездные поступления получены в сумме 450 769 тыс.руб., в том числе:</w:t>
      </w:r>
    </w:p>
    <w:p w:rsidR="00D64834" w:rsidRDefault="00D64834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получено из других бюджетов бюджетной системы – 451 142,7 тыс.руб.;</w:t>
      </w:r>
    </w:p>
    <w:p w:rsidR="00D64834" w:rsidRDefault="00D64834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произведен возврат остатков субсидий, субвенций и иных межбюджетных трансфертов в сумме 382,8 тыс.руб.;</w:t>
      </w:r>
    </w:p>
    <w:p w:rsidR="00D64834" w:rsidRDefault="00D64834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получены добровольные пожертвования в сумме 9,5 тыс.руб.</w:t>
      </w:r>
    </w:p>
    <w:p w:rsidR="00D64834" w:rsidRPr="009F5D83" w:rsidRDefault="00D64834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5189" w:rsidRPr="00F837AD" w:rsidRDefault="007A0FC2" w:rsidP="00150C42">
      <w:pPr>
        <w:pStyle w:val="1"/>
        <w:ind w:firstLine="567"/>
        <w:contextualSpacing/>
        <w:jc w:val="center"/>
        <w:rPr>
          <w:i w:val="0"/>
          <w:sz w:val="24"/>
          <w:szCs w:val="24"/>
          <w:u w:val="single"/>
        </w:rPr>
      </w:pPr>
      <w:r w:rsidRPr="00F837AD">
        <w:rPr>
          <w:i w:val="0"/>
          <w:sz w:val="24"/>
          <w:szCs w:val="24"/>
          <w:u w:val="single"/>
        </w:rPr>
        <w:t>Расходы</w:t>
      </w:r>
    </w:p>
    <w:p w:rsidR="00041ED0" w:rsidRPr="00F837AD" w:rsidRDefault="00041ED0" w:rsidP="00150C42">
      <w:pPr>
        <w:spacing w:after="0" w:line="240" w:lineRule="auto"/>
        <w:ind w:firstLine="567"/>
        <w:contextualSpacing/>
        <w:jc w:val="both"/>
      </w:pPr>
    </w:p>
    <w:p w:rsidR="00066289" w:rsidRPr="00F837AD" w:rsidRDefault="00066289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37AD">
        <w:rPr>
          <w:rFonts w:ascii="Times New Roman" w:hAnsi="Times New Roman" w:cs="Times New Roman"/>
          <w:sz w:val="24"/>
          <w:szCs w:val="24"/>
        </w:rPr>
        <w:t xml:space="preserve">               Расходы районного бюджета </w:t>
      </w:r>
      <w:r w:rsidR="000A41F4" w:rsidRPr="00F837AD">
        <w:rPr>
          <w:rFonts w:ascii="Times New Roman" w:hAnsi="Times New Roman" w:cs="Times New Roman"/>
          <w:sz w:val="24"/>
          <w:szCs w:val="24"/>
        </w:rPr>
        <w:t>исполнялись</w:t>
      </w:r>
      <w:r w:rsidRPr="00F837AD">
        <w:rPr>
          <w:rFonts w:ascii="Times New Roman" w:hAnsi="Times New Roman" w:cs="Times New Roman"/>
          <w:sz w:val="24"/>
          <w:szCs w:val="24"/>
        </w:rPr>
        <w:t xml:space="preserve"> в разрезе муниципальных программ, ведомственных  программ</w:t>
      </w:r>
      <w:r w:rsidRPr="00F837AD">
        <w:rPr>
          <w:rFonts w:ascii="Times New Roman" w:hAnsi="Times New Roman" w:cs="Times New Roman"/>
          <w:i/>
          <w:sz w:val="24"/>
          <w:szCs w:val="24"/>
        </w:rPr>
        <w:t>,</w:t>
      </w:r>
      <w:r w:rsidRPr="00F837AD">
        <w:rPr>
          <w:rFonts w:ascii="Times New Roman" w:hAnsi="Times New Roman" w:cs="Times New Roman"/>
          <w:sz w:val="24"/>
          <w:szCs w:val="24"/>
        </w:rPr>
        <w:t xml:space="preserve">  основных мероприятий программ и не</w:t>
      </w:r>
      <w:r w:rsidR="006F6E3E" w:rsidRPr="00F837AD">
        <w:rPr>
          <w:rFonts w:ascii="Times New Roman" w:hAnsi="Times New Roman" w:cs="Times New Roman"/>
          <w:sz w:val="24"/>
          <w:szCs w:val="24"/>
        </w:rPr>
        <w:t xml:space="preserve"> </w:t>
      </w:r>
      <w:r w:rsidRPr="00F837AD">
        <w:rPr>
          <w:rFonts w:ascii="Times New Roman" w:hAnsi="Times New Roman" w:cs="Times New Roman"/>
          <w:sz w:val="24"/>
          <w:szCs w:val="24"/>
        </w:rPr>
        <w:t>програм</w:t>
      </w:r>
      <w:r w:rsidR="006F6E3E" w:rsidRPr="00F837AD">
        <w:rPr>
          <w:rFonts w:ascii="Times New Roman" w:hAnsi="Times New Roman" w:cs="Times New Roman"/>
          <w:sz w:val="24"/>
          <w:szCs w:val="24"/>
        </w:rPr>
        <w:t>м</w:t>
      </w:r>
      <w:r w:rsidRPr="00F837AD">
        <w:rPr>
          <w:rFonts w:ascii="Times New Roman" w:hAnsi="Times New Roman" w:cs="Times New Roman"/>
          <w:sz w:val="24"/>
          <w:szCs w:val="24"/>
        </w:rPr>
        <w:t xml:space="preserve">ных расходов, а также в разрезе задач целевых программ, установленных нормативно-правовыми актами. </w:t>
      </w:r>
    </w:p>
    <w:p w:rsidR="00DD0C71" w:rsidRPr="00F837AD" w:rsidRDefault="00DD0C71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7AD">
        <w:rPr>
          <w:rFonts w:ascii="Times New Roman" w:hAnsi="Times New Roman" w:cs="Times New Roman"/>
          <w:sz w:val="24"/>
          <w:szCs w:val="24"/>
        </w:rPr>
        <w:t xml:space="preserve">Расходы  районного бюджета </w:t>
      </w:r>
      <w:r w:rsidR="00C05876" w:rsidRPr="00F837AD">
        <w:rPr>
          <w:rFonts w:ascii="Times New Roman" w:hAnsi="Times New Roman" w:cs="Times New Roman"/>
          <w:sz w:val="24"/>
          <w:szCs w:val="24"/>
        </w:rPr>
        <w:t>за 1 квартал 20</w:t>
      </w:r>
      <w:r w:rsidR="00F837AD" w:rsidRPr="00F837AD">
        <w:rPr>
          <w:rFonts w:ascii="Times New Roman" w:hAnsi="Times New Roman" w:cs="Times New Roman"/>
          <w:sz w:val="24"/>
          <w:szCs w:val="24"/>
        </w:rPr>
        <w:t>20</w:t>
      </w:r>
      <w:r w:rsidR="00C05876" w:rsidRPr="00F837AD">
        <w:rPr>
          <w:rFonts w:ascii="Times New Roman" w:hAnsi="Times New Roman" w:cs="Times New Roman"/>
          <w:sz w:val="24"/>
          <w:szCs w:val="24"/>
        </w:rPr>
        <w:t xml:space="preserve"> года составили </w:t>
      </w:r>
      <w:r w:rsidRPr="00F837AD">
        <w:rPr>
          <w:rFonts w:ascii="Times New Roman" w:hAnsi="Times New Roman" w:cs="Times New Roman"/>
          <w:sz w:val="24"/>
          <w:szCs w:val="24"/>
        </w:rPr>
        <w:t xml:space="preserve"> </w:t>
      </w:r>
      <w:r w:rsidR="00F837AD" w:rsidRPr="00F837AD">
        <w:rPr>
          <w:rFonts w:ascii="Times New Roman" w:hAnsi="Times New Roman" w:cs="Times New Roman"/>
          <w:sz w:val="24"/>
          <w:szCs w:val="24"/>
        </w:rPr>
        <w:t>506 788,8</w:t>
      </w:r>
      <w:r w:rsidR="00C05876" w:rsidRPr="00F837AD">
        <w:rPr>
          <w:rFonts w:ascii="Times New Roman" w:hAnsi="Times New Roman" w:cs="Times New Roman"/>
          <w:sz w:val="24"/>
          <w:szCs w:val="24"/>
        </w:rPr>
        <w:t xml:space="preserve"> тыс.</w:t>
      </w:r>
      <w:r w:rsidR="00C05876" w:rsidRPr="000B0C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837AD">
        <w:rPr>
          <w:rFonts w:ascii="Times New Roman" w:hAnsi="Times New Roman" w:cs="Times New Roman"/>
          <w:sz w:val="24"/>
          <w:szCs w:val="24"/>
        </w:rPr>
        <w:t xml:space="preserve">рублей, в том числе на реализацию ведомственных и муниципальных программ района </w:t>
      </w:r>
      <w:r w:rsidR="00F837AD" w:rsidRPr="00F837AD">
        <w:rPr>
          <w:rFonts w:ascii="Times New Roman" w:hAnsi="Times New Roman" w:cs="Times New Roman"/>
          <w:sz w:val="24"/>
          <w:szCs w:val="24"/>
        </w:rPr>
        <w:t>477 505,1</w:t>
      </w:r>
      <w:r w:rsidR="00C05876" w:rsidRPr="00F837A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F837AD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F837AD" w:rsidRPr="00F837AD">
        <w:rPr>
          <w:rFonts w:ascii="Times New Roman" w:hAnsi="Times New Roman" w:cs="Times New Roman"/>
          <w:sz w:val="24"/>
          <w:szCs w:val="24"/>
        </w:rPr>
        <w:t>94,2</w:t>
      </w:r>
      <w:r w:rsidR="00C05876" w:rsidRPr="00F837AD">
        <w:rPr>
          <w:rFonts w:ascii="Times New Roman" w:hAnsi="Times New Roman" w:cs="Times New Roman"/>
          <w:sz w:val="24"/>
          <w:szCs w:val="24"/>
        </w:rPr>
        <w:t xml:space="preserve">%), не программные расходы  –  </w:t>
      </w:r>
      <w:r w:rsidR="00F837AD" w:rsidRPr="00F837AD">
        <w:rPr>
          <w:rFonts w:ascii="Times New Roman" w:hAnsi="Times New Roman" w:cs="Times New Roman"/>
          <w:sz w:val="24"/>
          <w:szCs w:val="24"/>
        </w:rPr>
        <w:t>27 018,4</w:t>
      </w:r>
      <w:r w:rsidR="00C05876" w:rsidRPr="00F837A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F837AD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F837AD" w:rsidRPr="00F837AD">
        <w:rPr>
          <w:rFonts w:ascii="Times New Roman" w:hAnsi="Times New Roman" w:cs="Times New Roman"/>
          <w:sz w:val="24"/>
          <w:szCs w:val="24"/>
        </w:rPr>
        <w:t>5,3</w:t>
      </w:r>
      <w:r w:rsidR="00124D33" w:rsidRPr="00F837AD">
        <w:rPr>
          <w:rFonts w:ascii="Times New Roman" w:hAnsi="Times New Roman" w:cs="Times New Roman"/>
          <w:sz w:val="24"/>
          <w:szCs w:val="24"/>
        </w:rPr>
        <w:t>%</w:t>
      </w:r>
      <w:r w:rsidRPr="00F837AD">
        <w:rPr>
          <w:rFonts w:ascii="Times New Roman" w:hAnsi="Times New Roman" w:cs="Times New Roman"/>
          <w:sz w:val="24"/>
          <w:szCs w:val="24"/>
        </w:rPr>
        <w:t xml:space="preserve">), межбюджетные трансферты поселениям района </w:t>
      </w:r>
      <w:r w:rsidR="00C05876" w:rsidRPr="00F837AD">
        <w:rPr>
          <w:rFonts w:ascii="Times New Roman" w:hAnsi="Times New Roman" w:cs="Times New Roman"/>
          <w:sz w:val="24"/>
          <w:szCs w:val="24"/>
        </w:rPr>
        <w:t>-</w:t>
      </w:r>
      <w:r w:rsidR="00F837AD" w:rsidRPr="00F837AD">
        <w:rPr>
          <w:rFonts w:ascii="Times New Roman" w:hAnsi="Times New Roman" w:cs="Times New Roman"/>
          <w:sz w:val="24"/>
          <w:szCs w:val="24"/>
        </w:rPr>
        <w:t>2 265,4</w:t>
      </w:r>
      <w:r w:rsidR="00C05876" w:rsidRPr="00F837A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37AD">
        <w:rPr>
          <w:rFonts w:ascii="Times New Roman" w:hAnsi="Times New Roman" w:cs="Times New Roman"/>
          <w:sz w:val="24"/>
          <w:szCs w:val="24"/>
        </w:rPr>
        <w:t xml:space="preserve"> (</w:t>
      </w:r>
      <w:r w:rsidR="00C05876" w:rsidRPr="00F837AD">
        <w:rPr>
          <w:rFonts w:ascii="Times New Roman" w:hAnsi="Times New Roman" w:cs="Times New Roman"/>
          <w:sz w:val="24"/>
          <w:szCs w:val="24"/>
        </w:rPr>
        <w:t>0,</w:t>
      </w:r>
      <w:r w:rsidR="00F837AD" w:rsidRPr="00F837AD">
        <w:rPr>
          <w:rFonts w:ascii="Times New Roman" w:hAnsi="Times New Roman" w:cs="Times New Roman"/>
          <w:sz w:val="24"/>
          <w:szCs w:val="24"/>
        </w:rPr>
        <w:t>4</w:t>
      </w:r>
      <w:r w:rsidRPr="00F837AD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5122A1" w:rsidRPr="00F837AD" w:rsidRDefault="005122A1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0C71" w:rsidRPr="00F837AD" w:rsidRDefault="00F54A15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37AD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«</w:t>
      </w:r>
      <w:r w:rsidR="00DD0C71" w:rsidRPr="00F837AD">
        <w:rPr>
          <w:rFonts w:ascii="Times New Roman" w:eastAsia="Times New Roman" w:hAnsi="Times New Roman" w:cs="Times New Roman"/>
          <w:b/>
          <w:sz w:val="24"/>
          <w:szCs w:val="24"/>
        </w:rPr>
        <w:t>Развитие культуры, туризма и молодежной политики в Тутаевском муниципальном районе</w:t>
      </w:r>
      <w:r w:rsidRPr="00F837A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D0C71" w:rsidRPr="00F837AD" w:rsidRDefault="00DD0C71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C71" w:rsidRPr="00F837AD" w:rsidRDefault="00DD0C71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AD">
        <w:rPr>
          <w:rFonts w:ascii="Times New Roman" w:hAnsi="Times New Roman" w:cs="Times New Roman"/>
          <w:b/>
          <w:i/>
          <w:sz w:val="24"/>
          <w:szCs w:val="24"/>
        </w:rPr>
        <w:t>Ведомственная целевая программа «Молодежь»</w:t>
      </w:r>
    </w:p>
    <w:p w:rsidR="001A4379" w:rsidRPr="00F837AD" w:rsidRDefault="001A4379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379" w:rsidRPr="00BA4381" w:rsidRDefault="001A4379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E59">
        <w:rPr>
          <w:rFonts w:ascii="Times New Roman" w:hAnsi="Times New Roman" w:cs="Times New Roman"/>
          <w:sz w:val="24"/>
          <w:szCs w:val="24"/>
        </w:rPr>
        <w:t>На реализацию мероприятий программы за 1 квартал 20</w:t>
      </w:r>
      <w:r w:rsidR="00F837AD" w:rsidRPr="00686E59">
        <w:rPr>
          <w:rFonts w:ascii="Times New Roman" w:hAnsi="Times New Roman" w:cs="Times New Roman"/>
          <w:sz w:val="24"/>
          <w:szCs w:val="24"/>
        </w:rPr>
        <w:t>20</w:t>
      </w:r>
      <w:r w:rsidRPr="00686E59">
        <w:rPr>
          <w:rFonts w:ascii="Times New Roman" w:hAnsi="Times New Roman" w:cs="Times New Roman"/>
          <w:sz w:val="24"/>
          <w:szCs w:val="24"/>
        </w:rPr>
        <w:t xml:space="preserve"> года направлено </w:t>
      </w:r>
      <w:r w:rsidR="00686E59" w:rsidRPr="00686E59">
        <w:rPr>
          <w:rFonts w:ascii="Times New Roman" w:hAnsi="Times New Roman" w:cs="Times New Roman"/>
          <w:sz w:val="24"/>
          <w:szCs w:val="24"/>
        </w:rPr>
        <w:t>2 573,3</w:t>
      </w:r>
      <w:r w:rsidRPr="000B0C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A4381">
        <w:rPr>
          <w:rFonts w:ascii="Times New Roman" w:hAnsi="Times New Roman" w:cs="Times New Roman"/>
          <w:sz w:val="24"/>
          <w:szCs w:val="24"/>
        </w:rPr>
        <w:t>тыс. рублей за счет средств районного бюджета.</w:t>
      </w:r>
    </w:p>
    <w:p w:rsidR="001A4379" w:rsidRPr="00BA4381" w:rsidRDefault="001A4379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381">
        <w:rPr>
          <w:rFonts w:ascii="Times New Roman" w:hAnsi="Times New Roman" w:cs="Times New Roman"/>
          <w:sz w:val="24"/>
          <w:szCs w:val="24"/>
        </w:rPr>
        <w:t>В рамках ведомственной целевой программы реализованы следующие мероприятия:</w:t>
      </w:r>
    </w:p>
    <w:p w:rsidR="001A4379" w:rsidRDefault="001A4379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381">
        <w:rPr>
          <w:rFonts w:ascii="Times New Roman" w:hAnsi="Times New Roman" w:cs="Times New Roman"/>
          <w:sz w:val="24"/>
          <w:szCs w:val="24"/>
        </w:rPr>
        <w:t>- обеспечение условий для предоставления услуг, выполнение муниципального задания муниципального учреждения «Социальное агентство «МЦ Галакти</w:t>
      </w:r>
      <w:r w:rsidR="00BA4381">
        <w:rPr>
          <w:rFonts w:ascii="Times New Roman" w:hAnsi="Times New Roman" w:cs="Times New Roman"/>
          <w:sz w:val="24"/>
          <w:szCs w:val="24"/>
        </w:rPr>
        <w:t>ка» в сумме 2 573,3 тыс. рублей.</w:t>
      </w:r>
    </w:p>
    <w:p w:rsidR="00BA4381" w:rsidRPr="00BA4381" w:rsidRDefault="00BA4381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4379" w:rsidRPr="00686E59" w:rsidRDefault="00CE4885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E59">
        <w:rPr>
          <w:rFonts w:ascii="Times New Roman" w:hAnsi="Times New Roman" w:cs="Times New Roman"/>
          <w:b/>
          <w:sz w:val="24"/>
          <w:szCs w:val="24"/>
        </w:rPr>
        <w:t>Муниципальная целевая программа « Патриотическое воспитание граждан Российской Федерации, проживающих на территории Тутаевского муниципального района Ярославской области»</w:t>
      </w:r>
    </w:p>
    <w:p w:rsidR="005638D7" w:rsidRPr="00686E59" w:rsidRDefault="005638D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8D7" w:rsidRPr="00686E59" w:rsidRDefault="005638D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E59">
        <w:rPr>
          <w:rFonts w:ascii="Times New Roman" w:hAnsi="Times New Roman" w:cs="Times New Roman"/>
          <w:sz w:val="24"/>
          <w:szCs w:val="24"/>
        </w:rPr>
        <w:t>Объем финансирования программы в 1 квартале  20</w:t>
      </w:r>
      <w:r w:rsidR="00686E59">
        <w:rPr>
          <w:rFonts w:ascii="Times New Roman" w:hAnsi="Times New Roman" w:cs="Times New Roman"/>
          <w:sz w:val="24"/>
          <w:szCs w:val="24"/>
        </w:rPr>
        <w:t>20</w:t>
      </w:r>
      <w:r w:rsidRPr="00686E59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686E59">
        <w:rPr>
          <w:rFonts w:ascii="Times New Roman" w:hAnsi="Times New Roman" w:cs="Times New Roman"/>
          <w:sz w:val="24"/>
          <w:szCs w:val="24"/>
        </w:rPr>
        <w:t>94,2</w:t>
      </w:r>
      <w:r w:rsidRPr="00686E59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5638D7" w:rsidRPr="00524A09" w:rsidRDefault="005638D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A09">
        <w:rPr>
          <w:rFonts w:ascii="Times New Roman" w:hAnsi="Times New Roman" w:cs="Times New Roman"/>
          <w:sz w:val="24"/>
          <w:szCs w:val="24"/>
        </w:rPr>
        <w:t xml:space="preserve">- за счет средств местного бюджета  </w:t>
      </w:r>
      <w:r w:rsidR="00524A09" w:rsidRPr="00524A09">
        <w:rPr>
          <w:rFonts w:ascii="Times New Roman" w:hAnsi="Times New Roman" w:cs="Times New Roman"/>
          <w:sz w:val="24"/>
          <w:szCs w:val="24"/>
        </w:rPr>
        <w:t>39,1</w:t>
      </w:r>
      <w:r w:rsidRPr="00524A09">
        <w:rPr>
          <w:rFonts w:ascii="Times New Roman" w:hAnsi="Times New Roman" w:cs="Times New Roman"/>
          <w:sz w:val="24"/>
          <w:szCs w:val="24"/>
        </w:rPr>
        <w:t xml:space="preserve"> тыс. рублей на мероприятия по патриотическому воспитанию граждан,</w:t>
      </w:r>
    </w:p>
    <w:p w:rsidR="005638D7" w:rsidRPr="00524A09" w:rsidRDefault="005638D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A09">
        <w:rPr>
          <w:rFonts w:ascii="Times New Roman" w:hAnsi="Times New Roman" w:cs="Times New Roman"/>
          <w:sz w:val="24"/>
          <w:szCs w:val="24"/>
        </w:rPr>
        <w:t xml:space="preserve">- за счет средств бюджета городского поселения  Тутаев на содержание </w:t>
      </w:r>
      <w:proofErr w:type="spellStart"/>
      <w:r w:rsidRPr="00524A09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524A09">
        <w:rPr>
          <w:rFonts w:ascii="Times New Roman" w:hAnsi="Times New Roman" w:cs="Times New Roman"/>
          <w:sz w:val="24"/>
          <w:szCs w:val="24"/>
        </w:rPr>
        <w:t xml:space="preserve">- мемориального комплекса на пл. Юности  </w:t>
      </w:r>
      <w:r w:rsidR="00524A09" w:rsidRPr="00524A09">
        <w:rPr>
          <w:rFonts w:ascii="Times New Roman" w:hAnsi="Times New Roman" w:cs="Times New Roman"/>
          <w:sz w:val="24"/>
          <w:szCs w:val="24"/>
        </w:rPr>
        <w:t>55,1</w:t>
      </w:r>
      <w:r w:rsidRPr="00524A09">
        <w:rPr>
          <w:rFonts w:ascii="Times New Roman" w:hAnsi="Times New Roman" w:cs="Times New Roman"/>
          <w:sz w:val="24"/>
          <w:szCs w:val="24"/>
        </w:rPr>
        <w:t xml:space="preserve"> тыс. рублей .</w:t>
      </w:r>
    </w:p>
    <w:p w:rsidR="00DD0C71" w:rsidRPr="00524A09" w:rsidRDefault="00DD0C71" w:rsidP="00150C42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87253" w:rsidRPr="00686E59" w:rsidRDefault="00387253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6E59">
        <w:rPr>
          <w:rFonts w:ascii="Times New Roman" w:hAnsi="Times New Roman" w:cs="Times New Roman"/>
          <w:b/>
          <w:sz w:val="24"/>
          <w:szCs w:val="24"/>
        </w:rPr>
        <w:t>Муниципальная целевая программа «Комплексные меры противодействия злоупотреблению наркотикам</w:t>
      </w:r>
      <w:r w:rsidR="00F54A15" w:rsidRPr="00686E59">
        <w:rPr>
          <w:rFonts w:ascii="Times New Roman" w:hAnsi="Times New Roman" w:cs="Times New Roman"/>
          <w:b/>
          <w:sz w:val="24"/>
          <w:szCs w:val="24"/>
        </w:rPr>
        <w:t>и</w:t>
      </w:r>
      <w:r w:rsidRPr="00686E59">
        <w:rPr>
          <w:rFonts w:ascii="Times New Roman" w:hAnsi="Times New Roman" w:cs="Times New Roman"/>
          <w:b/>
          <w:sz w:val="24"/>
          <w:szCs w:val="24"/>
        </w:rPr>
        <w:t xml:space="preserve"> и их незаконному обороту»</w:t>
      </w:r>
    </w:p>
    <w:p w:rsidR="00433255" w:rsidRPr="000B0C16" w:rsidRDefault="00433255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3255" w:rsidRPr="00524A09" w:rsidRDefault="00433255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A09">
        <w:rPr>
          <w:rFonts w:ascii="Times New Roman" w:hAnsi="Times New Roman" w:cs="Times New Roman"/>
          <w:sz w:val="24"/>
          <w:szCs w:val="24"/>
        </w:rPr>
        <w:t>Объем финансирования расходов за 1 квартал 20</w:t>
      </w:r>
      <w:r w:rsidR="00686E59" w:rsidRPr="00524A09">
        <w:rPr>
          <w:rFonts w:ascii="Times New Roman" w:hAnsi="Times New Roman" w:cs="Times New Roman"/>
          <w:sz w:val="24"/>
          <w:szCs w:val="24"/>
        </w:rPr>
        <w:t>20</w:t>
      </w:r>
      <w:r w:rsidRPr="00524A09">
        <w:rPr>
          <w:rFonts w:ascii="Times New Roman" w:hAnsi="Times New Roman" w:cs="Times New Roman"/>
          <w:sz w:val="24"/>
          <w:szCs w:val="24"/>
        </w:rPr>
        <w:t xml:space="preserve"> года по данной программе составил </w:t>
      </w:r>
      <w:r w:rsidR="00686E59" w:rsidRPr="00524A09">
        <w:rPr>
          <w:rFonts w:ascii="Times New Roman" w:hAnsi="Times New Roman" w:cs="Times New Roman"/>
          <w:sz w:val="24"/>
          <w:szCs w:val="24"/>
        </w:rPr>
        <w:t>8,1</w:t>
      </w:r>
      <w:r w:rsidRPr="00524A09">
        <w:rPr>
          <w:rFonts w:ascii="Times New Roman" w:hAnsi="Times New Roman" w:cs="Times New Roman"/>
          <w:sz w:val="24"/>
          <w:szCs w:val="24"/>
        </w:rPr>
        <w:t xml:space="preserve"> тыс. рублей за счет средств местного бюджета.</w:t>
      </w:r>
    </w:p>
    <w:p w:rsidR="00433255" w:rsidRPr="00524A09" w:rsidRDefault="00433255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A09">
        <w:rPr>
          <w:rFonts w:ascii="Times New Roman" w:hAnsi="Times New Roman" w:cs="Times New Roman"/>
          <w:sz w:val="24"/>
          <w:szCs w:val="24"/>
        </w:rPr>
        <w:t xml:space="preserve">Расходы направлены на проведение спортивных мероприятий с подростками по месту жительства, на организацию и проведение творческих акций по противодействию употребления наркотиков, на мероприятия по привлечению молодежи в </w:t>
      </w:r>
      <w:proofErr w:type="spellStart"/>
      <w:r w:rsidRPr="00524A09">
        <w:rPr>
          <w:rFonts w:ascii="Times New Roman" w:hAnsi="Times New Roman" w:cs="Times New Roman"/>
          <w:sz w:val="24"/>
          <w:szCs w:val="24"/>
        </w:rPr>
        <w:t>антинаркотические</w:t>
      </w:r>
      <w:proofErr w:type="spellEnd"/>
      <w:r w:rsidRPr="00524A09">
        <w:rPr>
          <w:rFonts w:ascii="Times New Roman" w:hAnsi="Times New Roman" w:cs="Times New Roman"/>
          <w:sz w:val="24"/>
          <w:szCs w:val="24"/>
        </w:rPr>
        <w:t xml:space="preserve"> программы и привлечение молодежной аудитории к проблемам, связанным с нарк</w:t>
      </w:r>
      <w:r w:rsidR="00680241" w:rsidRPr="00524A09">
        <w:rPr>
          <w:rFonts w:ascii="Times New Roman" w:hAnsi="Times New Roman" w:cs="Times New Roman"/>
          <w:sz w:val="24"/>
          <w:szCs w:val="24"/>
        </w:rPr>
        <w:t>о</w:t>
      </w:r>
      <w:r w:rsidRPr="00524A09">
        <w:rPr>
          <w:rFonts w:ascii="Times New Roman" w:hAnsi="Times New Roman" w:cs="Times New Roman"/>
          <w:sz w:val="24"/>
          <w:szCs w:val="24"/>
        </w:rPr>
        <w:t>манией.</w:t>
      </w:r>
    </w:p>
    <w:p w:rsidR="000D0D6A" w:rsidRPr="00524A09" w:rsidRDefault="000D0D6A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08FB" w:rsidRPr="00524A09" w:rsidRDefault="004208FB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A09"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 «Сохранение и развитие культуры Тутаевского муниципального района»</w:t>
      </w:r>
    </w:p>
    <w:p w:rsidR="00713914" w:rsidRPr="00524A09" w:rsidRDefault="00713914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914" w:rsidRPr="00380EE6" w:rsidRDefault="00713914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CA0">
        <w:rPr>
          <w:rFonts w:ascii="Times New Roman" w:hAnsi="Times New Roman" w:cs="Times New Roman"/>
          <w:sz w:val="24"/>
          <w:szCs w:val="24"/>
        </w:rPr>
        <w:t>Объем финансирования расходов по программе за 1 квартал 20</w:t>
      </w:r>
      <w:r w:rsidR="00586CA0" w:rsidRPr="00586CA0">
        <w:rPr>
          <w:rFonts w:ascii="Times New Roman" w:hAnsi="Times New Roman" w:cs="Times New Roman"/>
          <w:sz w:val="24"/>
          <w:szCs w:val="24"/>
        </w:rPr>
        <w:t>20</w:t>
      </w:r>
      <w:r w:rsidRPr="00586CA0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586CA0" w:rsidRPr="00586CA0">
        <w:rPr>
          <w:rFonts w:ascii="Times New Roman" w:hAnsi="Times New Roman" w:cs="Times New Roman"/>
          <w:sz w:val="24"/>
          <w:szCs w:val="24"/>
        </w:rPr>
        <w:t>44 457,5</w:t>
      </w:r>
      <w:r w:rsidRPr="00586CA0">
        <w:rPr>
          <w:rFonts w:ascii="Times New Roman" w:hAnsi="Times New Roman" w:cs="Times New Roman"/>
          <w:sz w:val="24"/>
          <w:szCs w:val="24"/>
        </w:rPr>
        <w:t xml:space="preserve"> тыс.рублей , в том числе за с</w:t>
      </w:r>
      <w:r w:rsidR="001528E4" w:rsidRPr="00586CA0">
        <w:rPr>
          <w:rFonts w:ascii="Times New Roman" w:hAnsi="Times New Roman" w:cs="Times New Roman"/>
          <w:sz w:val="24"/>
          <w:szCs w:val="24"/>
        </w:rPr>
        <w:t>ч</w:t>
      </w:r>
      <w:r w:rsidRPr="00586CA0">
        <w:rPr>
          <w:rFonts w:ascii="Times New Roman" w:hAnsi="Times New Roman" w:cs="Times New Roman"/>
          <w:sz w:val="24"/>
          <w:szCs w:val="24"/>
        </w:rPr>
        <w:t>ет средств</w:t>
      </w:r>
      <w:r w:rsidRPr="000B0C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80EE6">
        <w:rPr>
          <w:rFonts w:ascii="Times New Roman" w:hAnsi="Times New Roman" w:cs="Times New Roman"/>
          <w:sz w:val="24"/>
          <w:szCs w:val="24"/>
        </w:rPr>
        <w:t xml:space="preserve">областного бюджета </w:t>
      </w:r>
      <w:r w:rsidR="00380EE6" w:rsidRPr="00380EE6">
        <w:rPr>
          <w:rFonts w:ascii="Times New Roman" w:hAnsi="Times New Roman" w:cs="Times New Roman"/>
          <w:sz w:val="24"/>
          <w:szCs w:val="24"/>
        </w:rPr>
        <w:t>7 703,1</w:t>
      </w:r>
      <w:r w:rsidRPr="00380EE6">
        <w:rPr>
          <w:rFonts w:ascii="Times New Roman" w:hAnsi="Times New Roman" w:cs="Times New Roman"/>
          <w:sz w:val="24"/>
          <w:szCs w:val="24"/>
        </w:rPr>
        <w:t xml:space="preserve"> тыс. рублей, за счет средств районного бюджета </w:t>
      </w:r>
      <w:r w:rsidR="00380EE6" w:rsidRPr="00380EE6">
        <w:rPr>
          <w:rFonts w:ascii="Times New Roman" w:hAnsi="Times New Roman" w:cs="Times New Roman"/>
          <w:sz w:val="24"/>
          <w:szCs w:val="24"/>
        </w:rPr>
        <w:t>36 398,3 тыс.рублей, за счет средств поселений-356,1 тыс. рублей.</w:t>
      </w:r>
    </w:p>
    <w:p w:rsidR="00713914" w:rsidRPr="00380EE6" w:rsidRDefault="00713914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EE6">
        <w:rPr>
          <w:rFonts w:ascii="Times New Roman" w:hAnsi="Times New Roman" w:cs="Times New Roman"/>
          <w:sz w:val="24"/>
          <w:szCs w:val="24"/>
        </w:rPr>
        <w:t>В рамках данной программы произведены следующие расходы:</w:t>
      </w:r>
    </w:p>
    <w:p w:rsidR="00713914" w:rsidRPr="00C82358" w:rsidRDefault="00713914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358">
        <w:rPr>
          <w:rFonts w:ascii="Times New Roman" w:hAnsi="Times New Roman" w:cs="Times New Roman"/>
          <w:sz w:val="24"/>
          <w:szCs w:val="24"/>
        </w:rPr>
        <w:t>-</w:t>
      </w:r>
      <w:r w:rsidR="003E6178" w:rsidRPr="00C82358">
        <w:rPr>
          <w:rFonts w:ascii="Times New Roman" w:hAnsi="Times New Roman" w:cs="Times New Roman"/>
          <w:sz w:val="24"/>
          <w:szCs w:val="24"/>
        </w:rPr>
        <w:t xml:space="preserve"> предоставление муниципальных услуг (выполнение работ) муниципальными учреждениями культуры (реализация дополнительных образовательных программ в сфере культуры, культурно - </w:t>
      </w:r>
      <w:proofErr w:type="spellStart"/>
      <w:r w:rsidR="003E6178" w:rsidRPr="00C82358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="003E6178" w:rsidRPr="00C82358">
        <w:rPr>
          <w:rFonts w:ascii="Times New Roman" w:hAnsi="Times New Roman" w:cs="Times New Roman"/>
          <w:sz w:val="24"/>
          <w:szCs w:val="24"/>
        </w:rPr>
        <w:t xml:space="preserve"> учреждения и учреждения библиотечного обслуживания) – </w:t>
      </w:r>
      <w:r w:rsidR="00C82358" w:rsidRPr="00C82358">
        <w:rPr>
          <w:rFonts w:ascii="Times New Roman" w:hAnsi="Times New Roman" w:cs="Times New Roman"/>
          <w:sz w:val="24"/>
          <w:szCs w:val="24"/>
        </w:rPr>
        <w:t>35 413,3</w:t>
      </w:r>
      <w:r w:rsidR="005764EC" w:rsidRPr="00C82358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областного бюджета </w:t>
      </w:r>
      <w:r w:rsidR="00C82358" w:rsidRPr="00C82358">
        <w:rPr>
          <w:rFonts w:ascii="Times New Roman" w:hAnsi="Times New Roman" w:cs="Times New Roman"/>
          <w:sz w:val="24"/>
          <w:szCs w:val="24"/>
        </w:rPr>
        <w:t>7 703,1</w:t>
      </w:r>
      <w:r w:rsidR="005764EC" w:rsidRPr="00C8235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764EC" w:rsidRPr="00560AFE" w:rsidRDefault="005764E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AFE">
        <w:rPr>
          <w:rFonts w:ascii="Times New Roman" w:hAnsi="Times New Roman" w:cs="Times New Roman"/>
          <w:sz w:val="24"/>
          <w:szCs w:val="24"/>
        </w:rPr>
        <w:t xml:space="preserve">- на реализацию мероприятий в сфере культуры </w:t>
      </w:r>
      <w:r w:rsidR="00560AFE" w:rsidRPr="00560AFE">
        <w:rPr>
          <w:rFonts w:ascii="Times New Roman" w:hAnsi="Times New Roman" w:cs="Times New Roman"/>
          <w:sz w:val="24"/>
          <w:szCs w:val="24"/>
        </w:rPr>
        <w:t>1 2</w:t>
      </w:r>
      <w:r w:rsidR="005D695E">
        <w:rPr>
          <w:rFonts w:ascii="Times New Roman" w:hAnsi="Times New Roman" w:cs="Times New Roman"/>
          <w:sz w:val="24"/>
          <w:szCs w:val="24"/>
        </w:rPr>
        <w:t>6</w:t>
      </w:r>
      <w:r w:rsidR="00560AFE" w:rsidRPr="00560AFE">
        <w:rPr>
          <w:rFonts w:ascii="Times New Roman" w:hAnsi="Times New Roman" w:cs="Times New Roman"/>
          <w:sz w:val="24"/>
          <w:szCs w:val="24"/>
        </w:rPr>
        <w:t>8,6 тыс. рублей,</w:t>
      </w:r>
      <w:r w:rsidR="005D695E">
        <w:rPr>
          <w:rFonts w:ascii="Times New Roman" w:hAnsi="Times New Roman" w:cs="Times New Roman"/>
          <w:sz w:val="24"/>
          <w:szCs w:val="24"/>
        </w:rPr>
        <w:t xml:space="preserve"> </w:t>
      </w:r>
      <w:r w:rsidR="00560AFE" w:rsidRPr="00560AFE">
        <w:rPr>
          <w:rFonts w:ascii="Times New Roman" w:hAnsi="Times New Roman" w:cs="Times New Roman"/>
          <w:sz w:val="24"/>
          <w:szCs w:val="24"/>
        </w:rPr>
        <w:t>в том числе за счет средств поселений- 333,9 тыс. рублей;</w:t>
      </w:r>
    </w:p>
    <w:p w:rsidR="005764EC" w:rsidRPr="00560AFE" w:rsidRDefault="005764E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AFE">
        <w:rPr>
          <w:rFonts w:ascii="Times New Roman" w:hAnsi="Times New Roman" w:cs="Times New Roman"/>
          <w:sz w:val="24"/>
          <w:szCs w:val="24"/>
        </w:rPr>
        <w:t xml:space="preserve">- </w:t>
      </w:r>
      <w:r w:rsidR="00560AFE" w:rsidRPr="00560AFE">
        <w:rPr>
          <w:rFonts w:ascii="Times New Roman" w:hAnsi="Times New Roman" w:cs="Times New Roman"/>
          <w:sz w:val="24"/>
          <w:szCs w:val="24"/>
        </w:rPr>
        <w:t>на содержание имущества (общественный туалет)</w:t>
      </w:r>
      <w:r w:rsidR="00560AFE">
        <w:rPr>
          <w:rFonts w:ascii="Times New Roman" w:hAnsi="Times New Roman" w:cs="Times New Roman"/>
          <w:sz w:val="24"/>
          <w:szCs w:val="24"/>
        </w:rPr>
        <w:t xml:space="preserve"> </w:t>
      </w:r>
      <w:r w:rsidR="00560AFE" w:rsidRPr="00560AFE">
        <w:rPr>
          <w:rFonts w:ascii="Times New Roman" w:hAnsi="Times New Roman" w:cs="Times New Roman"/>
          <w:sz w:val="24"/>
          <w:szCs w:val="24"/>
        </w:rPr>
        <w:t>- 22,1 тыс. рублей за счет средств пос</w:t>
      </w:r>
      <w:r w:rsidR="00560AFE">
        <w:rPr>
          <w:rFonts w:ascii="Times New Roman" w:hAnsi="Times New Roman" w:cs="Times New Roman"/>
          <w:sz w:val="24"/>
          <w:szCs w:val="24"/>
        </w:rPr>
        <w:t>е</w:t>
      </w:r>
      <w:r w:rsidR="00560AFE" w:rsidRPr="00560AFE">
        <w:rPr>
          <w:rFonts w:ascii="Times New Roman" w:hAnsi="Times New Roman" w:cs="Times New Roman"/>
          <w:sz w:val="24"/>
          <w:szCs w:val="24"/>
        </w:rPr>
        <w:t>лений;</w:t>
      </w:r>
    </w:p>
    <w:p w:rsidR="005764EC" w:rsidRPr="005D695E" w:rsidRDefault="00E903DB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95E">
        <w:rPr>
          <w:rFonts w:ascii="Times New Roman" w:hAnsi="Times New Roman" w:cs="Times New Roman"/>
          <w:sz w:val="24"/>
          <w:szCs w:val="24"/>
        </w:rPr>
        <w:t>- субсидия на ПСД,</w:t>
      </w:r>
      <w:r w:rsidR="005764EC" w:rsidRPr="005D695E">
        <w:rPr>
          <w:rFonts w:ascii="Times New Roman" w:hAnsi="Times New Roman" w:cs="Times New Roman"/>
          <w:sz w:val="24"/>
          <w:szCs w:val="24"/>
        </w:rPr>
        <w:t xml:space="preserve"> ремонт учреждений культуры</w:t>
      </w:r>
      <w:r w:rsidR="002F3A6A" w:rsidRPr="005D695E">
        <w:rPr>
          <w:rFonts w:ascii="Times New Roman" w:hAnsi="Times New Roman" w:cs="Times New Roman"/>
          <w:sz w:val="24"/>
          <w:szCs w:val="24"/>
        </w:rPr>
        <w:t xml:space="preserve"> </w:t>
      </w:r>
      <w:r w:rsidR="00FE0B08" w:rsidRPr="005D695E">
        <w:rPr>
          <w:rFonts w:ascii="Times New Roman" w:hAnsi="Times New Roman" w:cs="Times New Roman"/>
          <w:sz w:val="24"/>
          <w:szCs w:val="24"/>
        </w:rPr>
        <w:t>и разработку технической документации</w:t>
      </w:r>
      <w:r w:rsidR="005764EC" w:rsidRPr="005D695E">
        <w:rPr>
          <w:rFonts w:ascii="Times New Roman" w:hAnsi="Times New Roman" w:cs="Times New Roman"/>
          <w:sz w:val="24"/>
          <w:szCs w:val="24"/>
        </w:rPr>
        <w:t xml:space="preserve"> </w:t>
      </w:r>
      <w:r w:rsidR="005D695E" w:rsidRPr="005D695E">
        <w:rPr>
          <w:rFonts w:ascii="Times New Roman" w:hAnsi="Times New Roman" w:cs="Times New Roman"/>
          <w:sz w:val="24"/>
          <w:szCs w:val="24"/>
        </w:rPr>
        <w:t>196,3</w:t>
      </w:r>
      <w:r w:rsidR="005764EC" w:rsidRPr="005D695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E0B08" w:rsidRPr="00560AFE" w:rsidRDefault="00FE0B08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AFE">
        <w:rPr>
          <w:rFonts w:ascii="Times New Roman" w:hAnsi="Times New Roman" w:cs="Times New Roman"/>
          <w:sz w:val="24"/>
          <w:szCs w:val="24"/>
        </w:rPr>
        <w:t xml:space="preserve">- </w:t>
      </w:r>
      <w:r w:rsidR="00650AC3" w:rsidRPr="00560AFE">
        <w:rPr>
          <w:rFonts w:ascii="Times New Roman" w:hAnsi="Times New Roman" w:cs="Times New Roman"/>
          <w:sz w:val="24"/>
          <w:szCs w:val="24"/>
        </w:rPr>
        <w:t xml:space="preserve">субсидия на комплектование книжных фондов – </w:t>
      </w:r>
      <w:r w:rsidR="00560AFE" w:rsidRPr="00560AFE">
        <w:rPr>
          <w:rFonts w:ascii="Times New Roman" w:hAnsi="Times New Roman" w:cs="Times New Roman"/>
          <w:sz w:val="24"/>
          <w:szCs w:val="24"/>
        </w:rPr>
        <w:t>19</w:t>
      </w:r>
      <w:r w:rsidR="00650AC3" w:rsidRPr="00560AFE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650AC3" w:rsidRPr="00C82358" w:rsidRDefault="00650AC3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358">
        <w:rPr>
          <w:rFonts w:ascii="Times New Roman" w:hAnsi="Times New Roman" w:cs="Times New Roman"/>
          <w:sz w:val="24"/>
          <w:szCs w:val="24"/>
        </w:rPr>
        <w:t xml:space="preserve">-  на обеспечение деятельности департамента культуры и прочих учреждений в сфере культуры (МУ «ЦОУК» ТМР)  - </w:t>
      </w:r>
      <w:r w:rsidR="00C82358" w:rsidRPr="00C82358">
        <w:rPr>
          <w:rFonts w:ascii="Times New Roman" w:hAnsi="Times New Roman" w:cs="Times New Roman"/>
          <w:sz w:val="24"/>
          <w:szCs w:val="24"/>
        </w:rPr>
        <w:t>7 538,2</w:t>
      </w:r>
      <w:r w:rsidRPr="00C8235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208FB" w:rsidRPr="00725110" w:rsidRDefault="004208FB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63B" w:rsidRPr="00725110" w:rsidRDefault="00F54A15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110">
        <w:rPr>
          <w:rFonts w:ascii="Times New Roman" w:hAnsi="Times New Roman" w:cs="Times New Roman"/>
          <w:b/>
          <w:sz w:val="24"/>
          <w:szCs w:val="24"/>
        </w:rPr>
        <w:t>Муниципальная программа «</w:t>
      </w:r>
      <w:r w:rsidR="00C3063B" w:rsidRPr="00725110">
        <w:rPr>
          <w:rFonts w:ascii="Times New Roman" w:hAnsi="Times New Roman" w:cs="Times New Roman"/>
          <w:b/>
          <w:sz w:val="24"/>
          <w:szCs w:val="24"/>
        </w:rPr>
        <w:t>Развитие образования</w:t>
      </w:r>
      <w:r w:rsidR="0057679D" w:rsidRPr="00725110">
        <w:rPr>
          <w:rFonts w:ascii="Times New Roman" w:hAnsi="Times New Roman" w:cs="Times New Roman"/>
          <w:b/>
          <w:sz w:val="24"/>
          <w:szCs w:val="24"/>
        </w:rPr>
        <w:t>,</w:t>
      </w:r>
      <w:r w:rsidR="00C3063B" w:rsidRPr="00725110">
        <w:rPr>
          <w:rFonts w:ascii="Times New Roman" w:hAnsi="Times New Roman" w:cs="Times New Roman"/>
          <w:b/>
          <w:sz w:val="24"/>
          <w:szCs w:val="24"/>
        </w:rPr>
        <w:t xml:space="preserve"> физической культуры и спорта в Тутаевском муниципальном районе</w:t>
      </w:r>
      <w:r w:rsidRPr="00725110">
        <w:rPr>
          <w:rFonts w:ascii="Times New Roman" w:hAnsi="Times New Roman" w:cs="Times New Roman"/>
          <w:b/>
          <w:sz w:val="24"/>
          <w:szCs w:val="24"/>
        </w:rPr>
        <w:t>»</w:t>
      </w:r>
    </w:p>
    <w:p w:rsidR="00C3063B" w:rsidRPr="00725110" w:rsidRDefault="00C3063B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5051F" w:rsidRPr="00725110" w:rsidRDefault="00B5051F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5110">
        <w:rPr>
          <w:rFonts w:ascii="Times New Roman" w:hAnsi="Times New Roman" w:cs="Times New Roman"/>
          <w:b/>
          <w:i/>
          <w:sz w:val="24"/>
          <w:szCs w:val="24"/>
        </w:rPr>
        <w:t xml:space="preserve">Ведомственная целевая программа </w:t>
      </w:r>
      <w:r w:rsidR="00F54A15" w:rsidRPr="00725110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725110">
        <w:rPr>
          <w:rFonts w:ascii="Times New Roman" w:hAnsi="Times New Roman" w:cs="Times New Roman"/>
          <w:b/>
          <w:i/>
          <w:sz w:val="24"/>
          <w:szCs w:val="24"/>
        </w:rPr>
        <w:t>епартамента образования Администрации Т</w:t>
      </w:r>
      <w:r w:rsidR="00DD4C6D" w:rsidRPr="00725110">
        <w:rPr>
          <w:rFonts w:ascii="Times New Roman" w:hAnsi="Times New Roman" w:cs="Times New Roman"/>
          <w:b/>
          <w:i/>
          <w:sz w:val="24"/>
          <w:szCs w:val="24"/>
        </w:rPr>
        <w:t>утаевского муниципального района</w:t>
      </w:r>
    </w:p>
    <w:p w:rsidR="001B760C" w:rsidRPr="000B0C16" w:rsidRDefault="001B760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B760C" w:rsidRPr="00EA2764" w:rsidRDefault="001B760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764">
        <w:rPr>
          <w:rFonts w:ascii="Times New Roman" w:hAnsi="Times New Roman" w:cs="Times New Roman"/>
          <w:sz w:val="24"/>
          <w:szCs w:val="24"/>
        </w:rPr>
        <w:t>Расходы по программе за 1 квартал 20</w:t>
      </w:r>
      <w:r w:rsidR="00EA2764" w:rsidRPr="00EA2764">
        <w:rPr>
          <w:rFonts w:ascii="Times New Roman" w:hAnsi="Times New Roman" w:cs="Times New Roman"/>
          <w:sz w:val="24"/>
          <w:szCs w:val="24"/>
        </w:rPr>
        <w:t>20</w:t>
      </w:r>
      <w:r w:rsidRPr="00EA2764">
        <w:rPr>
          <w:rFonts w:ascii="Times New Roman" w:hAnsi="Times New Roman" w:cs="Times New Roman"/>
          <w:sz w:val="24"/>
          <w:szCs w:val="24"/>
        </w:rPr>
        <w:t xml:space="preserve"> года составили </w:t>
      </w:r>
      <w:r w:rsidR="00EA2764" w:rsidRPr="00EA2764">
        <w:rPr>
          <w:rFonts w:ascii="Times New Roman" w:hAnsi="Times New Roman" w:cs="Times New Roman"/>
          <w:sz w:val="24"/>
          <w:szCs w:val="24"/>
        </w:rPr>
        <w:t>272 456,5</w:t>
      </w:r>
      <w:r w:rsidRPr="00EA276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B760C" w:rsidRPr="00EA2764" w:rsidRDefault="001B760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764">
        <w:rPr>
          <w:rFonts w:ascii="Times New Roman" w:hAnsi="Times New Roman" w:cs="Times New Roman"/>
          <w:sz w:val="24"/>
          <w:szCs w:val="24"/>
        </w:rPr>
        <w:t>В составе данной программы произведены следующие расходы:</w:t>
      </w:r>
    </w:p>
    <w:p w:rsidR="001B760C" w:rsidRPr="00EA2764" w:rsidRDefault="001B760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764">
        <w:rPr>
          <w:rFonts w:ascii="Times New Roman" w:hAnsi="Times New Roman" w:cs="Times New Roman"/>
          <w:sz w:val="24"/>
          <w:szCs w:val="24"/>
        </w:rPr>
        <w:t xml:space="preserve">По детским дошкольным учреждениям </w:t>
      </w:r>
      <w:r w:rsidR="00EA2764">
        <w:rPr>
          <w:rFonts w:ascii="Times New Roman" w:hAnsi="Times New Roman" w:cs="Times New Roman"/>
          <w:sz w:val="24"/>
          <w:szCs w:val="24"/>
        </w:rPr>
        <w:t>113 160,1</w:t>
      </w:r>
      <w:r w:rsidR="00364D90" w:rsidRPr="00EA276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EA2764">
        <w:rPr>
          <w:rFonts w:ascii="Times New Roman" w:hAnsi="Times New Roman" w:cs="Times New Roman"/>
          <w:sz w:val="24"/>
          <w:szCs w:val="24"/>
        </w:rPr>
        <w:t xml:space="preserve"> на обеспечение деятельности казенных учреждений дошкольного образования</w:t>
      </w:r>
      <w:r w:rsidR="00364D90" w:rsidRPr="00EA2764">
        <w:rPr>
          <w:rFonts w:ascii="Times New Roman" w:hAnsi="Times New Roman" w:cs="Times New Roman"/>
          <w:sz w:val="24"/>
          <w:szCs w:val="24"/>
        </w:rPr>
        <w:t>;</w:t>
      </w:r>
    </w:p>
    <w:p w:rsidR="008F60E5" w:rsidRPr="000B0C16" w:rsidRDefault="00364D90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2764">
        <w:rPr>
          <w:rFonts w:ascii="Times New Roman" w:hAnsi="Times New Roman" w:cs="Times New Roman"/>
          <w:sz w:val="24"/>
          <w:szCs w:val="24"/>
        </w:rPr>
        <w:t>По общеобразовательным учреждени</w:t>
      </w:r>
      <w:r w:rsidR="007977A1" w:rsidRPr="00EA2764">
        <w:rPr>
          <w:rFonts w:ascii="Times New Roman" w:hAnsi="Times New Roman" w:cs="Times New Roman"/>
          <w:sz w:val="24"/>
          <w:szCs w:val="24"/>
        </w:rPr>
        <w:t xml:space="preserve">ям расходы составили </w:t>
      </w:r>
      <w:r w:rsidR="00EA2764">
        <w:rPr>
          <w:rFonts w:ascii="Times New Roman" w:hAnsi="Times New Roman" w:cs="Times New Roman"/>
          <w:sz w:val="24"/>
          <w:szCs w:val="24"/>
        </w:rPr>
        <w:t>124 587,3</w:t>
      </w:r>
      <w:r w:rsidRPr="00EA2764">
        <w:rPr>
          <w:rFonts w:ascii="Times New Roman" w:hAnsi="Times New Roman" w:cs="Times New Roman"/>
          <w:sz w:val="24"/>
          <w:szCs w:val="24"/>
        </w:rPr>
        <w:t xml:space="preserve"> тыс. рубл</w:t>
      </w:r>
      <w:r w:rsidRPr="00712EFB">
        <w:rPr>
          <w:rFonts w:ascii="Times New Roman" w:hAnsi="Times New Roman" w:cs="Times New Roman"/>
          <w:sz w:val="24"/>
          <w:szCs w:val="24"/>
        </w:rPr>
        <w:t>ей</w:t>
      </w:r>
    </w:p>
    <w:p w:rsidR="00364D90" w:rsidRPr="00C57AE5" w:rsidRDefault="00364D90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AE5">
        <w:rPr>
          <w:rFonts w:ascii="Times New Roman" w:hAnsi="Times New Roman" w:cs="Times New Roman"/>
          <w:sz w:val="24"/>
          <w:szCs w:val="24"/>
        </w:rPr>
        <w:t xml:space="preserve">– на обеспечение предоставления муниципальных услуг (выполнение работ) по общеобразовательным учреждениям на выполнение муниципального задания в сумме </w:t>
      </w:r>
      <w:r w:rsidR="00C57AE5" w:rsidRPr="00C57AE5">
        <w:rPr>
          <w:rFonts w:ascii="Times New Roman" w:hAnsi="Times New Roman" w:cs="Times New Roman"/>
          <w:sz w:val="24"/>
          <w:szCs w:val="24"/>
        </w:rPr>
        <w:t>112 591,3</w:t>
      </w:r>
      <w:r w:rsidRPr="00C57AE5">
        <w:rPr>
          <w:rFonts w:ascii="Times New Roman" w:hAnsi="Times New Roman" w:cs="Times New Roman"/>
          <w:sz w:val="24"/>
          <w:szCs w:val="24"/>
        </w:rPr>
        <w:t xml:space="preserve"> тыс. рублей, из них </w:t>
      </w:r>
      <w:r w:rsidR="00C57AE5" w:rsidRPr="00C57AE5">
        <w:rPr>
          <w:rFonts w:ascii="Times New Roman" w:hAnsi="Times New Roman" w:cs="Times New Roman"/>
          <w:sz w:val="24"/>
          <w:szCs w:val="24"/>
        </w:rPr>
        <w:t>90 937,2</w:t>
      </w:r>
      <w:r w:rsidRPr="00C57AE5">
        <w:rPr>
          <w:rFonts w:ascii="Times New Roman" w:hAnsi="Times New Roman" w:cs="Times New Roman"/>
          <w:sz w:val="24"/>
          <w:szCs w:val="24"/>
        </w:rPr>
        <w:t xml:space="preserve"> тыс. рублей за счет средств областного бюджета.</w:t>
      </w:r>
    </w:p>
    <w:p w:rsidR="00657465" w:rsidRPr="00944813" w:rsidRDefault="00657465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813">
        <w:rPr>
          <w:rFonts w:ascii="Times New Roman" w:hAnsi="Times New Roman" w:cs="Times New Roman"/>
          <w:sz w:val="24"/>
          <w:szCs w:val="24"/>
        </w:rPr>
        <w:t>-</w:t>
      </w:r>
      <w:r w:rsidR="00A24177" w:rsidRPr="00944813">
        <w:rPr>
          <w:rFonts w:ascii="Times New Roman" w:hAnsi="Times New Roman" w:cs="Times New Roman"/>
          <w:sz w:val="24"/>
          <w:szCs w:val="24"/>
        </w:rPr>
        <w:t xml:space="preserve"> </w:t>
      </w:r>
      <w:r w:rsidRPr="00944813">
        <w:rPr>
          <w:rFonts w:ascii="Times New Roman" w:hAnsi="Times New Roman" w:cs="Times New Roman"/>
          <w:sz w:val="24"/>
          <w:szCs w:val="24"/>
        </w:rPr>
        <w:t xml:space="preserve"> на содержание школьных автобусов </w:t>
      </w:r>
      <w:r w:rsidR="00944813" w:rsidRPr="00944813">
        <w:rPr>
          <w:rFonts w:ascii="Times New Roman" w:hAnsi="Times New Roman" w:cs="Times New Roman"/>
          <w:sz w:val="24"/>
          <w:szCs w:val="24"/>
        </w:rPr>
        <w:t>4 595,3</w:t>
      </w:r>
      <w:r w:rsidRPr="0094481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57465" w:rsidRDefault="00657465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813">
        <w:rPr>
          <w:rFonts w:ascii="Times New Roman" w:hAnsi="Times New Roman" w:cs="Times New Roman"/>
          <w:sz w:val="24"/>
          <w:szCs w:val="24"/>
        </w:rPr>
        <w:t>-</w:t>
      </w:r>
      <w:r w:rsidR="00E63F09" w:rsidRPr="00944813">
        <w:rPr>
          <w:rFonts w:ascii="Times New Roman" w:hAnsi="Times New Roman" w:cs="Times New Roman"/>
          <w:sz w:val="24"/>
          <w:szCs w:val="24"/>
        </w:rPr>
        <w:t xml:space="preserve"> </w:t>
      </w:r>
      <w:r w:rsidRPr="00944813">
        <w:rPr>
          <w:rFonts w:ascii="Times New Roman" w:hAnsi="Times New Roman" w:cs="Times New Roman"/>
          <w:sz w:val="24"/>
          <w:szCs w:val="24"/>
        </w:rPr>
        <w:t>на о</w:t>
      </w:r>
      <w:r w:rsidR="00D27976" w:rsidRPr="00944813">
        <w:rPr>
          <w:rFonts w:ascii="Times New Roman" w:hAnsi="Times New Roman" w:cs="Times New Roman"/>
          <w:sz w:val="24"/>
          <w:szCs w:val="24"/>
        </w:rPr>
        <w:t xml:space="preserve">рганизацию питания в общеобразовательных организациях </w:t>
      </w:r>
      <w:r w:rsidR="00944813" w:rsidRPr="00944813">
        <w:rPr>
          <w:rFonts w:ascii="Times New Roman" w:hAnsi="Times New Roman" w:cs="Times New Roman"/>
          <w:sz w:val="24"/>
          <w:szCs w:val="24"/>
        </w:rPr>
        <w:t>7 026,5</w:t>
      </w:r>
      <w:r w:rsidR="00D27976" w:rsidRPr="0094481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44813">
        <w:rPr>
          <w:rFonts w:ascii="Times New Roman" w:hAnsi="Times New Roman" w:cs="Times New Roman"/>
          <w:sz w:val="24"/>
          <w:szCs w:val="24"/>
        </w:rPr>
        <w:t>,</w:t>
      </w:r>
    </w:p>
    <w:p w:rsidR="00944813" w:rsidRDefault="00944813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проведение  антитеррористических и противопожарных мероприятий 84,3 тыс. рублей, </w:t>
      </w:r>
    </w:p>
    <w:p w:rsidR="00944813" w:rsidRPr="00944813" w:rsidRDefault="00944813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="00712EFB">
        <w:rPr>
          <w:rFonts w:ascii="Times New Roman" w:hAnsi="Times New Roman" w:cs="Times New Roman"/>
          <w:sz w:val="24"/>
          <w:szCs w:val="24"/>
        </w:rPr>
        <w:t xml:space="preserve">мероприятия по ПСД, а также текущему и капитальному ремонту учреждений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EFB">
        <w:rPr>
          <w:rFonts w:ascii="Times New Roman" w:hAnsi="Times New Roman" w:cs="Times New Roman"/>
          <w:sz w:val="24"/>
          <w:szCs w:val="24"/>
        </w:rPr>
        <w:t>в сумме 289,9 тыс. рублей.</w:t>
      </w:r>
    </w:p>
    <w:p w:rsidR="00CA411D" w:rsidRPr="00BE6F2D" w:rsidRDefault="00CA411D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F2D">
        <w:rPr>
          <w:rFonts w:ascii="Times New Roman" w:hAnsi="Times New Roman" w:cs="Times New Roman"/>
          <w:sz w:val="24"/>
          <w:szCs w:val="24"/>
        </w:rPr>
        <w:t xml:space="preserve">По учреждениям дополнительного образования </w:t>
      </w:r>
      <w:r w:rsidR="00862F9C" w:rsidRPr="00BE6F2D">
        <w:rPr>
          <w:rFonts w:ascii="Times New Roman" w:hAnsi="Times New Roman" w:cs="Times New Roman"/>
          <w:sz w:val="24"/>
          <w:szCs w:val="24"/>
        </w:rPr>
        <w:t xml:space="preserve">расходы составили </w:t>
      </w:r>
      <w:r w:rsidR="00BE6F2D" w:rsidRPr="00BE6F2D">
        <w:rPr>
          <w:rFonts w:ascii="Times New Roman" w:hAnsi="Times New Roman" w:cs="Times New Roman"/>
          <w:sz w:val="24"/>
          <w:szCs w:val="24"/>
        </w:rPr>
        <w:t>15 284,6</w:t>
      </w:r>
      <w:r w:rsidR="00862F9C" w:rsidRPr="00BE6F2D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862F9C" w:rsidRPr="00BE6F2D" w:rsidRDefault="00862F9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F2D">
        <w:rPr>
          <w:rFonts w:ascii="Times New Roman" w:hAnsi="Times New Roman" w:cs="Times New Roman"/>
          <w:sz w:val="24"/>
          <w:szCs w:val="24"/>
        </w:rPr>
        <w:t xml:space="preserve">- на выполнение муниципального задания  </w:t>
      </w:r>
      <w:r w:rsidR="002F3236" w:rsidRPr="00BE6F2D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BE6F2D" w:rsidRPr="00BE6F2D">
        <w:rPr>
          <w:rFonts w:ascii="Times New Roman" w:hAnsi="Times New Roman" w:cs="Times New Roman"/>
          <w:sz w:val="24"/>
          <w:szCs w:val="24"/>
        </w:rPr>
        <w:t>14</w:t>
      </w:r>
      <w:r w:rsidR="0069435F">
        <w:rPr>
          <w:rFonts w:ascii="Times New Roman" w:hAnsi="Times New Roman" w:cs="Times New Roman"/>
          <w:sz w:val="24"/>
          <w:szCs w:val="24"/>
        </w:rPr>
        <w:t> </w:t>
      </w:r>
      <w:r w:rsidR="00BE6F2D" w:rsidRPr="00BE6F2D">
        <w:rPr>
          <w:rFonts w:ascii="Times New Roman" w:hAnsi="Times New Roman" w:cs="Times New Roman"/>
          <w:sz w:val="24"/>
          <w:szCs w:val="24"/>
        </w:rPr>
        <w:t>91</w:t>
      </w:r>
      <w:r w:rsidR="0069435F">
        <w:rPr>
          <w:rFonts w:ascii="Times New Roman" w:hAnsi="Times New Roman" w:cs="Times New Roman"/>
          <w:sz w:val="24"/>
          <w:szCs w:val="24"/>
        </w:rPr>
        <w:t>1,0</w:t>
      </w:r>
      <w:r w:rsidR="002F3236" w:rsidRPr="00BE6F2D">
        <w:rPr>
          <w:rFonts w:ascii="Times New Roman" w:hAnsi="Times New Roman" w:cs="Times New Roman"/>
          <w:sz w:val="24"/>
          <w:szCs w:val="24"/>
        </w:rPr>
        <w:t xml:space="preserve"> тыс. рублей, из них за счет средств областного бюджета 2</w:t>
      </w:r>
      <w:r w:rsidR="00BE6F2D" w:rsidRPr="00BE6F2D">
        <w:rPr>
          <w:rFonts w:ascii="Times New Roman" w:hAnsi="Times New Roman" w:cs="Times New Roman"/>
          <w:sz w:val="24"/>
          <w:szCs w:val="24"/>
        </w:rPr>
        <w:t> 118,7</w:t>
      </w:r>
      <w:r w:rsidR="002F3236" w:rsidRPr="00BE6F2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F3236" w:rsidRDefault="002F3236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01D">
        <w:rPr>
          <w:rFonts w:ascii="Times New Roman" w:hAnsi="Times New Roman" w:cs="Times New Roman"/>
          <w:sz w:val="24"/>
          <w:szCs w:val="24"/>
        </w:rPr>
        <w:t xml:space="preserve">- на проведение мероприятий </w:t>
      </w:r>
      <w:r w:rsidR="00E4101D">
        <w:rPr>
          <w:rFonts w:ascii="Times New Roman" w:hAnsi="Times New Roman" w:cs="Times New Roman"/>
          <w:sz w:val="24"/>
          <w:szCs w:val="24"/>
        </w:rPr>
        <w:t>39,2</w:t>
      </w:r>
      <w:r w:rsidR="0069435F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69435F" w:rsidRPr="00E4101D" w:rsidRDefault="0069435F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доходов об оказании платных услуг по МДОУ «Радуга» составили  334,4 тыс. рублей.</w:t>
      </w:r>
    </w:p>
    <w:p w:rsidR="000019B6" w:rsidRPr="00E531CF" w:rsidRDefault="000019B6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1CF">
        <w:rPr>
          <w:rFonts w:ascii="Times New Roman" w:hAnsi="Times New Roman" w:cs="Times New Roman"/>
          <w:sz w:val="24"/>
          <w:szCs w:val="24"/>
        </w:rPr>
        <w:t>На повышение мотивации участников образовательного процесса направлено 50,0 тыс. рублей за счет средств местного бюджета (на выплату премий лучшим пед</w:t>
      </w:r>
      <w:r w:rsidR="00F86D25" w:rsidRPr="00E531CF">
        <w:rPr>
          <w:rFonts w:ascii="Times New Roman" w:hAnsi="Times New Roman" w:cs="Times New Roman"/>
          <w:sz w:val="24"/>
          <w:szCs w:val="24"/>
        </w:rPr>
        <w:t>а</w:t>
      </w:r>
      <w:r w:rsidRPr="00E531CF">
        <w:rPr>
          <w:rFonts w:ascii="Times New Roman" w:hAnsi="Times New Roman" w:cs="Times New Roman"/>
          <w:sz w:val="24"/>
          <w:szCs w:val="24"/>
        </w:rPr>
        <w:t>гогическим работникам за профессиональное мастерство)</w:t>
      </w:r>
      <w:r w:rsidR="00757DBA" w:rsidRPr="00E531CF">
        <w:rPr>
          <w:rFonts w:ascii="Times New Roman" w:hAnsi="Times New Roman" w:cs="Times New Roman"/>
          <w:sz w:val="24"/>
          <w:szCs w:val="24"/>
        </w:rPr>
        <w:t>.</w:t>
      </w:r>
    </w:p>
    <w:p w:rsidR="00757DBA" w:rsidRPr="00E531CF" w:rsidRDefault="00757DBA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1CF">
        <w:rPr>
          <w:rFonts w:ascii="Times New Roman" w:hAnsi="Times New Roman" w:cs="Times New Roman"/>
          <w:sz w:val="24"/>
          <w:szCs w:val="24"/>
        </w:rPr>
        <w:t xml:space="preserve">Расходы на обеспечение доступности и качества услуг в сфере </w:t>
      </w:r>
      <w:proofErr w:type="spellStart"/>
      <w:r w:rsidRPr="00E531CF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E531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31CF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E531CF">
        <w:rPr>
          <w:rFonts w:ascii="Times New Roman" w:hAnsi="Times New Roman" w:cs="Times New Roman"/>
          <w:sz w:val="24"/>
          <w:szCs w:val="24"/>
        </w:rPr>
        <w:t xml:space="preserve">- социального сопровождения детей, методической и консультационной помощи педагогическим работникам на выполнение муниципального задания </w:t>
      </w:r>
      <w:r w:rsidR="00E531CF" w:rsidRPr="00E531CF">
        <w:rPr>
          <w:rFonts w:ascii="Times New Roman" w:hAnsi="Times New Roman" w:cs="Times New Roman"/>
          <w:sz w:val="24"/>
          <w:szCs w:val="24"/>
        </w:rPr>
        <w:t>2 900,5</w:t>
      </w:r>
      <w:r w:rsidRPr="00E531C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F86D25" w:rsidRPr="00E531CF">
        <w:rPr>
          <w:rFonts w:ascii="Times New Roman" w:hAnsi="Times New Roman" w:cs="Times New Roman"/>
          <w:sz w:val="24"/>
          <w:szCs w:val="24"/>
        </w:rPr>
        <w:t>л</w:t>
      </w:r>
      <w:r w:rsidRPr="00E531CF">
        <w:rPr>
          <w:rFonts w:ascii="Times New Roman" w:hAnsi="Times New Roman" w:cs="Times New Roman"/>
          <w:sz w:val="24"/>
          <w:szCs w:val="24"/>
        </w:rPr>
        <w:t>ей.</w:t>
      </w:r>
    </w:p>
    <w:p w:rsidR="00B5051F" w:rsidRPr="004A4657" w:rsidRDefault="00F86D25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657">
        <w:rPr>
          <w:rFonts w:ascii="Times New Roman" w:hAnsi="Times New Roman" w:cs="Times New Roman"/>
          <w:sz w:val="24"/>
          <w:szCs w:val="24"/>
        </w:rPr>
        <w:t xml:space="preserve">Расходы на государственную </w:t>
      </w:r>
      <w:r w:rsidR="00324023" w:rsidRPr="004A4657">
        <w:rPr>
          <w:rFonts w:ascii="Times New Roman" w:hAnsi="Times New Roman" w:cs="Times New Roman"/>
          <w:sz w:val="24"/>
          <w:szCs w:val="24"/>
        </w:rPr>
        <w:t xml:space="preserve">поддержку опеки, попечительства и поддержку приемных семей </w:t>
      </w:r>
      <w:r w:rsidR="004A4657" w:rsidRPr="004A4657">
        <w:rPr>
          <w:rFonts w:ascii="Times New Roman" w:hAnsi="Times New Roman" w:cs="Times New Roman"/>
          <w:sz w:val="24"/>
          <w:szCs w:val="24"/>
        </w:rPr>
        <w:t>775,6</w:t>
      </w:r>
      <w:r w:rsidR="00324023" w:rsidRPr="004A465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24023" w:rsidRPr="00BD4A6C" w:rsidRDefault="00324023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4A6C">
        <w:rPr>
          <w:rFonts w:ascii="Times New Roman" w:hAnsi="Times New Roman" w:cs="Times New Roman"/>
          <w:sz w:val="24"/>
          <w:szCs w:val="24"/>
        </w:rPr>
        <w:t xml:space="preserve">На выплату единовременного пособия при всех формах устройства детей, лишенных родительского попечения, в семью за счет средств федерального бюджета в сумме </w:t>
      </w:r>
      <w:r w:rsidR="00BD4A6C" w:rsidRPr="00BD4A6C">
        <w:rPr>
          <w:rFonts w:ascii="Times New Roman" w:hAnsi="Times New Roman" w:cs="Times New Roman"/>
          <w:sz w:val="24"/>
          <w:szCs w:val="24"/>
        </w:rPr>
        <w:t>53,0</w:t>
      </w:r>
      <w:r w:rsidRPr="00BD4A6C">
        <w:rPr>
          <w:rFonts w:ascii="Times New Roman" w:hAnsi="Times New Roman" w:cs="Times New Roman"/>
          <w:sz w:val="24"/>
          <w:szCs w:val="24"/>
        </w:rPr>
        <w:t>тыс. рублей.</w:t>
      </w:r>
    </w:p>
    <w:p w:rsidR="00324023" w:rsidRPr="004A4657" w:rsidRDefault="00324023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657">
        <w:rPr>
          <w:rFonts w:ascii="Times New Roman" w:hAnsi="Times New Roman" w:cs="Times New Roman"/>
          <w:sz w:val="24"/>
          <w:szCs w:val="24"/>
        </w:rPr>
        <w:t xml:space="preserve">Расходы на содержание ребенка в семье опекуна и приемной семье, а также </w:t>
      </w:r>
      <w:r w:rsidR="00782860" w:rsidRPr="004A4657">
        <w:rPr>
          <w:rFonts w:ascii="Times New Roman" w:hAnsi="Times New Roman" w:cs="Times New Roman"/>
          <w:sz w:val="24"/>
          <w:szCs w:val="24"/>
        </w:rPr>
        <w:t xml:space="preserve">вознаграждение, причитающееся приемному родителю </w:t>
      </w:r>
      <w:r w:rsidR="004A4657" w:rsidRPr="004A4657">
        <w:rPr>
          <w:rFonts w:ascii="Times New Roman" w:hAnsi="Times New Roman" w:cs="Times New Roman"/>
          <w:sz w:val="24"/>
          <w:szCs w:val="24"/>
        </w:rPr>
        <w:t>6 531,9</w:t>
      </w:r>
      <w:r w:rsidR="00782860" w:rsidRPr="004A465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26867" w:rsidRPr="002769E8" w:rsidRDefault="00726867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9E8">
        <w:rPr>
          <w:rFonts w:ascii="Times New Roman" w:hAnsi="Times New Roman" w:cs="Times New Roman"/>
          <w:sz w:val="24"/>
          <w:szCs w:val="24"/>
        </w:rPr>
        <w:t xml:space="preserve">Расходы на отдых и оздоровление детей, находящихся в трудной жизненной ситуации за счет средств областного бюджета </w:t>
      </w:r>
      <w:r w:rsidR="002769E8" w:rsidRPr="002769E8">
        <w:rPr>
          <w:rFonts w:ascii="Times New Roman" w:hAnsi="Times New Roman" w:cs="Times New Roman"/>
          <w:sz w:val="24"/>
          <w:szCs w:val="24"/>
        </w:rPr>
        <w:t>187,7</w:t>
      </w:r>
      <w:r w:rsidRPr="002769E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363FA" w:rsidRPr="002769E8" w:rsidRDefault="009363FA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9E8">
        <w:rPr>
          <w:rFonts w:ascii="Times New Roman" w:hAnsi="Times New Roman" w:cs="Times New Roman"/>
          <w:sz w:val="24"/>
          <w:szCs w:val="24"/>
        </w:rPr>
        <w:t xml:space="preserve">На выплату компенсации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</w:t>
      </w:r>
      <w:r w:rsidR="002769E8" w:rsidRPr="002769E8">
        <w:rPr>
          <w:rFonts w:ascii="Times New Roman" w:hAnsi="Times New Roman" w:cs="Times New Roman"/>
          <w:sz w:val="24"/>
          <w:szCs w:val="24"/>
        </w:rPr>
        <w:t>1 789,5</w:t>
      </w:r>
      <w:r w:rsidRPr="002769E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363FA" w:rsidRPr="002769E8" w:rsidRDefault="008319A4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9E8">
        <w:rPr>
          <w:rFonts w:ascii="Times New Roman" w:hAnsi="Times New Roman" w:cs="Times New Roman"/>
          <w:sz w:val="24"/>
          <w:szCs w:val="24"/>
        </w:rPr>
        <w:t xml:space="preserve">Расходы на содержание департамента образования </w:t>
      </w:r>
      <w:r w:rsidR="002769E8" w:rsidRPr="002769E8">
        <w:rPr>
          <w:rFonts w:ascii="Times New Roman" w:hAnsi="Times New Roman" w:cs="Times New Roman"/>
          <w:sz w:val="24"/>
          <w:szCs w:val="24"/>
        </w:rPr>
        <w:t>2 080,1</w:t>
      </w:r>
      <w:r w:rsidRPr="002769E8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областного бюджета на обеспечение деятельности органов опеки и попечительства </w:t>
      </w:r>
      <w:r w:rsidR="002769E8" w:rsidRPr="002769E8">
        <w:rPr>
          <w:rFonts w:ascii="Times New Roman" w:hAnsi="Times New Roman" w:cs="Times New Roman"/>
          <w:sz w:val="24"/>
          <w:szCs w:val="24"/>
        </w:rPr>
        <w:t>799,2</w:t>
      </w:r>
      <w:r w:rsidRPr="002769E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319A4" w:rsidRPr="002769E8" w:rsidRDefault="008319A4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9E8">
        <w:rPr>
          <w:rFonts w:ascii="Times New Roman" w:hAnsi="Times New Roman" w:cs="Times New Roman"/>
          <w:sz w:val="24"/>
          <w:szCs w:val="24"/>
        </w:rPr>
        <w:t xml:space="preserve">Расходы на обеспечение деятельности прочих учреждений образования  </w:t>
      </w:r>
      <w:r w:rsidR="002769E8">
        <w:rPr>
          <w:rFonts w:ascii="Times New Roman" w:hAnsi="Times New Roman" w:cs="Times New Roman"/>
          <w:sz w:val="24"/>
          <w:szCs w:val="24"/>
        </w:rPr>
        <w:t>5 056,2</w:t>
      </w:r>
      <w:r w:rsidRPr="002769E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54A15" w:rsidRPr="000B0C16" w:rsidRDefault="00F54A15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748FC" w:rsidRPr="00725110" w:rsidRDefault="009748F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110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C33778" w:rsidRPr="00725110">
        <w:rPr>
          <w:rFonts w:ascii="Times New Roman" w:hAnsi="Times New Roman" w:cs="Times New Roman"/>
          <w:b/>
          <w:sz w:val="24"/>
          <w:szCs w:val="24"/>
        </w:rPr>
        <w:t xml:space="preserve"> целевая </w:t>
      </w:r>
      <w:r w:rsidRPr="00725110">
        <w:rPr>
          <w:rFonts w:ascii="Times New Roman" w:hAnsi="Times New Roman" w:cs="Times New Roman"/>
          <w:b/>
          <w:sz w:val="24"/>
          <w:szCs w:val="24"/>
        </w:rPr>
        <w:t>программа «Духовно-нравственное воспитание и просвещение населения Тутаевского муниципального района»</w:t>
      </w:r>
    </w:p>
    <w:p w:rsidR="00FC41C4" w:rsidRPr="00725110" w:rsidRDefault="00FC41C4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1C4" w:rsidRPr="00725110" w:rsidRDefault="00FC41C4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110">
        <w:rPr>
          <w:rFonts w:ascii="Times New Roman" w:hAnsi="Times New Roman" w:cs="Times New Roman"/>
          <w:sz w:val="24"/>
          <w:szCs w:val="24"/>
        </w:rPr>
        <w:t>Объем финансирования программы за 1 квартал 20</w:t>
      </w:r>
      <w:r w:rsidR="00725110">
        <w:rPr>
          <w:rFonts w:ascii="Times New Roman" w:hAnsi="Times New Roman" w:cs="Times New Roman"/>
          <w:sz w:val="24"/>
          <w:szCs w:val="24"/>
        </w:rPr>
        <w:t>20</w:t>
      </w:r>
      <w:r w:rsidRPr="00725110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725110">
        <w:rPr>
          <w:rFonts w:ascii="Times New Roman" w:hAnsi="Times New Roman" w:cs="Times New Roman"/>
          <w:sz w:val="24"/>
          <w:szCs w:val="24"/>
        </w:rPr>
        <w:t>12,0</w:t>
      </w:r>
      <w:r w:rsidRPr="0072511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C41C4" w:rsidRPr="00725110" w:rsidRDefault="00FC41C4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110">
        <w:rPr>
          <w:rFonts w:ascii="Times New Roman" w:hAnsi="Times New Roman" w:cs="Times New Roman"/>
          <w:sz w:val="24"/>
          <w:szCs w:val="24"/>
        </w:rPr>
        <w:t xml:space="preserve"> Расходы направлены на проведение мероприятий духовно-нравственной направленности для детей и взрослого населения.</w:t>
      </w:r>
    </w:p>
    <w:p w:rsidR="00C3063B" w:rsidRPr="000B0C16" w:rsidRDefault="00C3063B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E7F3E" w:rsidRPr="00F02487" w:rsidRDefault="008E7F3E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487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 «Развитие физической культуры и спорта в Тутаевском муниципальном районе»</w:t>
      </w:r>
    </w:p>
    <w:p w:rsidR="001D0120" w:rsidRPr="00F02487" w:rsidRDefault="001D0120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120" w:rsidRPr="00F02487" w:rsidRDefault="001D0120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487">
        <w:rPr>
          <w:rFonts w:ascii="Times New Roman" w:hAnsi="Times New Roman" w:cs="Times New Roman"/>
          <w:sz w:val="24"/>
          <w:szCs w:val="24"/>
        </w:rPr>
        <w:t>Объем расходов  по программе за 1 квартал 20</w:t>
      </w:r>
      <w:r w:rsidR="00F02487">
        <w:rPr>
          <w:rFonts w:ascii="Times New Roman" w:hAnsi="Times New Roman" w:cs="Times New Roman"/>
          <w:sz w:val="24"/>
          <w:szCs w:val="24"/>
        </w:rPr>
        <w:t>20</w:t>
      </w:r>
      <w:r w:rsidRPr="00F02487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F02487">
        <w:rPr>
          <w:rFonts w:ascii="Times New Roman" w:hAnsi="Times New Roman" w:cs="Times New Roman"/>
          <w:sz w:val="24"/>
          <w:szCs w:val="24"/>
        </w:rPr>
        <w:t>11 651,7</w:t>
      </w:r>
      <w:r w:rsidRPr="00F0248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255C1" w:rsidRDefault="001D0120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487">
        <w:rPr>
          <w:rFonts w:ascii="Times New Roman" w:hAnsi="Times New Roman" w:cs="Times New Roman"/>
          <w:sz w:val="24"/>
          <w:szCs w:val="24"/>
        </w:rPr>
        <w:t>В рамках данной программы расходы направлены</w:t>
      </w:r>
      <w:r w:rsidR="000255C1">
        <w:rPr>
          <w:rFonts w:ascii="Times New Roman" w:hAnsi="Times New Roman" w:cs="Times New Roman"/>
          <w:sz w:val="24"/>
          <w:szCs w:val="24"/>
        </w:rPr>
        <w:t>:</w:t>
      </w:r>
    </w:p>
    <w:p w:rsidR="001D0120" w:rsidRDefault="000255C1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0120" w:rsidRPr="00F02487">
        <w:rPr>
          <w:rFonts w:ascii="Times New Roman" w:hAnsi="Times New Roman" w:cs="Times New Roman"/>
          <w:sz w:val="24"/>
          <w:szCs w:val="24"/>
        </w:rPr>
        <w:t xml:space="preserve"> на выполнение муниципального задания учреждений физической культуры и спорта и проведения физкультурно-оздоровительной работы и спортивно-массовых мероприятий среди детей, молодежи и населения Ту</w:t>
      </w:r>
      <w:r>
        <w:rPr>
          <w:rFonts w:ascii="Times New Roman" w:hAnsi="Times New Roman" w:cs="Times New Roman"/>
          <w:sz w:val="24"/>
          <w:szCs w:val="24"/>
        </w:rPr>
        <w:t xml:space="preserve">таевского муниципального района в сумме  11 273,1 тыс. рублей, </w:t>
      </w:r>
    </w:p>
    <w:p w:rsidR="000255C1" w:rsidRPr="00F02487" w:rsidRDefault="000255C1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выполнение мероприятий по строительству, реконструкции и ремонту спортивных объектов в сумме 378,6 тыс. рублей.</w:t>
      </w:r>
    </w:p>
    <w:p w:rsidR="008E7F3E" w:rsidRPr="000B0C16" w:rsidRDefault="008E7F3E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82667" w:rsidRPr="005C603B" w:rsidRDefault="00F54A15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03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 </w:t>
      </w:r>
      <w:r w:rsidR="00982667" w:rsidRPr="005C603B">
        <w:rPr>
          <w:rFonts w:ascii="Times New Roman" w:hAnsi="Times New Roman" w:cs="Times New Roman"/>
          <w:b/>
          <w:sz w:val="24"/>
          <w:szCs w:val="24"/>
        </w:rPr>
        <w:t>Социальная поддержка населения Тутаевского муниципального района</w:t>
      </w:r>
      <w:r w:rsidR="008D1172" w:rsidRPr="005C603B">
        <w:rPr>
          <w:rFonts w:ascii="Times New Roman" w:hAnsi="Times New Roman" w:cs="Times New Roman"/>
          <w:b/>
          <w:sz w:val="24"/>
          <w:szCs w:val="24"/>
        </w:rPr>
        <w:t>»</w:t>
      </w:r>
    </w:p>
    <w:p w:rsidR="00982667" w:rsidRPr="005C603B" w:rsidRDefault="00982667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33A5" w:rsidRPr="005C603B" w:rsidRDefault="006333A5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603B">
        <w:rPr>
          <w:rFonts w:ascii="Times New Roman" w:hAnsi="Times New Roman" w:cs="Times New Roman"/>
          <w:b/>
          <w:i/>
          <w:sz w:val="24"/>
          <w:szCs w:val="24"/>
        </w:rPr>
        <w:t>Ведомственная целевая программа «Социальная поддержка населения Тутаевского муниципального района»</w:t>
      </w:r>
    </w:p>
    <w:p w:rsidR="006333A5" w:rsidRPr="000B0C16" w:rsidRDefault="006333A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333A5" w:rsidRPr="00571A62" w:rsidRDefault="004F50B5" w:rsidP="00150C4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A62">
        <w:rPr>
          <w:rFonts w:ascii="Times New Roman" w:hAnsi="Times New Roman" w:cs="Times New Roman"/>
          <w:sz w:val="24"/>
          <w:szCs w:val="24"/>
        </w:rPr>
        <w:t xml:space="preserve"> На реализацию мероприятий программы за 1 квартал 20</w:t>
      </w:r>
      <w:r w:rsidR="00571A62" w:rsidRPr="00571A62">
        <w:rPr>
          <w:rFonts w:ascii="Times New Roman" w:hAnsi="Times New Roman" w:cs="Times New Roman"/>
          <w:sz w:val="24"/>
          <w:szCs w:val="24"/>
        </w:rPr>
        <w:t>20</w:t>
      </w:r>
      <w:r w:rsidRPr="00571A62">
        <w:rPr>
          <w:rFonts w:ascii="Times New Roman" w:hAnsi="Times New Roman" w:cs="Times New Roman"/>
          <w:sz w:val="24"/>
          <w:szCs w:val="24"/>
        </w:rPr>
        <w:t xml:space="preserve"> года направлено  </w:t>
      </w:r>
      <w:r w:rsidR="00571A62" w:rsidRPr="00571A62">
        <w:rPr>
          <w:rFonts w:ascii="Times New Roman" w:hAnsi="Times New Roman" w:cs="Times New Roman"/>
          <w:sz w:val="24"/>
          <w:szCs w:val="24"/>
        </w:rPr>
        <w:t>116 700,</w:t>
      </w:r>
      <w:r w:rsidR="00C83555">
        <w:rPr>
          <w:rFonts w:ascii="Times New Roman" w:hAnsi="Times New Roman" w:cs="Times New Roman"/>
          <w:sz w:val="24"/>
          <w:szCs w:val="24"/>
        </w:rPr>
        <w:t>2</w:t>
      </w:r>
      <w:r w:rsidRPr="00571A62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571A62" w:rsidRDefault="006333A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A62">
        <w:rPr>
          <w:rFonts w:ascii="Times New Roman" w:hAnsi="Times New Roman" w:cs="Times New Roman"/>
          <w:sz w:val="24"/>
          <w:szCs w:val="24"/>
        </w:rPr>
        <w:t xml:space="preserve"> -</w:t>
      </w:r>
      <w:r w:rsidR="004F50B5" w:rsidRPr="00571A62">
        <w:rPr>
          <w:rFonts w:ascii="Times New Roman" w:hAnsi="Times New Roman" w:cs="Times New Roman"/>
          <w:sz w:val="24"/>
          <w:szCs w:val="24"/>
        </w:rPr>
        <w:t xml:space="preserve"> на </w:t>
      </w:r>
      <w:r w:rsidRPr="00571A62">
        <w:rPr>
          <w:rFonts w:ascii="Times New Roman" w:hAnsi="Times New Roman" w:cs="Times New Roman"/>
          <w:sz w:val="24"/>
          <w:szCs w:val="24"/>
        </w:rPr>
        <w:t xml:space="preserve">доплаты к пенсиям муниципальных служащих в сумме  </w:t>
      </w:r>
      <w:r w:rsidR="004F50B5" w:rsidRPr="00571A62">
        <w:rPr>
          <w:rFonts w:ascii="Times New Roman" w:hAnsi="Times New Roman" w:cs="Times New Roman"/>
          <w:sz w:val="24"/>
          <w:szCs w:val="24"/>
        </w:rPr>
        <w:t>1</w:t>
      </w:r>
      <w:r w:rsidR="00571A62">
        <w:rPr>
          <w:rFonts w:ascii="Times New Roman" w:hAnsi="Times New Roman" w:cs="Times New Roman"/>
          <w:sz w:val="24"/>
          <w:szCs w:val="24"/>
        </w:rPr>
        <w:t> 274,3</w:t>
      </w:r>
      <w:r w:rsidR="004F50B5" w:rsidRPr="00571A62">
        <w:rPr>
          <w:rFonts w:ascii="Times New Roman" w:hAnsi="Times New Roman" w:cs="Times New Roman"/>
          <w:sz w:val="24"/>
          <w:szCs w:val="24"/>
        </w:rPr>
        <w:t xml:space="preserve">тыс. </w:t>
      </w:r>
      <w:r w:rsidRPr="00571A62">
        <w:rPr>
          <w:rFonts w:ascii="Times New Roman" w:hAnsi="Times New Roman" w:cs="Times New Roman"/>
          <w:sz w:val="24"/>
          <w:szCs w:val="24"/>
        </w:rPr>
        <w:t>рубл</w:t>
      </w:r>
      <w:r w:rsidR="00682E35" w:rsidRPr="00571A62">
        <w:rPr>
          <w:rFonts w:ascii="Times New Roman" w:hAnsi="Times New Roman" w:cs="Times New Roman"/>
          <w:sz w:val="24"/>
          <w:szCs w:val="24"/>
        </w:rPr>
        <w:t>ей</w:t>
      </w:r>
      <w:r w:rsidR="00571A62">
        <w:rPr>
          <w:rFonts w:ascii="Times New Roman" w:hAnsi="Times New Roman" w:cs="Times New Roman"/>
          <w:sz w:val="24"/>
          <w:szCs w:val="24"/>
        </w:rPr>
        <w:t>, в том числе за счет средств поселений 148,2 тыс. рублей;</w:t>
      </w:r>
    </w:p>
    <w:p w:rsidR="000461D4" w:rsidRPr="00E163EA" w:rsidRDefault="00571A62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3EA">
        <w:rPr>
          <w:rFonts w:ascii="Times New Roman" w:hAnsi="Times New Roman" w:cs="Times New Roman"/>
          <w:sz w:val="24"/>
          <w:szCs w:val="24"/>
        </w:rPr>
        <w:t xml:space="preserve"> </w:t>
      </w:r>
      <w:r w:rsidR="000461D4" w:rsidRPr="00E163EA">
        <w:rPr>
          <w:rFonts w:ascii="Times New Roman" w:hAnsi="Times New Roman" w:cs="Times New Roman"/>
          <w:sz w:val="24"/>
          <w:szCs w:val="24"/>
        </w:rPr>
        <w:t xml:space="preserve"> - на содержание муниципального казенного учреждения социального обслуживания населения, на предоставление субсидии муниципальным бюджетным учреждениям социального обслуживания населения на выполнение муниципальных заданий  в сумме 19</w:t>
      </w:r>
      <w:r w:rsidR="00E163EA" w:rsidRPr="00E163EA">
        <w:rPr>
          <w:rFonts w:ascii="Times New Roman" w:hAnsi="Times New Roman" w:cs="Times New Roman"/>
          <w:sz w:val="24"/>
          <w:szCs w:val="24"/>
        </w:rPr>
        <w:t> 345,2</w:t>
      </w:r>
      <w:r w:rsidR="000461D4" w:rsidRPr="00E163E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333A5" w:rsidRPr="00E163EA" w:rsidRDefault="004F50B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3EA">
        <w:rPr>
          <w:rFonts w:ascii="Times New Roman" w:hAnsi="Times New Roman" w:cs="Times New Roman"/>
          <w:sz w:val="24"/>
          <w:szCs w:val="24"/>
        </w:rPr>
        <w:t xml:space="preserve"> </w:t>
      </w:r>
      <w:r w:rsidR="006333A5" w:rsidRPr="00E163EA">
        <w:rPr>
          <w:rFonts w:ascii="Times New Roman" w:hAnsi="Times New Roman" w:cs="Times New Roman"/>
          <w:sz w:val="24"/>
          <w:szCs w:val="24"/>
        </w:rPr>
        <w:t xml:space="preserve">- </w:t>
      </w:r>
      <w:r w:rsidR="006333A5" w:rsidRPr="00E163EA">
        <w:rPr>
          <w:rFonts w:ascii="Times New Roman" w:eastAsia="Times New Roman" w:hAnsi="Times New Roman" w:cs="Times New Roman"/>
          <w:sz w:val="24"/>
          <w:szCs w:val="24"/>
        </w:rPr>
        <w:t xml:space="preserve">на социальную поддержку граждан, подвергшихся воздействию радиации в сумме </w:t>
      </w:r>
      <w:r w:rsidR="00E163EA" w:rsidRPr="00E163EA">
        <w:rPr>
          <w:rFonts w:ascii="Times New Roman" w:eastAsia="Times New Roman" w:hAnsi="Times New Roman" w:cs="Times New Roman"/>
          <w:sz w:val="24"/>
          <w:szCs w:val="24"/>
        </w:rPr>
        <w:t xml:space="preserve">415,0 </w:t>
      </w:r>
      <w:r w:rsidR="000F44C7" w:rsidRPr="00E163EA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6333A5" w:rsidRPr="00E163EA">
        <w:rPr>
          <w:rFonts w:ascii="Times New Roman" w:eastAsia="Times New Roman" w:hAnsi="Times New Roman" w:cs="Times New Roman"/>
          <w:sz w:val="24"/>
          <w:szCs w:val="24"/>
        </w:rPr>
        <w:t xml:space="preserve"> рублей за счет средств федерального бюджета;</w:t>
      </w:r>
    </w:p>
    <w:p w:rsidR="006333A5" w:rsidRPr="005D597D" w:rsidRDefault="006333A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97D">
        <w:rPr>
          <w:rFonts w:ascii="Times New Roman" w:hAnsi="Times New Roman" w:cs="Times New Roman"/>
          <w:sz w:val="24"/>
          <w:szCs w:val="24"/>
        </w:rPr>
        <w:t xml:space="preserve">-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сумме </w:t>
      </w:r>
      <w:r w:rsidR="005D597D" w:rsidRPr="005D597D">
        <w:rPr>
          <w:rFonts w:ascii="Times New Roman" w:hAnsi="Times New Roman" w:cs="Times New Roman"/>
          <w:sz w:val="24"/>
          <w:szCs w:val="24"/>
        </w:rPr>
        <w:t>5 814,3</w:t>
      </w:r>
      <w:r w:rsidR="000F44C7" w:rsidRPr="005D597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5D597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B7325" w:rsidRPr="005D597D" w:rsidRDefault="00BB732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97D">
        <w:rPr>
          <w:rFonts w:ascii="Times New Roman" w:hAnsi="Times New Roman" w:cs="Times New Roman"/>
          <w:sz w:val="24"/>
          <w:szCs w:val="24"/>
        </w:rPr>
        <w:t xml:space="preserve">- на осуществление переданных </w:t>
      </w:r>
      <w:r w:rsidR="00412248" w:rsidRPr="005D597D">
        <w:rPr>
          <w:rFonts w:ascii="Times New Roman" w:hAnsi="Times New Roman" w:cs="Times New Roman"/>
          <w:sz w:val="24"/>
          <w:szCs w:val="24"/>
        </w:rPr>
        <w:t xml:space="preserve">полномочий РФ по назначению и осуществлению ежемесячной выплаты в связи с рождением (усыновлением) первого ребенка в сумме </w:t>
      </w:r>
      <w:r w:rsidR="00A434A0" w:rsidRPr="005D597D">
        <w:rPr>
          <w:rFonts w:ascii="Times New Roman" w:hAnsi="Times New Roman" w:cs="Times New Roman"/>
          <w:sz w:val="24"/>
          <w:szCs w:val="24"/>
        </w:rPr>
        <w:t xml:space="preserve"> </w:t>
      </w:r>
      <w:r w:rsidR="005D597D" w:rsidRPr="005D597D">
        <w:rPr>
          <w:rFonts w:ascii="Times New Roman" w:hAnsi="Times New Roman" w:cs="Times New Roman"/>
          <w:sz w:val="24"/>
          <w:szCs w:val="24"/>
        </w:rPr>
        <w:t>7 343,4</w:t>
      </w:r>
      <w:r w:rsidR="00A434A0" w:rsidRPr="005D597D">
        <w:rPr>
          <w:rFonts w:ascii="Times New Roman" w:hAnsi="Times New Roman" w:cs="Times New Roman"/>
          <w:sz w:val="24"/>
          <w:szCs w:val="24"/>
        </w:rPr>
        <w:t xml:space="preserve"> тыс.</w:t>
      </w:r>
      <w:r w:rsidR="00412248" w:rsidRPr="005D597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333A5" w:rsidRPr="001732BF" w:rsidRDefault="006333A5" w:rsidP="00150C42">
      <w:pPr>
        <w:pStyle w:val="2"/>
        <w:ind w:firstLine="567"/>
        <w:contextualSpacing/>
        <w:jc w:val="both"/>
        <w:rPr>
          <w:bCs/>
          <w:sz w:val="24"/>
          <w:szCs w:val="24"/>
        </w:rPr>
      </w:pPr>
      <w:r w:rsidRPr="005D597D">
        <w:rPr>
          <w:bCs/>
          <w:sz w:val="24"/>
          <w:szCs w:val="24"/>
        </w:rPr>
        <w:t xml:space="preserve">- </w:t>
      </w:r>
      <w:r w:rsidRPr="005D597D">
        <w:rPr>
          <w:sz w:val="24"/>
          <w:szCs w:val="24"/>
        </w:rPr>
        <w:t>оплата жилищно-коммунальных услуг отдельным категориям граждан в соответствии с ф</w:t>
      </w:r>
      <w:r w:rsidR="002042BA" w:rsidRPr="005D597D">
        <w:rPr>
          <w:sz w:val="24"/>
          <w:szCs w:val="24"/>
        </w:rPr>
        <w:t xml:space="preserve">едеральным законодательством </w:t>
      </w:r>
      <w:r w:rsidRPr="005D597D">
        <w:rPr>
          <w:sz w:val="24"/>
          <w:szCs w:val="24"/>
        </w:rPr>
        <w:t xml:space="preserve"> в сумме</w:t>
      </w:r>
      <w:r w:rsidR="00D43EF1" w:rsidRPr="005D597D">
        <w:rPr>
          <w:sz w:val="24"/>
          <w:szCs w:val="24"/>
        </w:rPr>
        <w:t xml:space="preserve"> </w:t>
      </w:r>
      <w:r w:rsidR="002042BA" w:rsidRPr="005D597D">
        <w:rPr>
          <w:sz w:val="24"/>
          <w:szCs w:val="24"/>
        </w:rPr>
        <w:t>10</w:t>
      </w:r>
      <w:r w:rsidR="005D597D" w:rsidRPr="005D597D">
        <w:rPr>
          <w:sz w:val="24"/>
          <w:szCs w:val="24"/>
        </w:rPr>
        <w:t> 487,0</w:t>
      </w:r>
      <w:r w:rsidR="002042BA" w:rsidRPr="005D597D">
        <w:rPr>
          <w:sz w:val="24"/>
          <w:szCs w:val="24"/>
        </w:rPr>
        <w:t xml:space="preserve"> тыс.</w:t>
      </w:r>
      <w:r w:rsidRPr="005D597D">
        <w:rPr>
          <w:sz w:val="24"/>
          <w:szCs w:val="24"/>
        </w:rPr>
        <w:t xml:space="preserve"> руб</w:t>
      </w:r>
      <w:r w:rsidR="006D6CC9" w:rsidRPr="005D597D">
        <w:rPr>
          <w:sz w:val="24"/>
          <w:szCs w:val="24"/>
        </w:rPr>
        <w:t>лей</w:t>
      </w:r>
      <w:r w:rsidR="002042BA" w:rsidRPr="005D597D">
        <w:rPr>
          <w:sz w:val="24"/>
          <w:szCs w:val="24"/>
        </w:rPr>
        <w:t>.</w:t>
      </w:r>
      <w:r w:rsidR="002042BA" w:rsidRPr="000B0C16">
        <w:rPr>
          <w:color w:val="FF0000"/>
          <w:sz w:val="24"/>
          <w:szCs w:val="24"/>
        </w:rPr>
        <w:t xml:space="preserve"> </w:t>
      </w:r>
      <w:r w:rsidR="002042BA" w:rsidRPr="001732BF">
        <w:rPr>
          <w:sz w:val="24"/>
          <w:szCs w:val="24"/>
        </w:rPr>
        <w:t>Меры социальной поддержки по оплате жилищно-коммунальных услуг предоставлены 5 </w:t>
      </w:r>
      <w:r w:rsidR="001732BF">
        <w:rPr>
          <w:sz w:val="24"/>
          <w:szCs w:val="24"/>
        </w:rPr>
        <w:t>0</w:t>
      </w:r>
      <w:r w:rsidR="002042BA" w:rsidRPr="001732BF">
        <w:rPr>
          <w:sz w:val="24"/>
          <w:szCs w:val="24"/>
        </w:rPr>
        <w:t>52 инвалидам, отдельным категориям ветеранов и гражданам, подвергшихся радиационному воздействию;</w:t>
      </w:r>
    </w:p>
    <w:p w:rsidR="006333A5" w:rsidRPr="001732BF" w:rsidRDefault="006333A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597D">
        <w:rPr>
          <w:rFonts w:ascii="Times New Roman" w:hAnsi="Times New Roman" w:cs="Times New Roman"/>
          <w:iCs/>
          <w:sz w:val="24"/>
          <w:szCs w:val="24"/>
        </w:rPr>
        <w:t xml:space="preserve">-  предоставление гражданам субсидий на оплату жилого помещения и коммунальных услуг  в сумме  </w:t>
      </w:r>
      <w:r w:rsidR="005D597D" w:rsidRPr="005D597D">
        <w:rPr>
          <w:rFonts w:ascii="Times New Roman" w:hAnsi="Times New Roman" w:cs="Times New Roman"/>
          <w:iCs/>
          <w:sz w:val="24"/>
          <w:szCs w:val="24"/>
        </w:rPr>
        <w:t>9</w:t>
      </w:r>
      <w:r w:rsidR="00C83555">
        <w:rPr>
          <w:rFonts w:ascii="Times New Roman" w:hAnsi="Times New Roman" w:cs="Times New Roman"/>
          <w:iCs/>
          <w:sz w:val="24"/>
          <w:szCs w:val="24"/>
        </w:rPr>
        <w:t> 506,0</w:t>
      </w:r>
      <w:r w:rsidR="002042BA" w:rsidRPr="005D597D">
        <w:rPr>
          <w:rFonts w:ascii="Times New Roman" w:hAnsi="Times New Roman" w:cs="Times New Roman"/>
          <w:iCs/>
          <w:sz w:val="24"/>
          <w:szCs w:val="24"/>
        </w:rPr>
        <w:t xml:space="preserve"> тыс.</w:t>
      </w:r>
      <w:r w:rsidRPr="005D597D">
        <w:rPr>
          <w:rFonts w:ascii="Times New Roman" w:hAnsi="Times New Roman" w:cs="Times New Roman"/>
          <w:iCs/>
          <w:sz w:val="24"/>
          <w:szCs w:val="24"/>
        </w:rPr>
        <w:t xml:space="preserve"> руб.</w:t>
      </w:r>
      <w:r w:rsidRPr="000B0C16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1732BF">
        <w:rPr>
          <w:rFonts w:ascii="Times New Roman" w:hAnsi="Times New Roman" w:cs="Times New Roman"/>
          <w:iCs/>
          <w:sz w:val="24"/>
          <w:szCs w:val="24"/>
        </w:rPr>
        <w:t xml:space="preserve">Субсидии на оплату жилого помещения и коммунальных услуг планируется  предоставить  около </w:t>
      </w:r>
      <w:r w:rsidR="00AD6ED4" w:rsidRPr="001732BF">
        <w:rPr>
          <w:rFonts w:ascii="Times New Roman" w:hAnsi="Times New Roman" w:cs="Times New Roman"/>
          <w:iCs/>
          <w:sz w:val="24"/>
          <w:szCs w:val="24"/>
        </w:rPr>
        <w:t>1</w:t>
      </w:r>
      <w:r w:rsidR="001732BF">
        <w:rPr>
          <w:rFonts w:ascii="Times New Roman" w:hAnsi="Times New Roman" w:cs="Times New Roman"/>
          <w:iCs/>
          <w:sz w:val="24"/>
          <w:szCs w:val="24"/>
        </w:rPr>
        <w:t>3</w:t>
      </w:r>
      <w:r w:rsidR="00AD6ED4" w:rsidRPr="001732BF">
        <w:rPr>
          <w:rFonts w:ascii="Times New Roman" w:hAnsi="Times New Roman" w:cs="Times New Roman"/>
          <w:iCs/>
          <w:sz w:val="24"/>
          <w:szCs w:val="24"/>
        </w:rPr>
        <w:t>42</w:t>
      </w:r>
      <w:r w:rsidRPr="001732BF">
        <w:rPr>
          <w:rFonts w:ascii="Times New Roman" w:hAnsi="Times New Roman" w:cs="Times New Roman"/>
          <w:iCs/>
          <w:sz w:val="24"/>
          <w:szCs w:val="24"/>
        </w:rPr>
        <w:t xml:space="preserve"> семей, чьи расходы на оплату жилого помещения и коммунальных услуг в совокупном семейном доходе превышают  установленный стандарт;</w:t>
      </w:r>
    </w:p>
    <w:p w:rsidR="006333A5" w:rsidRPr="005D597D" w:rsidRDefault="006333A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97D">
        <w:rPr>
          <w:rFonts w:ascii="Times New Roman" w:hAnsi="Times New Roman" w:cs="Times New Roman"/>
          <w:sz w:val="24"/>
          <w:szCs w:val="24"/>
        </w:rPr>
        <w:t xml:space="preserve">-  на социальную поддержку отдельных категорий граждан в части ежемесячного пособия на ребенка в сумме </w:t>
      </w:r>
      <w:r w:rsidR="005D597D" w:rsidRPr="005D597D">
        <w:rPr>
          <w:rFonts w:ascii="Times New Roman" w:hAnsi="Times New Roman" w:cs="Times New Roman"/>
          <w:sz w:val="24"/>
          <w:szCs w:val="24"/>
        </w:rPr>
        <w:t>7 269,8</w:t>
      </w:r>
      <w:r w:rsidR="00BE0651" w:rsidRPr="005D597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5D597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333A5" w:rsidRPr="005D597D" w:rsidRDefault="006333A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97D">
        <w:rPr>
          <w:rFonts w:ascii="Times New Roman" w:hAnsi="Times New Roman" w:cs="Times New Roman"/>
          <w:sz w:val="24"/>
          <w:szCs w:val="24"/>
        </w:rPr>
        <w:t xml:space="preserve">- на социальную поддержку отдельных категорий граждан в части ежемесячной денежной выплаты ветеранам труда, труженикам тыла, реабилитированным лицам в сумме  </w:t>
      </w:r>
      <w:r w:rsidR="00BE0651" w:rsidRPr="005D597D">
        <w:rPr>
          <w:rFonts w:ascii="Times New Roman" w:hAnsi="Times New Roman" w:cs="Times New Roman"/>
          <w:sz w:val="24"/>
          <w:szCs w:val="24"/>
        </w:rPr>
        <w:t>9</w:t>
      </w:r>
      <w:r w:rsidR="005D597D" w:rsidRPr="005D597D">
        <w:rPr>
          <w:rFonts w:ascii="Times New Roman" w:hAnsi="Times New Roman" w:cs="Times New Roman"/>
          <w:sz w:val="24"/>
          <w:szCs w:val="24"/>
        </w:rPr>
        <w:t> 595,3</w:t>
      </w:r>
      <w:r w:rsidR="00BE0651" w:rsidRPr="005D597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5D597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333A5" w:rsidRPr="005D597D" w:rsidRDefault="006333A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97D">
        <w:rPr>
          <w:rFonts w:ascii="Times New Roman" w:hAnsi="Times New Roman" w:cs="Times New Roman"/>
          <w:sz w:val="24"/>
          <w:szCs w:val="24"/>
        </w:rPr>
        <w:t>- ежемесячная денежная выплата, назначаемая в случае рождения третьего ребенка или последующих детей до достижен</w:t>
      </w:r>
      <w:r w:rsidR="00D43EF1" w:rsidRPr="005D597D">
        <w:rPr>
          <w:rFonts w:ascii="Times New Roman" w:hAnsi="Times New Roman" w:cs="Times New Roman"/>
          <w:sz w:val="24"/>
          <w:szCs w:val="24"/>
        </w:rPr>
        <w:t xml:space="preserve">ия ребенком возраста трех лет  </w:t>
      </w:r>
      <w:r w:rsidR="00537DEB" w:rsidRPr="005D597D">
        <w:rPr>
          <w:rFonts w:ascii="Times New Roman" w:hAnsi="Times New Roman" w:cs="Times New Roman"/>
          <w:sz w:val="24"/>
          <w:szCs w:val="24"/>
        </w:rPr>
        <w:t>11</w:t>
      </w:r>
      <w:r w:rsidR="005D597D" w:rsidRPr="005D597D">
        <w:rPr>
          <w:rFonts w:ascii="Times New Roman" w:hAnsi="Times New Roman" w:cs="Times New Roman"/>
          <w:sz w:val="24"/>
          <w:szCs w:val="24"/>
        </w:rPr>
        <w:t> 528,4</w:t>
      </w:r>
      <w:r w:rsidR="00537DEB" w:rsidRPr="005D597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5D597D">
        <w:rPr>
          <w:rFonts w:ascii="Times New Roman" w:hAnsi="Times New Roman" w:cs="Times New Roman"/>
          <w:sz w:val="24"/>
          <w:szCs w:val="24"/>
        </w:rPr>
        <w:t>рублей;</w:t>
      </w:r>
    </w:p>
    <w:p w:rsidR="00154847" w:rsidRPr="005D597D" w:rsidRDefault="0015484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97D">
        <w:rPr>
          <w:rFonts w:ascii="Times New Roman" w:hAnsi="Times New Roman" w:cs="Times New Roman"/>
          <w:sz w:val="24"/>
          <w:szCs w:val="24"/>
        </w:rPr>
        <w:t>- ежемесячная  денежная выплата, назначаем</w:t>
      </w:r>
      <w:r w:rsidR="002B5DDD" w:rsidRPr="005D597D">
        <w:rPr>
          <w:rFonts w:ascii="Times New Roman" w:hAnsi="Times New Roman" w:cs="Times New Roman"/>
          <w:sz w:val="24"/>
          <w:szCs w:val="24"/>
        </w:rPr>
        <w:t>ая</w:t>
      </w:r>
      <w:r w:rsidRPr="005D597D">
        <w:rPr>
          <w:rFonts w:ascii="Times New Roman" w:hAnsi="Times New Roman" w:cs="Times New Roman"/>
          <w:sz w:val="24"/>
          <w:szCs w:val="24"/>
        </w:rPr>
        <w:t xml:space="preserve"> при рождении третьего ребенка или последующих детей до достижения ребенком возраста трех лет, в части расходов по доставке выпл</w:t>
      </w:r>
      <w:r w:rsidR="00D43EF1" w:rsidRPr="005D597D">
        <w:rPr>
          <w:rFonts w:ascii="Times New Roman" w:hAnsi="Times New Roman" w:cs="Times New Roman"/>
          <w:sz w:val="24"/>
          <w:szCs w:val="24"/>
        </w:rPr>
        <w:t xml:space="preserve">ат получателям </w:t>
      </w:r>
      <w:r w:rsidR="005D597D" w:rsidRPr="005D597D">
        <w:rPr>
          <w:rFonts w:ascii="Times New Roman" w:hAnsi="Times New Roman" w:cs="Times New Roman"/>
          <w:sz w:val="24"/>
          <w:szCs w:val="24"/>
        </w:rPr>
        <w:t>146,3</w:t>
      </w:r>
      <w:r w:rsidR="00537DEB" w:rsidRPr="005D597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5D597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333A5" w:rsidRPr="000B0C16" w:rsidRDefault="006333A5" w:rsidP="00150C42">
      <w:pPr>
        <w:pStyle w:val="2"/>
        <w:ind w:firstLine="567"/>
        <w:contextualSpacing/>
        <w:jc w:val="both"/>
        <w:rPr>
          <w:bCs/>
          <w:color w:val="FF0000"/>
          <w:sz w:val="24"/>
          <w:szCs w:val="24"/>
        </w:rPr>
      </w:pPr>
      <w:r w:rsidRPr="005D597D">
        <w:rPr>
          <w:sz w:val="24"/>
          <w:szCs w:val="24"/>
        </w:rPr>
        <w:t xml:space="preserve">- </w:t>
      </w:r>
      <w:r w:rsidRPr="005D597D">
        <w:rPr>
          <w:bCs/>
          <w:sz w:val="24"/>
          <w:szCs w:val="24"/>
        </w:rPr>
        <w:t xml:space="preserve">оплата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 </w:t>
      </w:r>
      <w:r w:rsidR="005D597D" w:rsidRPr="005D597D">
        <w:rPr>
          <w:bCs/>
          <w:sz w:val="24"/>
          <w:szCs w:val="24"/>
        </w:rPr>
        <w:t>19 348,4</w:t>
      </w:r>
      <w:r w:rsidR="00537DEB" w:rsidRPr="005D597D">
        <w:rPr>
          <w:bCs/>
          <w:sz w:val="24"/>
          <w:szCs w:val="24"/>
        </w:rPr>
        <w:t>тыс.</w:t>
      </w:r>
      <w:r w:rsidRPr="005D597D">
        <w:rPr>
          <w:bCs/>
          <w:sz w:val="24"/>
          <w:szCs w:val="24"/>
        </w:rPr>
        <w:t xml:space="preserve"> руб</w:t>
      </w:r>
      <w:r w:rsidRPr="001732BF">
        <w:rPr>
          <w:bCs/>
          <w:sz w:val="24"/>
          <w:szCs w:val="24"/>
        </w:rPr>
        <w:t>.</w:t>
      </w:r>
      <w:r w:rsidR="00537DEB" w:rsidRPr="001732BF">
        <w:rPr>
          <w:bCs/>
          <w:sz w:val="24"/>
          <w:szCs w:val="24"/>
        </w:rPr>
        <w:t xml:space="preserve"> Компенсацию получили 7 </w:t>
      </w:r>
      <w:r w:rsidR="001732BF" w:rsidRPr="001732BF">
        <w:rPr>
          <w:bCs/>
          <w:sz w:val="24"/>
          <w:szCs w:val="24"/>
        </w:rPr>
        <w:t>186</w:t>
      </w:r>
      <w:r w:rsidR="00537DEB" w:rsidRPr="001732BF">
        <w:rPr>
          <w:bCs/>
          <w:sz w:val="24"/>
          <w:szCs w:val="24"/>
        </w:rPr>
        <w:t xml:space="preserve"> человек из числа категорий, относящихся к региональным льготникам;</w:t>
      </w:r>
    </w:p>
    <w:p w:rsidR="006333A5" w:rsidRPr="0081249B" w:rsidRDefault="006333A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49B">
        <w:rPr>
          <w:rFonts w:ascii="Times New Roman" w:hAnsi="Times New Roman" w:cs="Times New Roman"/>
          <w:bCs/>
          <w:sz w:val="24"/>
          <w:szCs w:val="24"/>
        </w:rPr>
        <w:t>- на компенсацию отдельным категориям граждан оплаты взноса на капитальный ремонт общего имущества в многоквартирном д</w:t>
      </w:r>
      <w:r w:rsidR="00714743" w:rsidRPr="0081249B">
        <w:rPr>
          <w:rFonts w:ascii="Times New Roman" w:hAnsi="Times New Roman" w:cs="Times New Roman"/>
          <w:bCs/>
          <w:sz w:val="24"/>
          <w:szCs w:val="24"/>
        </w:rPr>
        <w:t>оме</w:t>
      </w:r>
      <w:r w:rsidR="0068426F" w:rsidRPr="0081249B">
        <w:rPr>
          <w:rFonts w:ascii="Times New Roman" w:hAnsi="Times New Roman" w:cs="Times New Roman"/>
          <w:bCs/>
          <w:sz w:val="24"/>
          <w:szCs w:val="24"/>
        </w:rPr>
        <w:t xml:space="preserve"> всего в сумме </w:t>
      </w:r>
      <w:r w:rsidR="00714743" w:rsidRPr="008124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249B" w:rsidRPr="0081249B">
        <w:rPr>
          <w:rFonts w:ascii="Times New Roman" w:hAnsi="Times New Roman" w:cs="Times New Roman"/>
          <w:bCs/>
          <w:sz w:val="24"/>
          <w:szCs w:val="24"/>
        </w:rPr>
        <w:t>386,4</w:t>
      </w:r>
      <w:r w:rsidR="0068426F" w:rsidRPr="0081249B">
        <w:rPr>
          <w:rFonts w:ascii="Times New Roman" w:hAnsi="Times New Roman" w:cs="Times New Roman"/>
          <w:bCs/>
          <w:sz w:val="24"/>
          <w:szCs w:val="24"/>
        </w:rPr>
        <w:t>тыс.</w:t>
      </w:r>
      <w:r w:rsidR="00B4467A" w:rsidRPr="0081249B">
        <w:rPr>
          <w:rFonts w:ascii="Times New Roman" w:hAnsi="Times New Roman" w:cs="Times New Roman"/>
          <w:bCs/>
          <w:sz w:val="24"/>
          <w:szCs w:val="24"/>
        </w:rPr>
        <w:t xml:space="preserve"> рублей,</w:t>
      </w:r>
      <w:r w:rsidR="0068426F" w:rsidRPr="0081249B">
        <w:rPr>
          <w:rFonts w:ascii="Times New Roman" w:hAnsi="Times New Roman" w:cs="Times New Roman"/>
          <w:bCs/>
          <w:sz w:val="24"/>
          <w:szCs w:val="24"/>
        </w:rPr>
        <w:t xml:space="preserve"> в том числе:</w:t>
      </w:r>
    </w:p>
    <w:p w:rsidR="0068426F" w:rsidRPr="0081249B" w:rsidRDefault="0068426F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49B">
        <w:rPr>
          <w:rFonts w:ascii="Times New Roman" w:hAnsi="Times New Roman" w:cs="Times New Roman"/>
          <w:bCs/>
          <w:sz w:val="24"/>
          <w:szCs w:val="24"/>
        </w:rPr>
        <w:t xml:space="preserve">    - за счет средств областного бюджета </w:t>
      </w:r>
      <w:r w:rsidR="0081249B" w:rsidRPr="0081249B">
        <w:rPr>
          <w:rFonts w:ascii="Times New Roman" w:hAnsi="Times New Roman" w:cs="Times New Roman"/>
          <w:bCs/>
          <w:sz w:val="24"/>
          <w:szCs w:val="24"/>
        </w:rPr>
        <w:t>-250,1</w:t>
      </w:r>
      <w:r w:rsidRPr="0081249B">
        <w:rPr>
          <w:rFonts w:ascii="Times New Roman" w:hAnsi="Times New Roman" w:cs="Times New Roman"/>
          <w:bCs/>
          <w:sz w:val="24"/>
          <w:szCs w:val="24"/>
        </w:rPr>
        <w:t xml:space="preserve"> тыс. рублей.</w:t>
      </w:r>
    </w:p>
    <w:p w:rsidR="0068426F" w:rsidRPr="0081249B" w:rsidRDefault="0068426F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49B">
        <w:rPr>
          <w:rFonts w:ascii="Times New Roman" w:hAnsi="Times New Roman" w:cs="Times New Roman"/>
          <w:bCs/>
          <w:sz w:val="24"/>
          <w:szCs w:val="24"/>
        </w:rPr>
        <w:t xml:space="preserve">    - за счет средств федерального бюджета – </w:t>
      </w:r>
      <w:r w:rsidR="0081249B" w:rsidRPr="0081249B">
        <w:rPr>
          <w:rFonts w:ascii="Times New Roman" w:hAnsi="Times New Roman" w:cs="Times New Roman"/>
          <w:bCs/>
          <w:sz w:val="24"/>
          <w:szCs w:val="24"/>
        </w:rPr>
        <w:t>136,3</w:t>
      </w:r>
      <w:r w:rsidRPr="0081249B">
        <w:rPr>
          <w:rFonts w:ascii="Times New Roman" w:hAnsi="Times New Roman" w:cs="Times New Roman"/>
          <w:bCs/>
          <w:sz w:val="24"/>
          <w:szCs w:val="24"/>
        </w:rPr>
        <w:t xml:space="preserve"> тыс. рублей;</w:t>
      </w:r>
    </w:p>
    <w:p w:rsidR="008A4996" w:rsidRPr="0081249B" w:rsidRDefault="008A4996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49B">
        <w:rPr>
          <w:rFonts w:ascii="Times New Roman" w:hAnsi="Times New Roman" w:cs="Times New Roman"/>
          <w:bCs/>
          <w:sz w:val="24"/>
          <w:szCs w:val="24"/>
        </w:rPr>
        <w:t>- на компенсацию</w:t>
      </w:r>
      <w:r w:rsidR="003C7214" w:rsidRPr="0081249B">
        <w:rPr>
          <w:rFonts w:ascii="Times New Roman" w:hAnsi="Times New Roman" w:cs="Times New Roman"/>
          <w:bCs/>
          <w:sz w:val="24"/>
          <w:szCs w:val="24"/>
        </w:rPr>
        <w:t xml:space="preserve"> отдельным категориям граждан оплаты взноса на капитальный ремонт общего имущества в многоквартирном доме  в части расходов по до</w:t>
      </w:r>
      <w:r w:rsidR="00714743" w:rsidRPr="0081249B">
        <w:rPr>
          <w:rFonts w:ascii="Times New Roman" w:hAnsi="Times New Roman" w:cs="Times New Roman"/>
          <w:bCs/>
          <w:sz w:val="24"/>
          <w:szCs w:val="24"/>
        </w:rPr>
        <w:t xml:space="preserve">ставке выплат получателям </w:t>
      </w:r>
      <w:r w:rsidR="0068426F" w:rsidRPr="0081249B">
        <w:rPr>
          <w:rFonts w:ascii="Times New Roman" w:hAnsi="Times New Roman" w:cs="Times New Roman"/>
          <w:bCs/>
          <w:sz w:val="24"/>
          <w:szCs w:val="24"/>
        </w:rPr>
        <w:t xml:space="preserve"> в сумме </w:t>
      </w:r>
      <w:r w:rsidR="0081249B" w:rsidRPr="0081249B">
        <w:rPr>
          <w:rFonts w:ascii="Times New Roman" w:hAnsi="Times New Roman" w:cs="Times New Roman"/>
          <w:bCs/>
          <w:sz w:val="24"/>
          <w:szCs w:val="24"/>
        </w:rPr>
        <w:t>6,5</w:t>
      </w:r>
      <w:r w:rsidR="0068426F" w:rsidRPr="0081249B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3C7214" w:rsidRPr="0081249B">
        <w:rPr>
          <w:rFonts w:ascii="Times New Roman" w:hAnsi="Times New Roman" w:cs="Times New Roman"/>
          <w:bCs/>
          <w:sz w:val="24"/>
          <w:szCs w:val="24"/>
        </w:rPr>
        <w:t>;</w:t>
      </w:r>
    </w:p>
    <w:p w:rsidR="006333A5" w:rsidRPr="0081249B" w:rsidRDefault="006333A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49B">
        <w:rPr>
          <w:rFonts w:ascii="Times New Roman" w:hAnsi="Times New Roman" w:cs="Times New Roman"/>
          <w:sz w:val="24"/>
          <w:szCs w:val="24"/>
        </w:rPr>
        <w:t xml:space="preserve"> -  денежные выплаты в сумме</w:t>
      </w:r>
      <w:r w:rsidR="00511029" w:rsidRPr="0081249B">
        <w:rPr>
          <w:rFonts w:ascii="Times New Roman" w:hAnsi="Times New Roman" w:cs="Times New Roman"/>
          <w:sz w:val="24"/>
          <w:szCs w:val="24"/>
        </w:rPr>
        <w:t xml:space="preserve"> </w:t>
      </w:r>
      <w:r w:rsidR="0081249B" w:rsidRPr="0081249B">
        <w:rPr>
          <w:rFonts w:ascii="Times New Roman" w:hAnsi="Times New Roman" w:cs="Times New Roman"/>
          <w:sz w:val="24"/>
          <w:szCs w:val="24"/>
        </w:rPr>
        <w:t>4 708,1</w:t>
      </w:r>
      <w:r w:rsidR="00C545C1" w:rsidRPr="0081249B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249B">
        <w:rPr>
          <w:rFonts w:ascii="Times New Roman" w:hAnsi="Times New Roman" w:cs="Times New Roman"/>
          <w:sz w:val="24"/>
          <w:szCs w:val="24"/>
        </w:rPr>
        <w:t> рублей</w:t>
      </w:r>
      <w:r w:rsidR="00C545C1" w:rsidRPr="0081249B"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</w:t>
      </w:r>
      <w:r w:rsidRPr="0081249B">
        <w:rPr>
          <w:rFonts w:ascii="Times New Roman" w:hAnsi="Times New Roman" w:cs="Times New Roman"/>
          <w:sz w:val="24"/>
          <w:szCs w:val="24"/>
        </w:rPr>
        <w:t>;</w:t>
      </w:r>
    </w:p>
    <w:p w:rsidR="0036455E" w:rsidRPr="0081249B" w:rsidRDefault="0036455E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49B">
        <w:rPr>
          <w:rFonts w:ascii="Times New Roman" w:hAnsi="Times New Roman" w:cs="Times New Roman"/>
          <w:sz w:val="24"/>
          <w:szCs w:val="24"/>
        </w:rPr>
        <w:t xml:space="preserve"> -  на оказание социальной помощи отдельным категориям граждан в сумме </w:t>
      </w:r>
      <w:r w:rsidR="0081249B" w:rsidRPr="0081249B">
        <w:rPr>
          <w:rFonts w:ascii="Times New Roman" w:hAnsi="Times New Roman" w:cs="Times New Roman"/>
          <w:sz w:val="24"/>
          <w:szCs w:val="24"/>
        </w:rPr>
        <w:t>1 234,8</w:t>
      </w:r>
      <w:r w:rsidRPr="0081249B">
        <w:rPr>
          <w:rFonts w:ascii="Times New Roman" w:hAnsi="Times New Roman" w:cs="Times New Roman"/>
          <w:sz w:val="24"/>
          <w:szCs w:val="24"/>
        </w:rPr>
        <w:t xml:space="preserve"> тыс. рублей за счет средств областного бюджета;</w:t>
      </w:r>
    </w:p>
    <w:p w:rsidR="006333A5" w:rsidRPr="0081249B" w:rsidRDefault="006333A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49B">
        <w:rPr>
          <w:rFonts w:ascii="Times New Roman" w:hAnsi="Times New Roman" w:cs="Times New Roman"/>
          <w:sz w:val="24"/>
          <w:szCs w:val="24"/>
        </w:rPr>
        <w:t xml:space="preserve">- на обеспечение деятельности органов местного самоуправления в сфере социальной защиты населения в сумме </w:t>
      </w:r>
      <w:r w:rsidR="0081249B" w:rsidRPr="0081249B">
        <w:rPr>
          <w:rFonts w:ascii="Times New Roman" w:hAnsi="Times New Roman" w:cs="Times New Roman"/>
          <w:sz w:val="24"/>
          <w:szCs w:val="24"/>
        </w:rPr>
        <w:t>3 744,8</w:t>
      </w:r>
      <w:r w:rsidR="00C545C1" w:rsidRPr="0081249B">
        <w:rPr>
          <w:rFonts w:ascii="Times New Roman" w:hAnsi="Times New Roman" w:cs="Times New Roman"/>
          <w:sz w:val="24"/>
          <w:szCs w:val="24"/>
        </w:rPr>
        <w:t>тыс. рублей,  из них</w:t>
      </w:r>
      <w:r w:rsidRPr="0081249B">
        <w:rPr>
          <w:rFonts w:ascii="Times New Roman" w:hAnsi="Times New Roman" w:cs="Times New Roman"/>
          <w:sz w:val="24"/>
          <w:szCs w:val="24"/>
        </w:rPr>
        <w:t xml:space="preserve"> за счет средств бюджета района</w:t>
      </w:r>
      <w:r w:rsidR="00511029" w:rsidRPr="0081249B">
        <w:rPr>
          <w:rFonts w:ascii="Times New Roman" w:hAnsi="Times New Roman" w:cs="Times New Roman"/>
          <w:sz w:val="24"/>
          <w:szCs w:val="24"/>
        </w:rPr>
        <w:t xml:space="preserve"> </w:t>
      </w:r>
      <w:r w:rsidR="0081249B" w:rsidRPr="0081249B">
        <w:rPr>
          <w:rFonts w:ascii="Times New Roman" w:hAnsi="Times New Roman" w:cs="Times New Roman"/>
          <w:sz w:val="24"/>
          <w:szCs w:val="24"/>
        </w:rPr>
        <w:t>154,1</w:t>
      </w:r>
      <w:r w:rsidR="00C545C1" w:rsidRPr="0081249B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249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D67A0" w:rsidRPr="0081249B" w:rsidRDefault="00FD67A0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49B">
        <w:rPr>
          <w:rFonts w:ascii="Times New Roman" w:hAnsi="Times New Roman" w:cs="Times New Roman"/>
          <w:sz w:val="24"/>
          <w:szCs w:val="24"/>
        </w:rPr>
        <w:t>- на предоставлени</w:t>
      </w:r>
      <w:r w:rsidR="0081249B" w:rsidRPr="0081249B">
        <w:rPr>
          <w:rFonts w:ascii="Times New Roman" w:hAnsi="Times New Roman" w:cs="Times New Roman"/>
          <w:sz w:val="24"/>
          <w:szCs w:val="24"/>
        </w:rPr>
        <w:t>е бесплатного проезда лицам, находящимся под диспансерным наблюдением в связи с туберкулезом</w:t>
      </w:r>
      <w:r w:rsidRPr="0081249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1249B" w:rsidRPr="0081249B">
        <w:rPr>
          <w:rFonts w:ascii="Times New Roman" w:hAnsi="Times New Roman" w:cs="Times New Roman"/>
          <w:sz w:val="24"/>
          <w:szCs w:val="24"/>
        </w:rPr>
        <w:t>0,4</w:t>
      </w:r>
      <w:r w:rsidR="00C545C1" w:rsidRPr="0081249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333A5" w:rsidRPr="001B321A" w:rsidRDefault="00C545C1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21A">
        <w:rPr>
          <w:rFonts w:ascii="Times New Roman" w:hAnsi="Times New Roman" w:cs="Times New Roman"/>
          <w:sz w:val="24"/>
          <w:szCs w:val="24"/>
        </w:rPr>
        <w:t>-</w:t>
      </w:r>
      <w:r w:rsidR="001B321A" w:rsidRPr="001B321A">
        <w:rPr>
          <w:rFonts w:ascii="Times New Roman" w:hAnsi="Times New Roman" w:cs="Times New Roman"/>
          <w:sz w:val="24"/>
          <w:szCs w:val="24"/>
        </w:rPr>
        <w:t xml:space="preserve"> на предоставление пособия лицам, не подлежащим обязательному социальному страхованию на случай временной нетрудоспособности и в связи с материнством в сумме 4 496,3 тыс. рублей за счет средств федерального бюджета;</w:t>
      </w:r>
    </w:p>
    <w:p w:rsidR="00304BAF" w:rsidRPr="0081249B" w:rsidRDefault="00CC4320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49B">
        <w:rPr>
          <w:rFonts w:ascii="Times New Roman" w:hAnsi="Times New Roman" w:cs="Times New Roman"/>
          <w:sz w:val="24"/>
          <w:szCs w:val="24"/>
        </w:rPr>
        <w:t>- организация перевозок больных, нуждающихся в а</w:t>
      </w:r>
      <w:r w:rsidR="00B96BBE" w:rsidRPr="0081249B">
        <w:rPr>
          <w:rFonts w:ascii="Times New Roman" w:hAnsi="Times New Roman" w:cs="Times New Roman"/>
          <w:sz w:val="24"/>
          <w:szCs w:val="24"/>
        </w:rPr>
        <w:t xml:space="preserve">мбулаторном гемодиализе- </w:t>
      </w:r>
      <w:r w:rsidR="0081249B" w:rsidRPr="0081249B">
        <w:rPr>
          <w:rFonts w:ascii="Times New Roman" w:hAnsi="Times New Roman" w:cs="Times New Roman"/>
          <w:sz w:val="24"/>
          <w:szCs w:val="24"/>
        </w:rPr>
        <w:t>49,5</w:t>
      </w:r>
      <w:r w:rsidR="00F54A15" w:rsidRPr="0081249B">
        <w:rPr>
          <w:rFonts w:ascii="Times New Roman" w:hAnsi="Times New Roman" w:cs="Times New Roman"/>
          <w:sz w:val="24"/>
          <w:szCs w:val="24"/>
        </w:rPr>
        <w:t>тыс. рублей.</w:t>
      </w:r>
    </w:p>
    <w:p w:rsidR="00304BAF" w:rsidRPr="000B0C16" w:rsidRDefault="00304BAF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0C42" w:rsidRDefault="00867B55" w:rsidP="00150C42">
      <w:pPr>
        <w:pStyle w:val="2"/>
        <w:ind w:firstLine="567"/>
        <w:contextualSpacing/>
        <w:jc w:val="center"/>
        <w:rPr>
          <w:b/>
          <w:bCs/>
          <w:sz w:val="24"/>
          <w:szCs w:val="24"/>
        </w:rPr>
      </w:pPr>
      <w:r w:rsidRPr="00F31B82">
        <w:rPr>
          <w:b/>
          <w:bCs/>
          <w:i/>
          <w:sz w:val="24"/>
          <w:szCs w:val="24"/>
        </w:rPr>
        <w:t>Муниципальная целевая программа «Улучшение условий и охраны труда</w:t>
      </w:r>
      <w:r w:rsidR="00692DA0" w:rsidRPr="00F31B82">
        <w:rPr>
          <w:b/>
          <w:bCs/>
          <w:sz w:val="24"/>
          <w:szCs w:val="24"/>
        </w:rPr>
        <w:t>»</w:t>
      </w:r>
    </w:p>
    <w:p w:rsidR="00692DA0" w:rsidRDefault="00867B55" w:rsidP="00150C42">
      <w:pPr>
        <w:pStyle w:val="2"/>
        <w:ind w:firstLine="567"/>
        <w:contextualSpacing/>
        <w:jc w:val="center"/>
        <w:rPr>
          <w:b/>
          <w:bCs/>
          <w:i/>
          <w:sz w:val="24"/>
          <w:szCs w:val="24"/>
        </w:rPr>
      </w:pPr>
      <w:r w:rsidRPr="00F31B82">
        <w:rPr>
          <w:b/>
          <w:bCs/>
          <w:i/>
          <w:sz w:val="24"/>
          <w:szCs w:val="24"/>
        </w:rPr>
        <w:t xml:space="preserve"> по </w:t>
      </w:r>
      <w:proofErr w:type="spellStart"/>
      <w:r w:rsidRPr="00F31B82">
        <w:rPr>
          <w:b/>
          <w:bCs/>
          <w:i/>
          <w:sz w:val="24"/>
          <w:szCs w:val="24"/>
        </w:rPr>
        <w:t>Тутаевскому</w:t>
      </w:r>
      <w:proofErr w:type="spellEnd"/>
      <w:r w:rsidRPr="00F31B82">
        <w:rPr>
          <w:b/>
          <w:bCs/>
          <w:i/>
          <w:sz w:val="24"/>
          <w:szCs w:val="24"/>
        </w:rPr>
        <w:t xml:space="preserve"> муниципальному району</w:t>
      </w:r>
    </w:p>
    <w:p w:rsidR="00150C42" w:rsidRPr="00F31B82" w:rsidRDefault="00150C42" w:rsidP="00150C42">
      <w:pPr>
        <w:pStyle w:val="2"/>
        <w:ind w:firstLine="567"/>
        <w:contextualSpacing/>
        <w:jc w:val="center"/>
        <w:rPr>
          <w:bCs/>
          <w:sz w:val="24"/>
          <w:szCs w:val="24"/>
        </w:rPr>
      </w:pPr>
    </w:p>
    <w:p w:rsidR="00692DA0" w:rsidRPr="00F31B82" w:rsidRDefault="00692DA0" w:rsidP="00150C42">
      <w:pPr>
        <w:pStyle w:val="2"/>
        <w:ind w:firstLine="567"/>
        <w:contextualSpacing/>
        <w:jc w:val="both"/>
        <w:rPr>
          <w:bCs/>
          <w:sz w:val="24"/>
          <w:szCs w:val="24"/>
        </w:rPr>
      </w:pPr>
      <w:r w:rsidRPr="00F31B82">
        <w:rPr>
          <w:bCs/>
          <w:sz w:val="24"/>
          <w:szCs w:val="24"/>
        </w:rPr>
        <w:t>Общий объем финансирования программы за 1 квартал 20</w:t>
      </w:r>
      <w:r w:rsidR="00F31B82">
        <w:rPr>
          <w:bCs/>
          <w:sz w:val="24"/>
          <w:szCs w:val="24"/>
        </w:rPr>
        <w:t>20</w:t>
      </w:r>
      <w:r w:rsidRPr="00F31B82">
        <w:rPr>
          <w:bCs/>
          <w:sz w:val="24"/>
          <w:szCs w:val="24"/>
        </w:rPr>
        <w:t xml:space="preserve"> года составил </w:t>
      </w:r>
      <w:r w:rsidR="00F31B82">
        <w:rPr>
          <w:bCs/>
          <w:sz w:val="24"/>
          <w:szCs w:val="24"/>
        </w:rPr>
        <w:t>87,9</w:t>
      </w:r>
      <w:r w:rsidRPr="00F31B82">
        <w:rPr>
          <w:bCs/>
          <w:sz w:val="24"/>
          <w:szCs w:val="24"/>
        </w:rPr>
        <w:t xml:space="preserve"> тыс. рублей на проведение мероприятий по улучшению условий охраны труда.</w:t>
      </w:r>
    </w:p>
    <w:p w:rsidR="00041ED0" w:rsidRPr="00F31B82" w:rsidRDefault="00041ED0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DBC" w:rsidRDefault="00785DB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85DBC" w:rsidRPr="00C33572" w:rsidRDefault="00785DBC" w:rsidP="00150C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3572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«Обеспечение качественными коммунальными услугами населения Тутаевского муниципального района»</w:t>
      </w:r>
    </w:p>
    <w:p w:rsidR="00785DBC" w:rsidRPr="0011213E" w:rsidRDefault="00785DBC" w:rsidP="00150C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DBC" w:rsidRPr="006E5C20" w:rsidRDefault="00785DB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5C20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 «Комплексная программа модернизации и реформирования жилищно-коммунального хозяйства  Тутаевского муниципального района»</w:t>
      </w:r>
    </w:p>
    <w:p w:rsidR="00785DBC" w:rsidRPr="00640103" w:rsidRDefault="00785DBC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85DBC" w:rsidRDefault="00A66F06" w:rsidP="00150C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DBC" w:rsidRPr="00B30FAF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 целевой программы </w:t>
      </w:r>
      <w:r w:rsidR="00785DBC">
        <w:rPr>
          <w:rFonts w:ascii="Times New Roman" w:hAnsi="Times New Roman" w:cs="Times New Roman"/>
          <w:sz w:val="24"/>
          <w:szCs w:val="24"/>
        </w:rPr>
        <w:t>н</w:t>
      </w:r>
      <w:r w:rsidR="00785DBC" w:rsidRPr="00B30FAF">
        <w:rPr>
          <w:rFonts w:ascii="Times New Roman" w:hAnsi="Times New Roman" w:cs="Times New Roman"/>
          <w:sz w:val="24"/>
          <w:szCs w:val="24"/>
        </w:rPr>
        <w:t>а 20</w:t>
      </w:r>
      <w:r w:rsidR="00785DBC">
        <w:rPr>
          <w:rFonts w:ascii="Times New Roman" w:hAnsi="Times New Roman" w:cs="Times New Roman"/>
          <w:sz w:val="24"/>
          <w:szCs w:val="24"/>
        </w:rPr>
        <w:t xml:space="preserve">20 </w:t>
      </w:r>
      <w:r w:rsidR="00785DBC" w:rsidRPr="00B30FAF">
        <w:rPr>
          <w:rFonts w:ascii="Times New Roman" w:hAnsi="Times New Roman" w:cs="Times New Roman"/>
          <w:sz w:val="24"/>
          <w:szCs w:val="24"/>
        </w:rPr>
        <w:t>год</w:t>
      </w:r>
      <w:r w:rsidR="00785DBC">
        <w:rPr>
          <w:rFonts w:ascii="Times New Roman" w:hAnsi="Times New Roman" w:cs="Times New Roman"/>
          <w:sz w:val="24"/>
          <w:szCs w:val="24"/>
        </w:rPr>
        <w:t xml:space="preserve"> </w:t>
      </w:r>
      <w:r w:rsidR="00785DBC" w:rsidRPr="00B30FAF">
        <w:rPr>
          <w:rFonts w:ascii="Times New Roman" w:hAnsi="Times New Roman" w:cs="Times New Roman"/>
          <w:sz w:val="24"/>
          <w:szCs w:val="24"/>
        </w:rPr>
        <w:t>состав</w:t>
      </w:r>
      <w:r w:rsidR="00785DBC">
        <w:rPr>
          <w:rFonts w:ascii="Times New Roman" w:hAnsi="Times New Roman" w:cs="Times New Roman"/>
          <w:sz w:val="24"/>
          <w:szCs w:val="24"/>
        </w:rPr>
        <w:t>ляет 12 413</w:t>
      </w:r>
      <w:r w:rsidR="00785DBC" w:rsidRPr="00B30FAF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5DBC" w:rsidRPr="00B30FAF">
        <w:rPr>
          <w:rFonts w:ascii="Times New Roman" w:hAnsi="Times New Roman" w:cs="Times New Roman"/>
          <w:sz w:val="24"/>
          <w:szCs w:val="24"/>
        </w:rPr>
        <w:t>на строительство межпоселковых газопроводов и распределительных газовых сетей</w:t>
      </w:r>
      <w:r w:rsidR="00785DBC" w:rsidRPr="00B30FA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785DBC">
        <w:rPr>
          <w:rFonts w:ascii="Times New Roman" w:eastAsia="Times New Roman" w:hAnsi="Times New Roman" w:cs="Times New Roman"/>
          <w:sz w:val="24"/>
          <w:szCs w:val="24"/>
        </w:rPr>
        <w:t>Артемьевском</w:t>
      </w:r>
      <w:proofErr w:type="spellEnd"/>
      <w:r w:rsidR="00785D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85DBC" w:rsidRPr="00B30FAF">
        <w:rPr>
          <w:rFonts w:ascii="Times New Roman" w:eastAsia="Times New Roman" w:hAnsi="Times New Roman" w:cs="Times New Roman"/>
          <w:sz w:val="24"/>
          <w:szCs w:val="24"/>
        </w:rPr>
        <w:t>сельском поселении «</w:t>
      </w:r>
      <w:r w:rsidR="00785DBC">
        <w:rPr>
          <w:rFonts w:ascii="Times New Roman" w:eastAsia="Times New Roman" w:hAnsi="Times New Roman" w:cs="Times New Roman"/>
          <w:sz w:val="24"/>
          <w:szCs w:val="24"/>
        </w:rPr>
        <w:t>Богословское –</w:t>
      </w:r>
      <w:proofErr w:type="spellStart"/>
      <w:r w:rsidR="00785DBC">
        <w:rPr>
          <w:rFonts w:ascii="Times New Roman" w:eastAsia="Times New Roman" w:hAnsi="Times New Roman" w:cs="Times New Roman"/>
          <w:sz w:val="24"/>
          <w:szCs w:val="24"/>
        </w:rPr>
        <w:t>Емишево</w:t>
      </w:r>
      <w:proofErr w:type="spellEnd"/>
      <w:r w:rsidR="00785DB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 w:rsidR="00785DBC">
        <w:rPr>
          <w:rFonts w:ascii="Times New Roman" w:eastAsia="Times New Roman" w:hAnsi="Times New Roman" w:cs="Times New Roman"/>
          <w:sz w:val="24"/>
          <w:szCs w:val="24"/>
        </w:rPr>
        <w:t>Кузилово</w:t>
      </w:r>
      <w:proofErr w:type="spellEnd"/>
      <w:r w:rsidR="00785DBC" w:rsidRPr="00B30FA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85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C42">
        <w:rPr>
          <w:rFonts w:ascii="Times New Roman" w:eastAsia="Times New Roman" w:hAnsi="Times New Roman" w:cs="Times New Roman"/>
          <w:sz w:val="24"/>
          <w:szCs w:val="24"/>
        </w:rPr>
        <w:t xml:space="preserve">в том числе: </w:t>
      </w:r>
      <w:r w:rsidR="00785DBC" w:rsidRPr="00B30FAF"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85DBC">
        <w:rPr>
          <w:rFonts w:ascii="Times New Roman" w:hAnsi="Times New Roman" w:cs="Times New Roman"/>
          <w:sz w:val="24"/>
          <w:szCs w:val="24"/>
        </w:rPr>
        <w:t xml:space="preserve"> </w:t>
      </w:r>
      <w:r w:rsidR="00785DBC">
        <w:rPr>
          <w:rFonts w:ascii="Times New Roman" w:eastAsia="Times New Roman" w:hAnsi="Times New Roman" w:cs="Times New Roman"/>
          <w:sz w:val="24"/>
          <w:szCs w:val="24"/>
        </w:rPr>
        <w:t>10 413,0</w:t>
      </w:r>
      <w:r w:rsidR="00785DBC" w:rsidRPr="00B30FAF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из бюджета района</w:t>
      </w:r>
      <w:r w:rsidR="00785DBC">
        <w:rPr>
          <w:rFonts w:ascii="Times New Roman" w:eastAsia="Times New Roman" w:hAnsi="Times New Roman" w:cs="Times New Roman"/>
          <w:sz w:val="24"/>
          <w:szCs w:val="24"/>
        </w:rPr>
        <w:t xml:space="preserve"> 2 000,0</w:t>
      </w:r>
      <w:r w:rsidR="00785DBC" w:rsidRPr="00B30FAF">
        <w:rPr>
          <w:rFonts w:ascii="Times New Roman" w:eastAsia="Times New Roman" w:hAnsi="Times New Roman" w:cs="Times New Roman"/>
          <w:sz w:val="24"/>
          <w:szCs w:val="24"/>
        </w:rPr>
        <w:t xml:space="preserve"> тыс.рублей</w:t>
      </w:r>
      <w:r w:rsidR="00785D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5DBC" w:rsidRDefault="00A66F06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85DBC">
        <w:rPr>
          <w:rFonts w:ascii="Times New Roman" w:hAnsi="Times New Roman" w:cs="Times New Roman"/>
          <w:sz w:val="24"/>
          <w:szCs w:val="24"/>
        </w:rPr>
        <w:t>Финансирование мероприятий программы в 1 квартале 2020 года не осуществлялось</w:t>
      </w:r>
      <w:r w:rsidR="0097441C">
        <w:rPr>
          <w:rFonts w:ascii="Times New Roman" w:hAnsi="Times New Roman" w:cs="Times New Roman"/>
          <w:sz w:val="24"/>
          <w:szCs w:val="24"/>
        </w:rPr>
        <w:t>.</w:t>
      </w:r>
    </w:p>
    <w:p w:rsidR="008065AA" w:rsidRPr="006E5C20" w:rsidRDefault="008065AA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5DBC" w:rsidRPr="006E5C20" w:rsidRDefault="00785DB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5C20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 «Развитие водоснабжения, водоотведения и очистки сточных вод» на территории   Тутаевского муниципального района</w:t>
      </w:r>
    </w:p>
    <w:p w:rsidR="00785DBC" w:rsidRPr="00640103" w:rsidRDefault="00785DB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85DBC" w:rsidRDefault="00785DBC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276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 программы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23276">
        <w:rPr>
          <w:rFonts w:ascii="Times New Roman" w:hAnsi="Times New Roman" w:cs="Times New Roman"/>
          <w:sz w:val="24"/>
          <w:szCs w:val="24"/>
        </w:rPr>
        <w:t>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23276">
        <w:rPr>
          <w:rFonts w:ascii="Times New Roman" w:hAnsi="Times New Roman" w:cs="Times New Roman"/>
          <w:sz w:val="24"/>
          <w:szCs w:val="24"/>
        </w:rPr>
        <w:t xml:space="preserve"> год состав</w:t>
      </w:r>
      <w:r>
        <w:rPr>
          <w:rFonts w:ascii="Times New Roman" w:hAnsi="Times New Roman" w:cs="Times New Roman"/>
          <w:sz w:val="24"/>
          <w:szCs w:val="24"/>
        </w:rPr>
        <w:t>ляет</w:t>
      </w:r>
      <w:r w:rsidRPr="00F23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3 265,1</w:t>
      </w:r>
      <w:r w:rsidRPr="00F23276">
        <w:rPr>
          <w:rFonts w:ascii="Times New Roman" w:hAnsi="Times New Roman" w:cs="Times New Roman"/>
          <w:sz w:val="24"/>
          <w:szCs w:val="24"/>
        </w:rPr>
        <w:t xml:space="preserve"> тыс.рублей, </w:t>
      </w:r>
      <w:r w:rsidR="00150C42">
        <w:rPr>
          <w:rFonts w:ascii="Times New Roman" w:hAnsi="Times New Roman" w:cs="Times New Roman"/>
          <w:sz w:val="24"/>
          <w:szCs w:val="24"/>
        </w:rPr>
        <w:t>из них</w:t>
      </w:r>
      <w:r w:rsidRPr="00F23276">
        <w:rPr>
          <w:rFonts w:ascii="Times New Roman" w:hAnsi="Times New Roman" w:cs="Times New Roman"/>
          <w:sz w:val="24"/>
          <w:szCs w:val="24"/>
        </w:rPr>
        <w:t xml:space="preserve"> </w:t>
      </w:r>
      <w:r w:rsidR="00237382">
        <w:rPr>
          <w:rFonts w:ascii="Times New Roman" w:hAnsi="Times New Roman" w:cs="Times New Roman"/>
          <w:sz w:val="24"/>
          <w:szCs w:val="24"/>
        </w:rPr>
        <w:t xml:space="preserve">кредиторская задолженность по </w:t>
      </w:r>
      <w:r w:rsidRPr="00F23276">
        <w:rPr>
          <w:rFonts w:ascii="Times New Roman" w:hAnsi="Times New Roman" w:cs="Times New Roman"/>
          <w:sz w:val="24"/>
          <w:szCs w:val="24"/>
        </w:rPr>
        <w:t>строительств</w:t>
      </w:r>
      <w:r w:rsidR="00237382">
        <w:rPr>
          <w:rFonts w:ascii="Times New Roman" w:hAnsi="Times New Roman" w:cs="Times New Roman"/>
          <w:sz w:val="24"/>
          <w:szCs w:val="24"/>
        </w:rPr>
        <w:t>у</w:t>
      </w:r>
      <w:r w:rsidRPr="00F23276">
        <w:rPr>
          <w:rFonts w:ascii="Times New Roman" w:hAnsi="Times New Roman" w:cs="Times New Roman"/>
          <w:sz w:val="24"/>
          <w:szCs w:val="24"/>
        </w:rPr>
        <w:t xml:space="preserve"> очистных сооружений, в рамках федерального проекта «Оздоровление Волги»  - </w:t>
      </w:r>
      <w:r>
        <w:rPr>
          <w:rFonts w:ascii="Times New Roman" w:hAnsi="Times New Roman" w:cs="Times New Roman"/>
          <w:sz w:val="24"/>
          <w:szCs w:val="24"/>
        </w:rPr>
        <w:t>1 799,4</w:t>
      </w:r>
      <w:r w:rsidRPr="00F23276">
        <w:rPr>
          <w:rFonts w:ascii="Times New Roman" w:hAnsi="Times New Roman" w:cs="Times New Roman"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738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средства федерального бюджета – 1 687,9 тыс.рублей, средства областного бюджета – 97,4 тыс.рублей и местного бюджета – 14,1 тыс.рублей</w:t>
      </w:r>
      <w:r w:rsidR="002373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5DBC" w:rsidRDefault="008065AA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мероприятий программы в 1 квартале 2020 года составило 292,6 тыс.рублей, погашение кредиторской задолженности по доп.работам по строительству ЛОС.</w:t>
      </w:r>
    </w:p>
    <w:p w:rsidR="00785DBC" w:rsidRDefault="00785DB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7441C" w:rsidRPr="00F13256" w:rsidRDefault="0097441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3256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«Экономическое развитие и инновационная экономика, развитие предпринимательства и сельского хозяйства в Тутаевском муниципальном районе»</w:t>
      </w:r>
    </w:p>
    <w:p w:rsidR="0097441C" w:rsidRPr="00F13256" w:rsidRDefault="0097441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441C" w:rsidRPr="00F13256" w:rsidRDefault="0097441C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3256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 «Развитие потребительского рынка Тутаевского муниципального района»</w:t>
      </w:r>
    </w:p>
    <w:p w:rsidR="0097441C" w:rsidRPr="00F13256" w:rsidRDefault="0097441C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441C" w:rsidRPr="00AA27B0" w:rsidRDefault="0097441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DD8">
        <w:rPr>
          <w:rFonts w:ascii="Times New Roman" w:eastAsia="Times New Roman" w:hAnsi="Times New Roman" w:cs="Times New Roman"/>
          <w:sz w:val="24"/>
          <w:szCs w:val="24"/>
        </w:rPr>
        <w:t xml:space="preserve">Расходы по данной программе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F7D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 год </w:t>
      </w:r>
      <w:r w:rsidRPr="006F7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запланированы в сумме </w:t>
      </w:r>
      <w:r w:rsidRPr="006F7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260,2</w:t>
      </w:r>
      <w:r w:rsidRPr="006F7DD8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6F7DD8">
        <w:rPr>
          <w:rFonts w:ascii="Times New Roman" w:hAnsi="Times New Roman" w:cs="Times New Roman"/>
          <w:sz w:val="24"/>
          <w:szCs w:val="24"/>
        </w:rPr>
        <w:t>на возмещение части затрат (возмещение</w:t>
      </w:r>
      <w:r w:rsidR="00237382">
        <w:rPr>
          <w:rFonts w:ascii="Times New Roman" w:hAnsi="Times New Roman" w:cs="Times New Roman"/>
          <w:sz w:val="24"/>
          <w:szCs w:val="24"/>
        </w:rPr>
        <w:t xml:space="preserve"> стоимости </w:t>
      </w:r>
      <w:r w:rsidRPr="006F7DD8">
        <w:rPr>
          <w:rFonts w:ascii="Times New Roman" w:hAnsi="Times New Roman" w:cs="Times New Roman"/>
          <w:sz w:val="24"/>
          <w:szCs w:val="24"/>
        </w:rPr>
        <w:t xml:space="preserve"> ГСМ) организациям любых форм собственности и индивидуальным предпринимателям, оказывающим социально значимые бытовые услуги сельскому населению по доставке товаров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F95B74">
        <w:rPr>
          <w:rFonts w:ascii="Times New Roman" w:eastAsia="Times New Roman" w:hAnsi="Times New Roman" w:cs="Times New Roman"/>
          <w:sz w:val="24"/>
          <w:szCs w:val="24"/>
        </w:rPr>
        <w:t xml:space="preserve"> Тутаевского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  за счет: средств</w:t>
      </w:r>
      <w:r w:rsidRPr="00F95B74">
        <w:rPr>
          <w:rFonts w:ascii="Times New Roman" w:eastAsia="Times New Roman" w:hAnsi="Times New Roman" w:cs="Times New Roman"/>
          <w:sz w:val="24"/>
          <w:szCs w:val="24"/>
        </w:rPr>
        <w:t xml:space="preserve"> областного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88,5</w:t>
      </w:r>
      <w:r w:rsidR="0023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B74">
        <w:rPr>
          <w:rFonts w:ascii="Times New Roman" w:eastAsia="Times New Roman" w:hAnsi="Times New Roman" w:cs="Times New Roman"/>
          <w:sz w:val="24"/>
          <w:szCs w:val="24"/>
        </w:rPr>
        <w:t xml:space="preserve">тыс. рублей, </w:t>
      </w:r>
      <w:r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F95B74">
        <w:rPr>
          <w:rFonts w:ascii="Times New Roman" w:eastAsia="Times New Roman" w:hAnsi="Times New Roman" w:cs="Times New Roman"/>
          <w:sz w:val="24"/>
          <w:szCs w:val="24"/>
        </w:rPr>
        <w:t xml:space="preserve"> бюджета  Тутаев</w:t>
      </w:r>
      <w:r>
        <w:rPr>
          <w:rFonts w:ascii="Times New Roman" w:eastAsia="Times New Roman" w:hAnsi="Times New Roman" w:cs="Times New Roman"/>
          <w:sz w:val="24"/>
          <w:szCs w:val="24"/>
        </w:rPr>
        <w:t>ского МР 65,0</w:t>
      </w:r>
      <w:r w:rsidRPr="00F95B74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proofErr w:type="spellStart"/>
      <w:r w:rsidRPr="00F95B74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AA27B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участие сельских поселений в сумме 147,6 тыс.рублей</w:t>
      </w:r>
      <w:r w:rsidRPr="00AA2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441C" w:rsidRDefault="0097441C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мероприятий программы в 1 квартале 2020 года не осуществлялось.</w:t>
      </w:r>
    </w:p>
    <w:p w:rsidR="0097441C" w:rsidRPr="00F13256" w:rsidRDefault="0097441C" w:rsidP="00150C4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C42" w:rsidRDefault="00150C42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441C" w:rsidRPr="00F13256" w:rsidRDefault="0097441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3256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 «Развитие агропромышленного комплекса и сельских территорий Тутаевского муниципального района»</w:t>
      </w:r>
    </w:p>
    <w:p w:rsidR="0097441C" w:rsidRPr="00F13256" w:rsidRDefault="0097441C" w:rsidP="00150C4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41C" w:rsidRPr="006F7DD8" w:rsidRDefault="0097441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DD8">
        <w:rPr>
          <w:rFonts w:ascii="Times New Roman" w:eastAsia="Times New Roman" w:hAnsi="Times New Roman" w:cs="Times New Roman"/>
          <w:sz w:val="24"/>
          <w:szCs w:val="24"/>
        </w:rPr>
        <w:t xml:space="preserve">Расходы по данной программе </w:t>
      </w:r>
      <w:r w:rsidR="0023738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F7DD8">
        <w:rPr>
          <w:rFonts w:ascii="Times New Roman" w:eastAsia="Times New Roman" w:hAnsi="Times New Roman" w:cs="Times New Roman"/>
          <w:sz w:val="24"/>
          <w:szCs w:val="24"/>
        </w:rPr>
        <w:t>а 20</w:t>
      </w:r>
      <w:r w:rsidR="0023738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F7DD8">
        <w:rPr>
          <w:rFonts w:ascii="Times New Roman" w:eastAsia="Times New Roman" w:hAnsi="Times New Roman" w:cs="Times New Roman"/>
          <w:sz w:val="24"/>
          <w:szCs w:val="24"/>
        </w:rPr>
        <w:t xml:space="preserve"> год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запланированы в сумме </w:t>
      </w:r>
      <w:r w:rsidRPr="006F7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865,6</w:t>
      </w:r>
      <w:r w:rsidRPr="006F7DD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DD8">
        <w:rPr>
          <w:rFonts w:ascii="Times New Roman" w:eastAsia="Times New Roman" w:hAnsi="Times New Roman" w:cs="Times New Roman"/>
          <w:sz w:val="24"/>
          <w:szCs w:val="24"/>
        </w:rPr>
        <w:t>в том числе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средства областного бюджета 4,6 тыс.рублей. Средства бюджета будут направлены</w:t>
      </w:r>
      <w:r w:rsidRPr="006F7D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441C" w:rsidRPr="006F7DD8" w:rsidRDefault="0097441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DD8">
        <w:rPr>
          <w:rFonts w:ascii="Times New Roman" w:eastAsia="Times New Roman" w:hAnsi="Times New Roman" w:cs="Times New Roman"/>
          <w:sz w:val="24"/>
          <w:szCs w:val="24"/>
        </w:rPr>
        <w:t xml:space="preserve">- на возмещение затрат </w:t>
      </w:r>
      <w:proofErr w:type="spellStart"/>
      <w:r w:rsidRPr="006F7DD8">
        <w:rPr>
          <w:rFonts w:ascii="Times New Roman" w:eastAsia="Times New Roman" w:hAnsi="Times New Roman" w:cs="Times New Roman"/>
          <w:sz w:val="24"/>
          <w:szCs w:val="24"/>
        </w:rPr>
        <w:t>сельхозтоваропроизводителям</w:t>
      </w:r>
      <w:proofErr w:type="spellEnd"/>
      <w:r w:rsidRPr="006F7DD8">
        <w:rPr>
          <w:rFonts w:ascii="Times New Roman" w:eastAsia="Times New Roman" w:hAnsi="Times New Roman" w:cs="Times New Roman"/>
          <w:sz w:val="24"/>
          <w:szCs w:val="24"/>
        </w:rPr>
        <w:t xml:space="preserve"> на реализованное молоко –</w:t>
      </w:r>
      <w:r>
        <w:rPr>
          <w:rFonts w:ascii="Times New Roman" w:eastAsia="Times New Roman" w:hAnsi="Times New Roman" w:cs="Times New Roman"/>
          <w:sz w:val="24"/>
          <w:szCs w:val="24"/>
        </w:rPr>
        <w:t>500,0</w:t>
      </w:r>
      <w:r w:rsidRPr="006F7DD8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97441C" w:rsidRPr="006F7DD8" w:rsidRDefault="0097441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DD8">
        <w:rPr>
          <w:rFonts w:ascii="Times New Roman" w:eastAsia="Times New Roman" w:hAnsi="Times New Roman" w:cs="Times New Roman"/>
          <w:sz w:val="24"/>
          <w:szCs w:val="24"/>
        </w:rPr>
        <w:t xml:space="preserve">-на возмещение затрат </w:t>
      </w:r>
      <w:proofErr w:type="spellStart"/>
      <w:r w:rsidRPr="006F7DD8">
        <w:rPr>
          <w:rFonts w:ascii="Times New Roman" w:eastAsia="Times New Roman" w:hAnsi="Times New Roman" w:cs="Times New Roman"/>
          <w:sz w:val="24"/>
          <w:szCs w:val="24"/>
        </w:rPr>
        <w:t>сельхозтоваропроизводителям</w:t>
      </w:r>
      <w:proofErr w:type="spellEnd"/>
      <w:r w:rsidRPr="006F7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содержанию овец </w:t>
      </w:r>
      <w:r w:rsidRPr="006F7DD8">
        <w:rPr>
          <w:rFonts w:ascii="Times New Roman" w:eastAsia="Times New Roman" w:hAnsi="Times New Roman" w:cs="Times New Roman"/>
          <w:sz w:val="24"/>
          <w:szCs w:val="24"/>
        </w:rPr>
        <w:t>романовско</w:t>
      </w:r>
      <w:r>
        <w:rPr>
          <w:rFonts w:ascii="Times New Roman" w:eastAsia="Times New Roman" w:hAnsi="Times New Roman" w:cs="Times New Roman"/>
          <w:sz w:val="24"/>
          <w:szCs w:val="24"/>
        </w:rPr>
        <w:t>й породы</w:t>
      </w:r>
      <w:r w:rsidRPr="006F7DD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150,0 </w:t>
      </w:r>
      <w:r w:rsidRPr="006F7DD8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97441C" w:rsidRPr="006F7DD8" w:rsidRDefault="0097441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-выплату грантов победителям  соревнования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сельхозтоваропроизводителям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190,0 тыс.рублей;</w:t>
      </w:r>
    </w:p>
    <w:p w:rsidR="0097441C" w:rsidRDefault="0097441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D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поддержка молодых специалистов на селе </w:t>
      </w:r>
      <w:r w:rsidR="00150C4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1,0</w:t>
      </w:r>
      <w:r w:rsidRPr="006F7DD8">
        <w:rPr>
          <w:rFonts w:ascii="Times New Roman" w:eastAsia="Times New Roman" w:hAnsi="Times New Roman" w:cs="Times New Roman"/>
          <w:sz w:val="24"/>
          <w:szCs w:val="24"/>
        </w:rPr>
        <w:t xml:space="preserve"> тыс.рублей.</w:t>
      </w:r>
    </w:p>
    <w:p w:rsidR="0097441C" w:rsidRDefault="0097441C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мероприятий программы в 1 квартале 2020 года не осуществлялось.</w:t>
      </w:r>
    </w:p>
    <w:p w:rsidR="0097441C" w:rsidRDefault="0097441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86C8B" w:rsidRDefault="004B38C3" w:rsidP="00150C42">
      <w:pPr>
        <w:tabs>
          <w:tab w:val="left" w:pos="1204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AB3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 w:rsidR="00C96697" w:rsidRPr="006B2AB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6B2AB3">
        <w:rPr>
          <w:rFonts w:ascii="Times New Roman" w:hAnsi="Times New Roman" w:cs="Times New Roman"/>
          <w:b/>
          <w:sz w:val="24"/>
          <w:szCs w:val="24"/>
        </w:rPr>
        <w:t>Р</w:t>
      </w:r>
      <w:r w:rsidR="00986C8B" w:rsidRPr="006B2AB3">
        <w:rPr>
          <w:rFonts w:ascii="Times New Roman" w:hAnsi="Times New Roman" w:cs="Times New Roman"/>
          <w:b/>
          <w:sz w:val="24"/>
          <w:szCs w:val="24"/>
        </w:rPr>
        <w:t>азвити</w:t>
      </w:r>
      <w:r w:rsidRPr="006B2AB3">
        <w:rPr>
          <w:rFonts w:ascii="Times New Roman" w:hAnsi="Times New Roman" w:cs="Times New Roman"/>
          <w:b/>
          <w:sz w:val="24"/>
          <w:szCs w:val="24"/>
        </w:rPr>
        <w:t>е</w:t>
      </w:r>
      <w:r w:rsidR="00986C8B" w:rsidRPr="006B2AB3">
        <w:rPr>
          <w:rFonts w:ascii="Times New Roman" w:hAnsi="Times New Roman" w:cs="Times New Roman"/>
          <w:b/>
          <w:sz w:val="24"/>
          <w:szCs w:val="24"/>
        </w:rPr>
        <w:t xml:space="preserve"> муниципальной службы </w:t>
      </w:r>
      <w:r w:rsidR="00E65D0F" w:rsidRPr="006B2AB3">
        <w:rPr>
          <w:rFonts w:ascii="Times New Roman" w:hAnsi="Times New Roman" w:cs="Times New Roman"/>
          <w:b/>
          <w:sz w:val="24"/>
          <w:szCs w:val="24"/>
        </w:rPr>
        <w:t xml:space="preserve">и повышение квалификации руководителей муниципальных учреждений </w:t>
      </w:r>
      <w:r w:rsidR="00986C8B" w:rsidRPr="006B2AB3">
        <w:rPr>
          <w:rFonts w:ascii="Times New Roman" w:hAnsi="Times New Roman" w:cs="Times New Roman"/>
          <w:b/>
          <w:sz w:val="24"/>
          <w:szCs w:val="24"/>
        </w:rPr>
        <w:t>в Тутаевском муниципальном районе</w:t>
      </w:r>
      <w:r w:rsidR="00C96697" w:rsidRPr="006B2AB3">
        <w:rPr>
          <w:rFonts w:ascii="Times New Roman" w:hAnsi="Times New Roman" w:cs="Times New Roman"/>
          <w:b/>
          <w:sz w:val="24"/>
          <w:szCs w:val="24"/>
        </w:rPr>
        <w:t>»</w:t>
      </w:r>
      <w:r w:rsidR="008B357C" w:rsidRPr="006B2AB3">
        <w:rPr>
          <w:rFonts w:ascii="Times New Roman" w:hAnsi="Times New Roman" w:cs="Times New Roman"/>
          <w:b/>
          <w:sz w:val="24"/>
          <w:szCs w:val="24"/>
        </w:rPr>
        <w:t>.</w:t>
      </w:r>
    </w:p>
    <w:p w:rsidR="00150C42" w:rsidRPr="006B2AB3" w:rsidRDefault="00150C42" w:rsidP="00150C42">
      <w:pPr>
        <w:tabs>
          <w:tab w:val="left" w:pos="1204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14A" w:rsidRPr="006B2AB3" w:rsidRDefault="00D92626" w:rsidP="00150C42">
      <w:pPr>
        <w:tabs>
          <w:tab w:val="left" w:pos="1204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A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E614A" w:rsidRPr="006B2AB3">
        <w:rPr>
          <w:rFonts w:ascii="Times New Roman" w:hAnsi="Times New Roman" w:cs="Times New Roman"/>
          <w:sz w:val="24"/>
          <w:szCs w:val="24"/>
        </w:rPr>
        <w:t>Объем расходов по данной программе за 1 квартал 20</w:t>
      </w:r>
      <w:r w:rsidR="006B2AB3">
        <w:rPr>
          <w:rFonts w:ascii="Times New Roman" w:hAnsi="Times New Roman" w:cs="Times New Roman"/>
          <w:sz w:val="24"/>
          <w:szCs w:val="24"/>
        </w:rPr>
        <w:t>20</w:t>
      </w:r>
      <w:r w:rsidR="00EE614A" w:rsidRPr="006B2AB3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6B2AB3">
        <w:rPr>
          <w:rFonts w:ascii="Times New Roman" w:hAnsi="Times New Roman" w:cs="Times New Roman"/>
          <w:sz w:val="24"/>
          <w:szCs w:val="24"/>
        </w:rPr>
        <w:t>57,5</w:t>
      </w:r>
      <w:r w:rsidR="00EE614A" w:rsidRPr="006B2AB3">
        <w:rPr>
          <w:rFonts w:ascii="Times New Roman" w:hAnsi="Times New Roman" w:cs="Times New Roman"/>
          <w:sz w:val="24"/>
          <w:szCs w:val="24"/>
        </w:rPr>
        <w:t xml:space="preserve"> тыс. рублей. Расходы направлены на профессиональное развитие муниципальных служащих и повышение квалификации руководителей муниципальных учреждений.</w:t>
      </w:r>
    </w:p>
    <w:p w:rsidR="00395B0D" w:rsidRPr="000B0C16" w:rsidRDefault="00395B0D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335C" w:rsidRPr="006B2AB3" w:rsidRDefault="0032335C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AB3">
        <w:rPr>
          <w:rFonts w:ascii="Times New Roman" w:hAnsi="Times New Roman" w:cs="Times New Roman"/>
          <w:b/>
          <w:sz w:val="24"/>
          <w:szCs w:val="24"/>
        </w:rPr>
        <w:t>Муниципальная программа «Информатизация управленческой деятельности Администрации Тутаевского муниципального района»</w:t>
      </w:r>
    </w:p>
    <w:p w:rsidR="00EE614A" w:rsidRPr="006B2AB3" w:rsidRDefault="00EE614A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14A" w:rsidRPr="006B2AB3" w:rsidRDefault="00EE614A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AB3">
        <w:rPr>
          <w:rFonts w:ascii="Times New Roman" w:hAnsi="Times New Roman" w:cs="Times New Roman"/>
          <w:sz w:val="24"/>
          <w:szCs w:val="24"/>
        </w:rPr>
        <w:t>Объем расходов за 1 квартал 20</w:t>
      </w:r>
      <w:r w:rsidR="006B2AB3">
        <w:rPr>
          <w:rFonts w:ascii="Times New Roman" w:hAnsi="Times New Roman" w:cs="Times New Roman"/>
          <w:sz w:val="24"/>
          <w:szCs w:val="24"/>
        </w:rPr>
        <w:t>20</w:t>
      </w:r>
      <w:r w:rsidRPr="006B2AB3">
        <w:rPr>
          <w:rFonts w:ascii="Times New Roman" w:hAnsi="Times New Roman" w:cs="Times New Roman"/>
          <w:sz w:val="24"/>
          <w:szCs w:val="24"/>
        </w:rPr>
        <w:t xml:space="preserve"> года по данной программе составил </w:t>
      </w:r>
      <w:r w:rsidR="006B2AB3">
        <w:rPr>
          <w:rFonts w:ascii="Times New Roman" w:hAnsi="Times New Roman" w:cs="Times New Roman"/>
          <w:sz w:val="24"/>
          <w:szCs w:val="24"/>
        </w:rPr>
        <w:t>225,0</w:t>
      </w:r>
      <w:r w:rsidRPr="006B2AB3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6B2AB3">
        <w:rPr>
          <w:rFonts w:ascii="Times New Roman" w:hAnsi="Times New Roman" w:cs="Times New Roman"/>
          <w:sz w:val="24"/>
          <w:szCs w:val="24"/>
        </w:rPr>
        <w:t>Расходы направлены на бесперебойное функционирование информационных систем 160,0 тыс. рублей, на закупку компьютерного оборудования и оргтехники в сумме 65,0 тыс. рублей.</w:t>
      </w:r>
    </w:p>
    <w:p w:rsidR="00A400C9" w:rsidRPr="006B2AB3" w:rsidRDefault="00A400C9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0C9" w:rsidRPr="006B2AB3" w:rsidRDefault="008B357C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AB3">
        <w:rPr>
          <w:rFonts w:ascii="Times New Roman" w:hAnsi="Times New Roman" w:cs="Times New Roman"/>
          <w:b/>
          <w:sz w:val="24"/>
          <w:szCs w:val="24"/>
        </w:rPr>
        <w:t>М</w:t>
      </w:r>
      <w:r w:rsidR="00A400C9" w:rsidRPr="006B2AB3">
        <w:rPr>
          <w:rFonts w:ascii="Times New Roman" w:hAnsi="Times New Roman" w:cs="Times New Roman"/>
          <w:b/>
          <w:sz w:val="24"/>
          <w:szCs w:val="24"/>
        </w:rPr>
        <w:t>униципальная программ</w:t>
      </w:r>
      <w:r w:rsidRPr="006B2AB3">
        <w:rPr>
          <w:rFonts w:ascii="Times New Roman" w:hAnsi="Times New Roman" w:cs="Times New Roman"/>
          <w:b/>
          <w:sz w:val="24"/>
          <w:szCs w:val="24"/>
        </w:rPr>
        <w:t>а</w:t>
      </w:r>
      <w:r w:rsidR="00D33D73" w:rsidRPr="006B2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557" w:rsidRPr="006B2AB3">
        <w:rPr>
          <w:rFonts w:ascii="Times New Roman" w:hAnsi="Times New Roman" w:cs="Times New Roman"/>
          <w:b/>
          <w:sz w:val="24"/>
          <w:szCs w:val="24"/>
        </w:rPr>
        <w:t xml:space="preserve">«Поддержки гражданских инициатив, </w:t>
      </w:r>
      <w:r w:rsidR="00A400C9" w:rsidRPr="006B2AB3">
        <w:rPr>
          <w:rFonts w:ascii="Times New Roman" w:hAnsi="Times New Roman" w:cs="Times New Roman"/>
          <w:b/>
          <w:sz w:val="24"/>
          <w:szCs w:val="24"/>
        </w:rPr>
        <w:t xml:space="preserve"> социально-ориентированных некоммерческих организаций и территориального общественного самоуправления  Тутаевского муниципального района»</w:t>
      </w:r>
    </w:p>
    <w:p w:rsidR="00BE5F01" w:rsidRPr="006B2AB3" w:rsidRDefault="00BE5F01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F01" w:rsidRPr="006B2AB3" w:rsidRDefault="00BE5F01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AB3">
        <w:rPr>
          <w:rFonts w:ascii="Times New Roman" w:hAnsi="Times New Roman" w:cs="Times New Roman"/>
          <w:sz w:val="24"/>
          <w:szCs w:val="24"/>
        </w:rPr>
        <w:t>За 1 квартал 20</w:t>
      </w:r>
      <w:r w:rsidR="006B2AB3">
        <w:rPr>
          <w:rFonts w:ascii="Times New Roman" w:hAnsi="Times New Roman" w:cs="Times New Roman"/>
          <w:sz w:val="24"/>
          <w:szCs w:val="24"/>
        </w:rPr>
        <w:t>20</w:t>
      </w:r>
      <w:r w:rsidRPr="006B2AB3">
        <w:rPr>
          <w:rFonts w:ascii="Times New Roman" w:hAnsi="Times New Roman" w:cs="Times New Roman"/>
          <w:sz w:val="24"/>
          <w:szCs w:val="24"/>
        </w:rPr>
        <w:t xml:space="preserve"> года произведено расходов по данной программе 3</w:t>
      </w:r>
      <w:r w:rsidR="006B2AB3">
        <w:rPr>
          <w:rFonts w:ascii="Times New Roman" w:hAnsi="Times New Roman" w:cs="Times New Roman"/>
          <w:sz w:val="24"/>
          <w:szCs w:val="24"/>
        </w:rPr>
        <w:t>7</w:t>
      </w:r>
      <w:r w:rsidRPr="006B2AB3">
        <w:rPr>
          <w:rFonts w:ascii="Times New Roman" w:hAnsi="Times New Roman" w:cs="Times New Roman"/>
          <w:sz w:val="24"/>
          <w:szCs w:val="24"/>
        </w:rPr>
        <w:t>0,0 тыс. рублей за счет средств городского поселения Тутаев в рамках переданных полномочий.</w:t>
      </w:r>
    </w:p>
    <w:p w:rsidR="00BE5F01" w:rsidRPr="006B2AB3" w:rsidRDefault="00BE5F01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AB3">
        <w:rPr>
          <w:rFonts w:ascii="Times New Roman" w:hAnsi="Times New Roman" w:cs="Times New Roman"/>
          <w:sz w:val="24"/>
          <w:szCs w:val="24"/>
        </w:rPr>
        <w:t>В рамках программы произведены расходы на стимулирование и поддержку социально ориентированных некоммерческих организаций  муниципального района.</w:t>
      </w:r>
    </w:p>
    <w:p w:rsidR="0061406E" w:rsidRPr="000B0C16" w:rsidRDefault="0061406E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6FD5" w:rsidRPr="006B2AB3" w:rsidRDefault="00C36FD5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AB3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4B38C3" w:rsidRPr="006B2AB3">
        <w:rPr>
          <w:rFonts w:ascii="Times New Roman" w:hAnsi="Times New Roman" w:cs="Times New Roman"/>
          <w:b/>
          <w:sz w:val="24"/>
          <w:szCs w:val="24"/>
        </w:rPr>
        <w:t>«</w:t>
      </w:r>
      <w:r w:rsidR="00F42F74" w:rsidRPr="006B2AB3">
        <w:rPr>
          <w:rFonts w:ascii="Times New Roman" w:hAnsi="Times New Roman" w:cs="Times New Roman"/>
          <w:b/>
          <w:sz w:val="24"/>
          <w:szCs w:val="24"/>
        </w:rPr>
        <w:t>П</w:t>
      </w:r>
      <w:r w:rsidRPr="006B2AB3">
        <w:rPr>
          <w:rFonts w:ascii="Times New Roman" w:hAnsi="Times New Roman" w:cs="Times New Roman"/>
          <w:b/>
          <w:sz w:val="24"/>
          <w:szCs w:val="24"/>
        </w:rPr>
        <w:t>рофилактика</w:t>
      </w:r>
      <w:r w:rsidR="00E57601" w:rsidRPr="006B2AB3">
        <w:rPr>
          <w:rFonts w:ascii="Times New Roman" w:hAnsi="Times New Roman" w:cs="Times New Roman"/>
          <w:b/>
          <w:sz w:val="24"/>
          <w:szCs w:val="24"/>
        </w:rPr>
        <w:t xml:space="preserve"> правонарушений</w:t>
      </w:r>
      <w:r w:rsidRPr="006B2AB3">
        <w:rPr>
          <w:rFonts w:ascii="Times New Roman" w:hAnsi="Times New Roman" w:cs="Times New Roman"/>
          <w:b/>
          <w:sz w:val="24"/>
          <w:szCs w:val="24"/>
        </w:rPr>
        <w:t xml:space="preserve">  и усиление борьбы с преступностью</w:t>
      </w:r>
      <w:r w:rsidR="008B357C" w:rsidRPr="006B2AB3">
        <w:rPr>
          <w:rFonts w:ascii="Times New Roman" w:hAnsi="Times New Roman" w:cs="Times New Roman"/>
          <w:b/>
          <w:sz w:val="24"/>
          <w:szCs w:val="24"/>
        </w:rPr>
        <w:t xml:space="preserve"> в Тутаевском муниципальном районе</w:t>
      </w:r>
      <w:r w:rsidR="00A5145E" w:rsidRPr="006B2AB3">
        <w:rPr>
          <w:rFonts w:ascii="Times New Roman" w:hAnsi="Times New Roman" w:cs="Times New Roman"/>
          <w:b/>
          <w:sz w:val="24"/>
          <w:szCs w:val="24"/>
        </w:rPr>
        <w:t>»</w:t>
      </w:r>
    </w:p>
    <w:p w:rsidR="00BE5F01" w:rsidRPr="006B2AB3" w:rsidRDefault="00BE5F01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F01" w:rsidRPr="006B2AB3" w:rsidRDefault="00BE5F01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AB3">
        <w:rPr>
          <w:rFonts w:ascii="Times New Roman" w:hAnsi="Times New Roman" w:cs="Times New Roman"/>
          <w:sz w:val="24"/>
          <w:szCs w:val="24"/>
        </w:rPr>
        <w:t>Объем расходов по данной программе за 1 квартал 20</w:t>
      </w:r>
      <w:r w:rsidR="006B2AB3">
        <w:rPr>
          <w:rFonts w:ascii="Times New Roman" w:hAnsi="Times New Roman" w:cs="Times New Roman"/>
          <w:sz w:val="24"/>
          <w:szCs w:val="24"/>
        </w:rPr>
        <w:t>20</w:t>
      </w:r>
      <w:r w:rsidRPr="006B2AB3">
        <w:rPr>
          <w:rFonts w:ascii="Times New Roman" w:hAnsi="Times New Roman" w:cs="Times New Roman"/>
          <w:sz w:val="24"/>
          <w:szCs w:val="24"/>
        </w:rPr>
        <w:t xml:space="preserve">года составил </w:t>
      </w:r>
      <w:r w:rsidR="006B2AB3">
        <w:rPr>
          <w:rFonts w:ascii="Times New Roman" w:hAnsi="Times New Roman" w:cs="Times New Roman"/>
          <w:sz w:val="24"/>
          <w:szCs w:val="24"/>
        </w:rPr>
        <w:t>10,2</w:t>
      </w:r>
      <w:r w:rsidRPr="006B2AB3">
        <w:rPr>
          <w:rFonts w:ascii="Times New Roman" w:hAnsi="Times New Roman" w:cs="Times New Roman"/>
          <w:sz w:val="24"/>
          <w:szCs w:val="24"/>
        </w:rPr>
        <w:t xml:space="preserve"> тыс. рублей. В рамках данной программы произведены расходы на реализацию мероприятий по профилактике правонарушений.</w:t>
      </w:r>
    </w:p>
    <w:p w:rsidR="00395B0D" w:rsidRPr="008065AA" w:rsidRDefault="00395B0D" w:rsidP="00150C42">
      <w:pPr>
        <w:tabs>
          <w:tab w:val="left" w:pos="751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F74" w:rsidRPr="008065AA" w:rsidRDefault="00F42F74" w:rsidP="00150C42">
      <w:pPr>
        <w:tabs>
          <w:tab w:val="left" w:pos="7513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65AA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программа  "Организация перевозок автомобильным и речным транспортом на территории Тутаевского муниципального района»</w:t>
      </w:r>
    </w:p>
    <w:p w:rsidR="00F42F74" w:rsidRPr="008065AA" w:rsidRDefault="00F42F74" w:rsidP="00150C42">
      <w:pPr>
        <w:tabs>
          <w:tab w:val="left" w:pos="751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5B45" w:rsidRPr="008065AA" w:rsidRDefault="001D5B45" w:rsidP="00150C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65AA">
        <w:rPr>
          <w:rFonts w:ascii="Times New Roman" w:eastAsia="Times New Roman" w:hAnsi="Times New Roman" w:cs="Times New Roman"/>
          <w:bCs/>
          <w:sz w:val="24"/>
          <w:szCs w:val="24"/>
        </w:rPr>
        <w:t>Объем расходов по данной программе за 1 квартал  20</w:t>
      </w:r>
      <w:r w:rsidR="008065AA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8065A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составил </w:t>
      </w:r>
      <w:r w:rsidR="008065AA">
        <w:rPr>
          <w:rFonts w:ascii="Times New Roman" w:eastAsia="Times New Roman" w:hAnsi="Times New Roman" w:cs="Times New Roman"/>
          <w:bCs/>
          <w:sz w:val="24"/>
          <w:szCs w:val="24"/>
        </w:rPr>
        <w:t>5 024,8</w:t>
      </w:r>
      <w:r w:rsidRPr="008065AA">
        <w:rPr>
          <w:rFonts w:ascii="Times New Roman" w:eastAsia="Times New Roman" w:hAnsi="Times New Roman" w:cs="Times New Roman"/>
          <w:bCs/>
          <w:sz w:val="24"/>
          <w:szCs w:val="24"/>
        </w:rPr>
        <w:t xml:space="preserve">  тыс. рублей. </w:t>
      </w:r>
      <w:r w:rsidR="00D92626" w:rsidRPr="008065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065AA">
        <w:rPr>
          <w:rFonts w:ascii="Times New Roman" w:eastAsia="Times New Roman" w:hAnsi="Times New Roman" w:cs="Times New Roman"/>
          <w:bCs/>
          <w:sz w:val="24"/>
          <w:szCs w:val="24"/>
        </w:rPr>
        <w:t>В рамках данной программы предоставлены</w:t>
      </w:r>
      <w:r w:rsidR="00150C4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8065AA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субсиди</w:t>
      </w:r>
      <w:r w:rsidR="00D92626" w:rsidRPr="008065AA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8065A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пассажирские перевозки на межмуниципальных маршрутах в сумме </w:t>
      </w:r>
      <w:r w:rsidR="008065AA">
        <w:rPr>
          <w:rFonts w:ascii="Times New Roman" w:eastAsia="Times New Roman" w:hAnsi="Times New Roman" w:cs="Times New Roman"/>
          <w:bCs/>
          <w:sz w:val="24"/>
          <w:szCs w:val="24"/>
        </w:rPr>
        <w:t>4 922,0</w:t>
      </w:r>
      <w:r w:rsidRPr="008065AA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тыс.рублей</w:t>
      </w:r>
      <w:r w:rsidR="00150C4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065AA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субсидия на перевозки речным транспортом (окончательный расчет за 201</w:t>
      </w:r>
      <w:r w:rsidR="008065AA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8065A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год) в сумме </w:t>
      </w:r>
      <w:r w:rsidR="008065AA">
        <w:rPr>
          <w:rFonts w:ascii="Times New Roman" w:eastAsia="Times New Roman" w:hAnsi="Times New Roman" w:cs="Times New Roman"/>
          <w:bCs/>
          <w:sz w:val="24"/>
          <w:szCs w:val="24"/>
        </w:rPr>
        <w:t>4,5</w:t>
      </w:r>
      <w:r w:rsidRPr="008065AA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тыс.рублей</w:t>
      </w:r>
      <w:r w:rsidR="00150C4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8065AA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субсиди</w:t>
      </w:r>
      <w:r w:rsidR="00150C42">
        <w:rPr>
          <w:rFonts w:ascii="Times New Roman" w:eastAsia="Times New Roman" w:hAnsi="Times New Roman" w:cs="Times New Roman"/>
          <w:bCs/>
          <w:sz w:val="24"/>
          <w:szCs w:val="24"/>
        </w:rPr>
        <w:t xml:space="preserve">я на </w:t>
      </w:r>
      <w:r w:rsidR="008065AA">
        <w:rPr>
          <w:rFonts w:ascii="Times New Roman" w:eastAsia="Times New Roman" w:hAnsi="Times New Roman" w:cs="Times New Roman"/>
          <w:bCs/>
          <w:sz w:val="24"/>
          <w:szCs w:val="24"/>
        </w:rPr>
        <w:t xml:space="preserve"> внутригородски</w:t>
      </w:r>
      <w:r w:rsidR="00150C42">
        <w:rPr>
          <w:rFonts w:ascii="Times New Roman" w:eastAsia="Times New Roman" w:hAnsi="Times New Roman" w:cs="Times New Roman"/>
          <w:bCs/>
          <w:sz w:val="24"/>
          <w:szCs w:val="24"/>
        </w:rPr>
        <w:t xml:space="preserve">е </w:t>
      </w:r>
      <w:r w:rsidR="008065A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перевоз</w:t>
      </w:r>
      <w:r w:rsidR="00150C42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="008065AA">
        <w:rPr>
          <w:rFonts w:ascii="Times New Roman" w:eastAsia="Times New Roman" w:hAnsi="Times New Roman" w:cs="Times New Roman"/>
          <w:bCs/>
          <w:sz w:val="24"/>
          <w:szCs w:val="24"/>
        </w:rPr>
        <w:t>98,3тыс.рублей</w:t>
      </w:r>
      <w:r w:rsidRPr="008065A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000A7" w:rsidRDefault="000000A7" w:rsidP="00150C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7441C" w:rsidRDefault="0097441C" w:rsidP="00150C4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41C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программа "Благоустройство  и санитарно-эпидемиологическая безопасность  Тутаевского муниципального района</w:t>
      </w:r>
    </w:p>
    <w:p w:rsidR="00237382" w:rsidRPr="0097441C" w:rsidRDefault="00237382" w:rsidP="00150C4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41C" w:rsidRDefault="0097441C" w:rsidP="00150C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900A5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Муниципальная целевая программа "Организация и развитие ритуальных услуг и мест захоронения в Тутаевском муниципальном районе"</w:t>
      </w:r>
    </w:p>
    <w:p w:rsidR="00237382" w:rsidRPr="00900A59" w:rsidRDefault="00237382" w:rsidP="0015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97441C" w:rsidRPr="00900A59" w:rsidRDefault="0097441C" w:rsidP="00150C42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A59">
        <w:rPr>
          <w:rFonts w:ascii="Times New Roman" w:hAnsi="Times New Roman" w:cs="Times New Roman"/>
          <w:sz w:val="24"/>
          <w:szCs w:val="24"/>
        </w:rPr>
        <w:t>Общий объем финансирования му</w:t>
      </w:r>
      <w:r>
        <w:rPr>
          <w:rFonts w:ascii="Times New Roman" w:hAnsi="Times New Roman" w:cs="Times New Roman"/>
          <w:sz w:val="24"/>
          <w:szCs w:val="24"/>
        </w:rPr>
        <w:t>ниципальной  целевой программы н</w:t>
      </w:r>
      <w:r w:rsidRPr="00900A59">
        <w:rPr>
          <w:rFonts w:ascii="Times New Roman" w:hAnsi="Times New Roman" w:cs="Times New Roman"/>
          <w:sz w:val="24"/>
          <w:szCs w:val="24"/>
        </w:rPr>
        <w:t>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00A59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>
        <w:rPr>
          <w:rFonts w:ascii="Times New Roman" w:hAnsi="Times New Roman" w:cs="Times New Roman"/>
          <w:sz w:val="24"/>
          <w:szCs w:val="24"/>
        </w:rPr>
        <w:t>931,4</w:t>
      </w:r>
      <w:r w:rsidRPr="00900A59">
        <w:rPr>
          <w:rFonts w:ascii="Times New Roman" w:hAnsi="Times New Roman" w:cs="Times New Roman"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A59">
        <w:rPr>
          <w:rFonts w:ascii="Times New Roman" w:hAnsi="Times New Roman" w:cs="Times New Roman"/>
          <w:sz w:val="24"/>
          <w:szCs w:val="24"/>
        </w:rPr>
        <w:t xml:space="preserve">в рамках переданных полномочий за счет средств г.п. Тутаев </w:t>
      </w:r>
      <w:r w:rsidR="00237382">
        <w:rPr>
          <w:rFonts w:ascii="Times New Roman" w:hAnsi="Times New Roman" w:cs="Times New Roman"/>
          <w:sz w:val="24"/>
          <w:szCs w:val="24"/>
        </w:rPr>
        <w:t xml:space="preserve">на </w:t>
      </w:r>
      <w:r w:rsidRPr="00900A59">
        <w:rPr>
          <w:rFonts w:ascii="Times New Roman" w:hAnsi="Times New Roman" w:cs="Times New Roman"/>
          <w:sz w:val="24"/>
          <w:szCs w:val="24"/>
        </w:rPr>
        <w:t>финансирован</w:t>
      </w:r>
      <w:r w:rsidR="00237382">
        <w:rPr>
          <w:rFonts w:ascii="Times New Roman" w:hAnsi="Times New Roman" w:cs="Times New Roman"/>
          <w:sz w:val="24"/>
          <w:szCs w:val="24"/>
        </w:rPr>
        <w:t>ие</w:t>
      </w:r>
      <w:r w:rsidRPr="00900A59">
        <w:rPr>
          <w:rFonts w:ascii="Times New Roman" w:hAnsi="Times New Roman" w:cs="Times New Roman"/>
          <w:sz w:val="24"/>
          <w:szCs w:val="24"/>
        </w:rPr>
        <w:t xml:space="preserve">  текуще</w:t>
      </w:r>
      <w:r w:rsidR="00237382">
        <w:rPr>
          <w:rFonts w:ascii="Times New Roman" w:hAnsi="Times New Roman" w:cs="Times New Roman"/>
          <w:sz w:val="24"/>
          <w:szCs w:val="24"/>
        </w:rPr>
        <w:t>го</w:t>
      </w:r>
      <w:r w:rsidRPr="00900A59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237382">
        <w:rPr>
          <w:rFonts w:ascii="Times New Roman" w:hAnsi="Times New Roman" w:cs="Times New Roman"/>
          <w:sz w:val="24"/>
          <w:szCs w:val="24"/>
        </w:rPr>
        <w:t xml:space="preserve">я </w:t>
      </w:r>
      <w:r w:rsidRPr="00900A59">
        <w:rPr>
          <w:rFonts w:ascii="Times New Roman" w:hAnsi="Times New Roman" w:cs="Times New Roman"/>
          <w:sz w:val="24"/>
          <w:szCs w:val="24"/>
        </w:rPr>
        <w:t xml:space="preserve"> территорий кладбищ.</w:t>
      </w:r>
    </w:p>
    <w:p w:rsidR="0097441C" w:rsidRDefault="0097441C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мероприятий программы в 1 квартале 2020 года не осуществлялось.</w:t>
      </w:r>
    </w:p>
    <w:p w:rsidR="0097441C" w:rsidRPr="0097441C" w:rsidRDefault="0097441C" w:rsidP="00150C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41C" w:rsidRDefault="0097441C" w:rsidP="00150C4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97441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Муниципальная целевая программа "Благоустройство и озеленение территории   Тутаевского муниципального  района"</w:t>
      </w:r>
    </w:p>
    <w:p w:rsidR="00237382" w:rsidRPr="0097441C" w:rsidRDefault="00237382" w:rsidP="00150C4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97441C" w:rsidRDefault="0023738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по </w:t>
      </w:r>
      <w:r w:rsidR="0097441C" w:rsidRPr="0097441C">
        <w:rPr>
          <w:rFonts w:ascii="Times New Roman" w:hAnsi="Times New Roman" w:cs="Times New Roman"/>
          <w:sz w:val="24"/>
          <w:szCs w:val="24"/>
        </w:rPr>
        <w:t>данной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7441C" w:rsidRPr="0097441C">
        <w:rPr>
          <w:rFonts w:ascii="Times New Roman" w:hAnsi="Times New Roman" w:cs="Times New Roman"/>
          <w:sz w:val="24"/>
          <w:szCs w:val="24"/>
        </w:rPr>
        <w:t xml:space="preserve">  за 1 квартал 2020 года составил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7441C" w:rsidRPr="0097441C">
        <w:rPr>
          <w:rFonts w:ascii="Times New Roman" w:hAnsi="Times New Roman" w:cs="Times New Roman"/>
          <w:sz w:val="24"/>
          <w:szCs w:val="24"/>
        </w:rPr>
        <w:t xml:space="preserve"> 6 169,8 тыс. рублей, в рамках переданных полномочий из средств бюджета городского поселения Тутаев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97441C" w:rsidRPr="0097441C">
        <w:rPr>
          <w:rFonts w:ascii="Times New Roman" w:hAnsi="Times New Roman" w:cs="Times New Roman"/>
          <w:sz w:val="24"/>
          <w:szCs w:val="24"/>
        </w:rPr>
        <w:t>на:</w:t>
      </w:r>
    </w:p>
    <w:p w:rsidR="0097441C" w:rsidRPr="0097441C" w:rsidRDefault="0097441C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7382">
        <w:rPr>
          <w:rFonts w:ascii="Times New Roman" w:hAnsi="Times New Roman" w:cs="Times New Roman"/>
          <w:sz w:val="24"/>
          <w:szCs w:val="24"/>
        </w:rPr>
        <w:t xml:space="preserve"> </w:t>
      </w:r>
      <w:r w:rsidRPr="0097441C">
        <w:rPr>
          <w:rFonts w:ascii="Times New Roman" w:hAnsi="Times New Roman" w:cs="Times New Roman"/>
          <w:sz w:val="24"/>
          <w:szCs w:val="24"/>
        </w:rPr>
        <w:t xml:space="preserve">обеспечение деятельности учреждения по благоустройству территории </w:t>
      </w:r>
      <w:proofErr w:type="spellStart"/>
      <w:r w:rsidRPr="0097441C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97441C">
        <w:rPr>
          <w:rFonts w:ascii="Times New Roman" w:hAnsi="Times New Roman" w:cs="Times New Roman"/>
          <w:sz w:val="24"/>
          <w:szCs w:val="24"/>
        </w:rPr>
        <w:t xml:space="preserve"> Тутаев– 4 849,6 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441C" w:rsidRPr="0097441C" w:rsidRDefault="0097441C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41C">
        <w:rPr>
          <w:rFonts w:ascii="Times New Roman" w:hAnsi="Times New Roman" w:cs="Times New Roman"/>
          <w:sz w:val="24"/>
          <w:szCs w:val="24"/>
        </w:rPr>
        <w:t xml:space="preserve">- оплата </w:t>
      </w:r>
      <w:r>
        <w:rPr>
          <w:rFonts w:ascii="Times New Roman" w:hAnsi="Times New Roman" w:cs="Times New Roman"/>
          <w:sz w:val="24"/>
          <w:szCs w:val="24"/>
        </w:rPr>
        <w:t>исследовательских работ по Волжской набережной</w:t>
      </w:r>
      <w:r w:rsidRPr="0097441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105,9</w:t>
      </w:r>
      <w:r w:rsidRPr="0097441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7441C" w:rsidRDefault="0097441C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контейнерных площадок ТБО  -</w:t>
      </w:r>
      <w:r w:rsidR="002A0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697,</w:t>
      </w:r>
      <w:r w:rsidR="002A0F17">
        <w:rPr>
          <w:rFonts w:ascii="Times New Roman" w:hAnsi="Times New Roman" w:cs="Times New Roman"/>
          <w:sz w:val="24"/>
          <w:szCs w:val="24"/>
        </w:rPr>
        <w:t>5 тыс.рублей;</w:t>
      </w:r>
    </w:p>
    <w:p w:rsidR="002A0F17" w:rsidRDefault="002A0F1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работы по благоустройству(в т.ч. кредиторская задолженность) – 516,9 тыс.рублей.</w:t>
      </w:r>
    </w:p>
    <w:p w:rsidR="00237382" w:rsidRDefault="00237382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441C" w:rsidRDefault="002A0F17" w:rsidP="00150C4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A0F1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Муниципальная целевая программа «Энергосбережение и повышение энергетической эффективности использования электрической энергии при эксплуатации объектов наружного  освещения на территории Тутаевского муниципального района"</w:t>
      </w:r>
    </w:p>
    <w:p w:rsidR="00237382" w:rsidRPr="002A0F17" w:rsidRDefault="00237382" w:rsidP="00150C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A0F17" w:rsidRPr="00900A59" w:rsidRDefault="002A0F17" w:rsidP="00150C42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A59">
        <w:rPr>
          <w:rFonts w:ascii="Times New Roman" w:hAnsi="Times New Roman" w:cs="Times New Roman"/>
          <w:sz w:val="24"/>
          <w:szCs w:val="24"/>
        </w:rPr>
        <w:t>Общий объем финансирования му</w:t>
      </w:r>
      <w:r>
        <w:rPr>
          <w:rFonts w:ascii="Times New Roman" w:hAnsi="Times New Roman" w:cs="Times New Roman"/>
          <w:sz w:val="24"/>
          <w:szCs w:val="24"/>
        </w:rPr>
        <w:t>ниципальной  целевой программы н</w:t>
      </w:r>
      <w:r w:rsidRPr="00900A59">
        <w:rPr>
          <w:rFonts w:ascii="Times New Roman" w:hAnsi="Times New Roman" w:cs="Times New Roman"/>
          <w:sz w:val="24"/>
          <w:szCs w:val="24"/>
        </w:rPr>
        <w:t>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00A59">
        <w:rPr>
          <w:rFonts w:ascii="Times New Roman" w:hAnsi="Times New Roman" w:cs="Times New Roman"/>
          <w:sz w:val="24"/>
          <w:szCs w:val="24"/>
        </w:rPr>
        <w:t xml:space="preserve"> год </w:t>
      </w:r>
      <w:r w:rsidR="00237382">
        <w:rPr>
          <w:rFonts w:ascii="Times New Roman" w:hAnsi="Times New Roman" w:cs="Times New Roman"/>
          <w:sz w:val="24"/>
          <w:szCs w:val="24"/>
        </w:rPr>
        <w:t>утвержден в сумме</w:t>
      </w:r>
      <w:r w:rsidRPr="00900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13 251,1</w:t>
      </w:r>
      <w:r w:rsidRPr="00900A59">
        <w:rPr>
          <w:rFonts w:ascii="Times New Roman" w:hAnsi="Times New Roman" w:cs="Times New Roman"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A59">
        <w:rPr>
          <w:rFonts w:ascii="Times New Roman" w:hAnsi="Times New Roman" w:cs="Times New Roman"/>
          <w:sz w:val="24"/>
          <w:szCs w:val="24"/>
        </w:rPr>
        <w:t>в рамках переданных полномочий за счет средств г.п. Тутаев</w:t>
      </w:r>
      <w:r w:rsidRPr="002A0F17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мероприятия совершенствованию </w:t>
      </w:r>
      <w:r w:rsidRPr="002A0F17">
        <w:rPr>
          <w:rFonts w:ascii="Times New Roman" w:hAnsi="Times New Roman" w:cs="Times New Roman"/>
          <w:sz w:val="24"/>
          <w:szCs w:val="24"/>
        </w:rPr>
        <w:t xml:space="preserve"> управления потреблением энергетических ресурсов и сокращение бюджетных затрат</w:t>
      </w:r>
      <w:r w:rsidRPr="00900A59">
        <w:rPr>
          <w:rFonts w:ascii="Times New Roman" w:hAnsi="Times New Roman" w:cs="Times New Roman"/>
          <w:sz w:val="24"/>
          <w:szCs w:val="24"/>
        </w:rPr>
        <w:t>.</w:t>
      </w:r>
    </w:p>
    <w:p w:rsidR="002A0F17" w:rsidRDefault="0023738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A0F17">
        <w:rPr>
          <w:rFonts w:ascii="Times New Roman" w:hAnsi="Times New Roman" w:cs="Times New Roman"/>
          <w:sz w:val="24"/>
          <w:szCs w:val="24"/>
        </w:rPr>
        <w:t>Финансирование мероприятий программы в 1 квартале 2020 года составило 3 144,0 тыс.рублей, за потребленную электроэнергию</w:t>
      </w:r>
      <w:r w:rsidR="00150C42">
        <w:rPr>
          <w:rFonts w:ascii="Times New Roman" w:hAnsi="Times New Roman" w:cs="Times New Roman"/>
          <w:sz w:val="24"/>
          <w:szCs w:val="24"/>
        </w:rPr>
        <w:t xml:space="preserve"> на уличное освещение</w:t>
      </w:r>
      <w:r w:rsidR="002A0F17">
        <w:rPr>
          <w:rFonts w:ascii="Times New Roman" w:hAnsi="Times New Roman" w:cs="Times New Roman"/>
          <w:sz w:val="24"/>
          <w:szCs w:val="24"/>
        </w:rPr>
        <w:t>.</w:t>
      </w:r>
    </w:p>
    <w:p w:rsidR="002A0F17" w:rsidRPr="002A0F17" w:rsidRDefault="002A0F17" w:rsidP="00150C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A0F17" w:rsidRDefault="002A0F17" w:rsidP="00150C4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A0F1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Муниципальная целевая программа "Развитие сетей уличного освещения на территории  Тутаевского муниципального района"</w:t>
      </w:r>
    </w:p>
    <w:p w:rsidR="00237382" w:rsidRPr="002A0F17" w:rsidRDefault="00237382" w:rsidP="00150C4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A0F17" w:rsidRPr="00900A59" w:rsidRDefault="002A0F17" w:rsidP="00150C42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A59">
        <w:rPr>
          <w:rFonts w:ascii="Times New Roman" w:hAnsi="Times New Roman" w:cs="Times New Roman"/>
          <w:sz w:val="24"/>
          <w:szCs w:val="24"/>
        </w:rPr>
        <w:t>Общий объем финансирования му</w:t>
      </w:r>
      <w:r>
        <w:rPr>
          <w:rFonts w:ascii="Times New Roman" w:hAnsi="Times New Roman" w:cs="Times New Roman"/>
          <w:sz w:val="24"/>
          <w:szCs w:val="24"/>
        </w:rPr>
        <w:t>ниципальной  целевой программы н</w:t>
      </w:r>
      <w:r w:rsidRPr="00900A59">
        <w:rPr>
          <w:rFonts w:ascii="Times New Roman" w:hAnsi="Times New Roman" w:cs="Times New Roman"/>
          <w:sz w:val="24"/>
          <w:szCs w:val="24"/>
        </w:rPr>
        <w:t>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00A59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>
        <w:rPr>
          <w:rFonts w:ascii="Times New Roman" w:hAnsi="Times New Roman" w:cs="Times New Roman"/>
          <w:sz w:val="24"/>
          <w:szCs w:val="24"/>
        </w:rPr>
        <w:t>1007,5</w:t>
      </w:r>
      <w:r w:rsidRPr="00900A59">
        <w:rPr>
          <w:rFonts w:ascii="Times New Roman" w:hAnsi="Times New Roman" w:cs="Times New Roman"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A59">
        <w:rPr>
          <w:rFonts w:ascii="Times New Roman" w:hAnsi="Times New Roman" w:cs="Times New Roman"/>
          <w:sz w:val="24"/>
          <w:szCs w:val="24"/>
        </w:rPr>
        <w:t xml:space="preserve">в рамках переданных полномочий за счет средств г.п. Тутаев </w:t>
      </w:r>
      <w:r>
        <w:rPr>
          <w:rFonts w:ascii="Times New Roman" w:hAnsi="Times New Roman" w:cs="Times New Roman"/>
          <w:sz w:val="24"/>
          <w:szCs w:val="24"/>
        </w:rPr>
        <w:t>на мероприятия п</w:t>
      </w:r>
      <w:r w:rsidRPr="00900A59">
        <w:rPr>
          <w:rFonts w:ascii="Times New Roman" w:hAnsi="Times New Roman" w:cs="Times New Roman"/>
          <w:sz w:val="24"/>
          <w:szCs w:val="24"/>
        </w:rPr>
        <w:t>о  текуще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900A59">
        <w:rPr>
          <w:rFonts w:ascii="Times New Roman" w:hAnsi="Times New Roman" w:cs="Times New Roman"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sz w:val="24"/>
          <w:szCs w:val="24"/>
        </w:rPr>
        <w:t>ю сетей уличного освещения.</w:t>
      </w:r>
    </w:p>
    <w:p w:rsidR="002A0F17" w:rsidRDefault="002A0F1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мероприятий программы в 1 квартале 2020 года составило 344,7 тыс.рублей</w:t>
      </w:r>
      <w:r w:rsidR="00237382">
        <w:rPr>
          <w:rFonts w:ascii="Times New Roman" w:hAnsi="Times New Roman" w:cs="Times New Roman"/>
          <w:sz w:val="24"/>
          <w:szCs w:val="24"/>
        </w:rPr>
        <w:t>.</w:t>
      </w:r>
    </w:p>
    <w:p w:rsidR="002A0F17" w:rsidRDefault="002A0F1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F17" w:rsidRPr="00BD5126" w:rsidRDefault="002A0F17" w:rsidP="00150C42">
      <w:pPr>
        <w:spacing w:after="0" w:line="240" w:lineRule="auto"/>
        <w:ind w:left="709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126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программа  "Формирование современной городской среды»  Тутаевского муниципального района</w:t>
      </w:r>
    </w:p>
    <w:p w:rsidR="002A0F17" w:rsidRPr="00640103" w:rsidRDefault="002A0F17" w:rsidP="00150C42">
      <w:pPr>
        <w:spacing w:after="0" w:line="240" w:lineRule="auto"/>
        <w:ind w:left="709" w:firstLine="567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A0F17" w:rsidRPr="00170DFB" w:rsidRDefault="002A0F1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FB">
        <w:rPr>
          <w:rFonts w:ascii="Times New Roman" w:hAnsi="Times New Roman" w:cs="Times New Roman"/>
          <w:sz w:val="24"/>
          <w:szCs w:val="24"/>
        </w:rPr>
        <w:t>Объем расходов по данной программе</w:t>
      </w:r>
      <w:r w:rsidR="00237382">
        <w:rPr>
          <w:rFonts w:ascii="Times New Roman" w:hAnsi="Times New Roman" w:cs="Times New Roman"/>
          <w:sz w:val="24"/>
          <w:szCs w:val="24"/>
        </w:rPr>
        <w:t xml:space="preserve"> </w:t>
      </w:r>
      <w:r w:rsidRPr="00170DFB">
        <w:rPr>
          <w:rFonts w:ascii="Times New Roman" w:hAnsi="Times New Roman" w:cs="Times New Roman"/>
          <w:sz w:val="24"/>
          <w:szCs w:val="24"/>
        </w:rPr>
        <w:t xml:space="preserve"> за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170DFB">
        <w:rPr>
          <w:rFonts w:ascii="Times New Roman" w:hAnsi="Times New Roman" w:cs="Times New Roman"/>
          <w:sz w:val="24"/>
          <w:szCs w:val="24"/>
        </w:rPr>
        <w:t>год состав</w:t>
      </w:r>
      <w:r>
        <w:rPr>
          <w:rFonts w:ascii="Times New Roman" w:hAnsi="Times New Roman" w:cs="Times New Roman"/>
          <w:sz w:val="24"/>
          <w:szCs w:val="24"/>
        </w:rPr>
        <w:t xml:space="preserve">ляет </w:t>
      </w:r>
      <w:r w:rsidRPr="00170D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20 661,0</w:t>
      </w:r>
      <w:r w:rsidRPr="00170DFB">
        <w:rPr>
          <w:rFonts w:ascii="Times New Roman" w:hAnsi="Times New Roman" w:cs="Times New Roman"/>
          <w:sz w:val="24"/>
          <w:szCs w:val="24"/>
        </w:rPr>
        <w:t xml:space="preserve"> тыс. рублей. В рамках данной программы </w:t>
      </w:r>
      <w:r w:rsidR="00805A4B">
        <w:rPr>
          <w:rFonts w:ascii="Times New Roman" w:hAnsi="Times New Roman" w:cs="Times New Roman"/>
          <w:sz w:val="24"/>
          <w:szCs w:val="24"/>
        </w:rPr>
        <w:t xml:space="preserve">планируются </w:t>
      </w:r>
      <w:r w:rsidRPr="00170DFB">
        <w:rPr>
          <w:rFonts w:ascii="Times New Roman" w:hAnsi="Times New Roman" w:cs="Times New Roman"/>
          <w:sz w:val="24"/>
          <w:szCs w:val="24"/>
        </w:rPr>
        <w:t xml:space="preserve">расходы  по повышению уровня благоустройства  территории </w:t>
      </w:r>
      <w:proofErr w:type="spellStart"/>
      <w:r w:rsidRPr="00170DFB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170DFB">
        <w:rPr>
          <w:rFonts w:ascii="Times New Roman" w:hAnsi="Times New Roman" w:cs="Times New Roman"/>
          <w:sz w:val="24"/>
          <w:szCs w:val="24"/>
        </w:rPr>
        <w:t xml:space="preserve"> Тутаев, в том числе:   </w:t>
      </w:r>
    </w:p>
    <w:p w:rsidR="002A0F17" w:rsidRDefault="002A0F1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6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благоустройство и </w:t>
      </w:r>
      <w:r w:rsidRPr="00492675">
        <w:rPr>
          <w:rFonts w:ascii="Times New Roman" w:hAnsi="Times New Roman" w:cs="Times New Roman"/>
          <w:sz w:val="24"/>
          <w:szCs w:val="24"/>
        </w:rPr>
        <w:t xml:space="preserve">ремонт дворовых территорий </w:t>
      </w:r>
      <w:proofErr w:type="spellStart"/>
      <w:r w:rsidRPr="00492675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492675">
        <w:rPr>
          <w:rFonts w:ascii="Times New Roman" w:hAnsi="Times New Roman" w:cs="Times New Roman"/>
          <w:sz w:val="24"/>
          <w:szCs w:val="24"/>
        </w:rPr>
        <w:t xml:space="preserve"> Тутаев (</w:t>
      </w:r>
      <w:r>
        <w:rPr>
          <w:rFonts w:ascii="Times New Roman" w:hAnsi="Times New Roman" w:cs="Times New Roman"/>
          <w:sz w:val="24"/>
          <w:szCs w:val="24"/>
        </w:rPr>
        <w:t>ул.</w:t>
      </w:r>
      <w:r w:rsidR="00805A4B">
        <w:rPr>
          <w:rFonts w:ascii="Times New Roman" w:hAnsi="Times New Roman" w:cs="Times New Roman"/>
          <w:sz w:val="24"/>
          <w:szCs w:val="24"/>
        </w:rPr>
        <w:t xml:space="preserve">Комсомольская </w:t>
      </w:r>
      <w:r w:rsidRPr="00492675">
        <w:rPr>
          <w:rFonts w:ascii="Times New Roman" w:hAnsi="Times New Roman" w:cs="Times New Roman"/>
          <w:sz w:val="24"/>
          <w:szCs w:val="24"/>
        </w:rPr>
        <w:t xml:space="preserve"> д.</w:t>
      </w:r>
      <w:r w:rsidR="00805A4B">
        <w:rPr>
          <w:rFonts w:ascii="Times New Roman" w:hAnsi="Times New Roman" w:cs="Times New Roman"/>
          <w:sz w:val="24"/>
          <w:szCs w:val="24"/>
        </w:rPr>
        <w:t>95-97 - Советская 13-17, ул. Комсомольская 64-72</w:t>
      </w:r>
      <w:r w:rsidRPr="00492675">
        <w:rPr>
          <w:rFonts w:ascii="Times New Roman" w:hAnsi="Times New Roman" w:cs="Times New Roman"/>
          <w:sz w:val="24"/>
          <w:szCs w:val="24"/>
        </w:rPr>
        <w:t>) в рамках формирования современной городской среды –</w:t>
      </w:r>
      <w:r w:rsidR="00805A4B">
        <w:rPr>
          <w:rFonts w:ascii="Times New Roman" w:hAnsi="Times New Roman" w:cs="Times New Roman"/>
          <w:sz w:val="24"/>
          <w:szCs w:val="24"/>
        </w:rPr>
        <w:t>16 236,4</w:t>
      </w:r>
      <w:r w:rsidRPr="00492675">
        <w:rPr>
          <w:rFonts w:ascii="Times New Roman" w:hAnsi="Times New Roman" w:cs="Times New Roman"/>
          <w:sz w:val="24"/>
          <w:szCs w:val="24"/>
        </w:rPr>
        <w:t>тыс.руб</w:t>
      </w:r>
      <w:r w:rsidR="00805A4B">
        <w:rPr>
          <w:rFonts w:ascii="Times New Roman" w:hAnsi="Times New Roman" w:cs="Times New Roman"/>
          <w:sz w:val="24"/>
          <w:szCs w:val="24"/>
        </w:rPr>
        <w:t>лей</w:t>
      </w:r>
      <w:r w:rsidRPr="00492675">
        <w:rPr>
          <w:rFonts w:ascii="Times New Roman" w:hAnsi="Times New Roman" w:cs="Times New Roman"/>
          <w:sz w:val="24"/>
          <w:szCs w:val="24"/>
        </w:rPr>
        <w:t>;</w:t>
      </w:r>
    </w:p>
    <w:p w:rsidR="002A0F17" w:rsidRPr="00492675" w:rsidRDefault="002A0F1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территории Волжской набережной правый берег</w:t>
      </w:r>
      <w:r w:rsidR="00805A4B">
        <w:rPr>
          <w:rFonts w:ascii="Times New Roman" w:hAnsi="Times New Roman" w:cs="Times New Roman"/>
          <w:sz w:val="24"/>
          <w:szCs w:val="24"/>
        </w:rPr>
        <w:t xml:space="preserve">(2 этап) 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05A4B">
        <w:rPr>
          <w:rFonts w:ascii="Times New Roman" w:hAnsi="Times New Roman" w:cs="Times New Roman"/>
          <w:sz w:val="24"/>
          <w:szCs w:val="24"/>
        </w:rPr>
        <w:t>4 424,6</w:t>
      </w:r>
      <w:r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2A0F17" w:rsidRDefault="002A0F1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в 1 квартале 2020 года </w:t>
      </w:r>
      <w:r w:rsidR="006D65A5">
        <w:rPr>
          <w:rFonts w:ascii="Times New Roman" w:hAnsi="Times New Roman" w:cs="Times New Roman"/>
          <w:sz w:val="24"/>
          <w:szCs w:val="24"/>
        </w:rPr>
        <w:t>составило 10,6 тыс. рублей (ПСД)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F17" w:rsidRPr="00640103" w:rsidRDefault="002A0F17" w:rsidP="00150C4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5A4B" w:rsidRPr="009D22D7" w:rsidRDefault="00805A4B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2D7">
        <w:rPr>
          <w:rFonts w:ascii="Times New Roman" w:hAnsi="Times New Roman" w:cs="Times New Roman"/>
          <w:b/>
          <w:sz w:val="24"/>
          <w:szCs w:val="24"/>
        </w:rPr>
        <w:t>Муниципальная программа «Внедрение и развитие аппаратно-программного комплекса «Безопасный город» на территории города Тутаев и Тутаевского муниципального района»</w:t>
      </w:r>
    </w:p>
    <w:p w:rsidR="00805A4B" w:rsidRPr="009D22D7" w:rsidRDefault="00805A4B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A4B" w:rsidRPr="009D22D7" w:rsidRDefault="00805A4B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2D7">
        <w:rPr>
          <w:rFonts w:ascii="Times New Roman" w:hAnsi="Times New Roman" w:cs="Times New Roman"/>
          <w:sz w:val="24"/>
          <w:szCs w:val="24"/>
        </w:rPr>
        <w:t>Объем расходов по данной программе за 1 квартал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D22D7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>
        <w:rPr>
          <w:rFonts w:ascii="Times New Roman" w:hAnsi="Times New Roman" w:cs="Times New Roman"/>
          <w:sz w:val="24"/>
          <w:szCs w:val="24"/>
        </w:rPr>
        <w:t>50,8</w:t>
      </w:r>
      <w:r w:rsidRPr="009D22D7">
        <w:rPr>
          <w:rFonts w:ascii="Times New Roman" w:hAnsi="Times New Roman" w:cs="Times New Roman"/>
          <w:sz w:val="24"/>
          <w:szCs w:val="24"/>
        </w:rPr>
        <w:t xml:space="preserve"> тыс. рублей. В рамках данной программы произведены расходы на приобретение и установку видеоаппаратуры в местах массового пребывания граждан для достижения безопасности  населения и объектов различной степени важности.</w:t>
      </w:r>
    </w:p>
    <w:p w:rsidR="00805A4B" w:rsidRPr="00037C78" w:rsidRDefault="00805A4B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5A4B" w:rsidRPr="00037C78" w:rsidRDefault="00805A4B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C78">
        <w:rPr>
          <w:rFonts w:ascii="Times New Roman" w:hAnsi="Times New Roman" w:cs="Times New Roman"/>
          <w:b/>
          <w:sz w:val="24"/>
          <w:szCs w:val="24"/>
        </w:rPr>
        <w:t>Муниципальная программа « Градостроительная деятельность на территории Тутаевского муниципального района»</w:t>
      </w:r>
    </w:p>
    <w:p w:rsidR="00805A4B" w:rsidRPr="00037C78" w:rsidRDefault="00805A4B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A4B" w:rsidRPr="00037C78" w:rsidRDefault="005944E0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05A4B" w:rsidRPr="00037C78">
        <w:rPr>
          <w:rFonts w:ascii="Times New Roman" w:hAnsi="Times New Roman" w:cs="Times New Roman"/>
          <w:sz w:val="24"/>
          <w:szCs w:val="24"/>
        </w:rPr>
        <w:t xml:space="preserve">Объем расходов </w:t>
      </w:r>
      <w:r w:rsidR="00805A4B">
        <w:rPr>
          <w:rFonts w:ascii="Times New Roman" w:hAnsi="Times New Roman" w:cs="Times New Roman"/>
          <w:sz w:val="24"/>
          <w:szCs w:val="24"/>
        </w:rPr>
        <w:t>по данной программе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05A4B">
        <w:rPr>
          <w:rFonts w:ascii="Times New Roman" w:hAnsi="Times New Roman" w:cs="Times New Roman"/>
          <w:sz w:val="24"/>
          <w:szCs w:val="24"/>
        </w:rPr>
        <w:t xml:space="preserve"> год</w:t>
      </w:r>
      <w:r w:rsidR="00805A4B" w:rsidRPr="00037C78">
        <w:rPr>
          <w:rFonts w:ascii="Times New Roman" w:hAnsi="Times New Roman" w:cs="Times New Roman"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</w:rPr>
        <w:t>ляет</w:t>
      </w:r>
      <w:r w:rsidR="00805A4B" w:rsidRPr="00037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1 571,2</w:t>
      </w:r>
      <w:r w:rsidR="00805A4B" w:rsidRPr="00037C78">
        <w:rPr>
          <w:rFonts w:ascii="Times New Roman" w:hAnsi="Times New Roman" w:cs="Times New Roman"/>
          <w:sz w:val="24"/>
          <w:szCs w:val="24"/>
        </w:rPr>
        <w:t xml:space="preserve"> тыс. рублей. В рамках данной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="00805A4B" w:rsidRPr="00037C78">
        <w:rPr>
          <w:rFonts w:ascii="Times New Roman" w:hAnsi="Times New Roman" w:cs="Times New Roman"/>
          <w:sz w:val="24"/>
          <w:szCs w:val="24"/>
        </w:rPr>
        <w:t>внесен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="00805A4B" w:rsidRPr="00037C78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05A4B" w:rsidRPr="00037C78">
        <w:rPr>
          <w:rFonts w:ascii="Times New Roman" w:hAnsi="Times New Roman" w:cs="Times New Roman"/>
          <w:sz w:val="24"/>
          <w:szCs w:val="24"/>
        </w:rPr>
        <w:t xml:space="preserve">  в документы  территориального планирования и градостроительного зонирования</w:t>
      </w:r>
      <w:r>
        <w:rPr>
          <w:rFonts w:ascii="Times New Roman" w:hAnsi="Times New Roman" w:cs="Times New Roman"/>
          <w:sz w:val="24"/>
          <w:szCs w:val="24"/>
        </w:rPr>
        <w:t xml:space="preserve"> и погашение кредиторской задолженности областного бюджета 571,2 тыс.рублей.</w:t>
      </w:r>
    </w:p>
    <w:p w:rsidR="005944E0" w:rsidRDefault="005944E0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Финансирование мероприятий программы в 1 квартале 2020 года не осуществлялось.</w:t>
      </w:r>
    </w:p>
    <w:p w:rsidR="002A0F17" w:rsidRDefault="002A0F17" w:rsidP="00150C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944E0" w:rsidRPr="005944E0" w:rsidRDefault="005944E0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4E0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«Развитие дорожного хозяйства в Тутаевском муниципальном районе»</w:t>
      </w:r>
    </w:p>
    <w:p w:rsidR="005944E0" w:rsidRPr="000B0C16" w:rsidRDefault="005944E0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944E0" w:rsidRPr="00F0292F" w:rsidRDefault="005944E0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92F">
        <w:rPr>
          <w:rFonts w:ascii="Times New Roman" w:hAnsi="Times New Roman" w:cs="Times New Roman"/>
          <w:sz w:val="24"/>
          <w:szCs w:val="24"/>
        </w:rPr>
        <w:t xml:space="preserve">Объем финансирования по программе </w:t>
      </w:r>
      <w:r w:rsidR="00F0292F">
        <w:rPr>
          <w:rFonts w:ascii="Times New Roman" w:hAnsi="Times New Roman" w:cs="Times New Roman"/>
          <w:sz w:val="24"/>
          <w:szCs w:val="24"/>
        </w:rPr>
        <w:t>в</w:t>
      </w:r>
      <w:r w:rsidRPr="00F0292F">
        <w:rPr>
          <w:rFonts w:ascii="Times New Roman" w:hAnsi="Times New Roman" w:cs="Times New Roman"/>
          <w:sz w:val="24"/>
          <w:szCs w:val="24"/>
        </w:rPr>
        <w:t xml:space="preserve"> 20</w:t>
      </w:r>
      <w:r w:rsidR="003D056E" w:rsidRPr="00F0292F">
        <w:rPr>
          <w:rFonts w:ascii="Times New Roman" w:hAnsi="Times New Roman" w:cs="Times New Roman"/>
          <w:sz w:val="24"/>
          <w:szCs w:val="24"/>
        </w:rPr>
        <w:t>20</w:t>
      </w:r>
      <w:r w:rsidRPr="00F0292F">
        <w:rPr>
          <w:rFonts w:ascii="Times New Roman" w:hAnsi="Times New Roman" w:cs="Times New Roman"/>
          <w:sz w:val="24"/>
          <w:szCs w:val="24"/>
        </w:rPr>
        <w:t xml:space="preserve"> год</w:t>
      </w:r>
      <w:r w:rsidR="00F0292F">
        <w:rPr>
          <w:rFonts w:ascii="Times New Roman" w:hAnsi="Times New Roman" w:cs="Times New Roman"/>
          <w:sz w:val="24"/>
          <w:szCs w:val="24"/>
        </w:rPr>
        <w:t>у</w:t>
      </w:r>
      <w:r w:rsidRPr="00F0292F">
        <w:rPr>
          <w:rFonts w:ascii="Times New Roman" w:hAnsi="Times New Roman" w:cs="Times New Roman"/>
          <w:sz w:val="24"/>
          <w:szCs w:val="24"/>
        </w:rPr>
        <w:t xml:space="preserve"> составляет  114 966,4 тыс.рублей, в том числе: из средств </w:t>
      </w:r>
      <w:r w:rsidR="003D056E" w:rsidRPr="00F0292F">
        <w:rPr>
          <w:rFonts w:ascii="Times New Roman" w:hAnsi="Times New Roman" w:cs="Times New Roman"/>
          <w:sz w:val="24"/>
          <w:szCs w:val="24"/>
        </w:rPr>
        <w:t xml:space="preserve">областного бюджета  64 673,4 тыс.рублей, </w:t>
      </w:r>
      <w:r w:rsidRPr="00F0292F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F0292F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F0292F">
        <w:rPr>
          <w:rFonts w:ascii="Times New Roman" w:hAnsi="Times New Roman" w:cs="Times New Roman"/>
          <w:sz w:val="24"/>
          <w:szCs w:val="24"/>
        </w:rPr>
        <w:t xml:space="preserve"> Тутаев  </w:t>
      </w:r>
      <w:r w:rsidR="003D056E" w:rsidRPr="00F0292F">
        <w:rPr>
          <w:rFonts w:ascii="Times New Roman" w:hAnsi="Times New Roman" w:cs="Times New Roman"/>
          <w:sz w:val="24"/>
          <w:szCs w:val="24"/>
        </w:rPr>
        <w:t>27 827,8</w:t>
      </w:r>
      <w:r w:rsidRPr="00F0292F">
        <w:rPr>
          <w:rFonts w:ascii="Times New Roman" w:hAnsi="Times New Roman" w:cs="Times New Roman"/>
          <w:sz w:val="24"/>
          <w:szCs w:val="24"/>
        </w:rPr>
        <w:t xml:space="preserve"> тыс.рублей и средства бюджета района  - </w:t>
      </w:r>
      <w:r w:rsidR="003D056E" w:rsidRPr="00F0292F">
        <w:rPr>
          <w:rFonts w:ascii="Times New Roman" w:hAnsi="Times New Roman" w:cs="Times New Roman"/>
          <w:sz w:val="24"/>
          <w:szCs w:val="24"/>
        </w:rPr>
        <w:t>22 465,2</w:t>
      </w:r>
      <w:r w:rsidRPr="00F0292F">
        <w:rPr>
          <w:rFonts w:ascii="Times New Roman" w:hAnsi="Times New Roman" w:cs="Times New Roman"/>
          <w:sz w:val="24"/>
          <w:szCs w:val="24"/>
        </w:rPr>
        <w:t xml:space="preserve">  тыс.рублей.</w:t>
      </w:r>
    </w:p>
    <w:p w:rsidR="005944E0" w:rsidRPr="00F0292F" w:rsidRDefault="003D056E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92F">
        <w:rPr>
          <w:rFonts w:ascii="Times New Roman" w:hAnsi="Times New Roman" w:cs="Times New Roman"/>
          <w:sz w:val="24"/>
          <w:szCs w:val="24"/>
        </w:rPr>
        <w:t>Сумма финансирования по программе в 1 квартале 2020 года составил</w:t>
      </w:r>
      <w:r w:rsidR="00237382">
        <w:rPr>
          <w:rFonts w:ascii="Times New Roman" w:hAnsi="Times New Roman" w:cs="Times New Roman"/>
          <w:sz w:val="24"/>
          <w:szCs w:val="24"/>
        </w:rPr>
        <w:t>а</w:t>
      </w:r>
      <w:r w:rsidRPr="00F0292F">
        <w:rPr>
          <w:rFonts w:ascii="Times New Roman" w:hAnsi="Times New Roman" w:cs="Times New Roman"/>
          <w:sz w:val="24"/>
          <w:szCs w:val="24"/>
        </w:rPr>
        <w:t xml:space="preserve"> 13 399,2 тыс.рублей.</w:t>
      </w:r>
      <w:r w:rsidR="00F0292F">
        <w:rPr>
          <w:rFonts w:ascii="Times New Roman" w:hAnsi="Times New Roman" w:cs="Times New Roman"/>
          <w:sz w:val="24"/>
          <w:szCs w:val="24"/>
        </w:rPr>
        <w:t xml:space="preserve"> </w:t>
      </w:r>
      <w:r w:rsidR="005944E0" w:rsidRPr="00F0292F">
        <w:rPr>
          <w:rFonts w:ascii="Times New Roman" w:hAnsi="Times New Roman" w:cs="Times New Roman"/>
          <w:sz w:val="24"/>
          <w:szCs w:val="24"/>
        </w:rPr>
        <w:t>Средства направлены на:</w:t>
      </w:r>
    </w:p>
    <w:p w:rsidR="003D056E" w:rsidRPr="00F0292F" w:rsidRDefault="003D056E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92F">
        <w:rPr>
          <w:rFonts w:ascii="Times New Roman" w:hAnsi="Times New Roman" w:cs="Times New Roman"/>
          <w:sz w:val="24"/>
          <w:szCs w:val="24"/>
        </w:rPr>
        <w:t>- мероприятия по содержанию светофоров – 128,4 тыс.рублей;</w:t>
      </w:r>
    </w:p>
    <w:p w:rsidR="005944E0" w:rsidRPr="00F0292F" w:rsidRDefault="005944E0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92F">
        <w:rPr>
          <w:rFonts w:ascii="Times New Roman" w:hAnsi="Times New Roman" w:cs="Times New Roman"/>
          <w:sz w:val="24"/>
          <w:szCs w:val="24"/>
        </w:rPr>
        <w:t>- оплату работ по</w:t>
      </w:r>
      <w:r w:rsidR="00237382">
        <w:rPr>
          <w:rFonts w:ascii="Times New Roman" w:hAnsi="Times New Roman" w:cs="Times New Roman"/>
          <w:sz w:val="24"/>
          <w:szCs w:val="24"/>
        </w:rPr>
        <w:t xml:space="preserve"> текущему </w:t>
      </w:r>
      <w:r w:rsidRPr="00F0292F">
        <w:rPr>
          <w:rFonts w:ascii="Times New Roman" w:hAnsi="Times New Roman" w:cs="Times New Roman"/>
          <w:sz w:val="24"/>
          <w:szCs w:val="24"/>
        </w:rPr>
        <w:t xml:space="preserve"> содержанию дорог – </w:t>
      </w:r>
      <w:r w:rsidR="003D056E" w:rsidRPr="00F0292F">
        <w:rPr>
          <w:rFonts w:ascii="Times New Roman" w:hAnsi="Times New Roman" w:cs="Times New Roman"/>
          <w:sz w:val="24"/>
          <w:szCs w:val="24"/>
        </w:rPr>
        <w:t>2 331,4</w:t>
      </w:r>
      <w:r w:rsidRPr="00F0292F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5944E0" w:rsidRPr="00F0292F" w:rsidRDefault="005944E0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92F">
        <w:rPr>
          <w:rFonts w:ascii="Times New Roman" w:hAnsi="Times New Roman" w:cs="Times New Roman"/>
          <w:sz w:val="24"/>
          <w:szCs w:val="24"/>
        </w:rPr>
        <w:t xml:space="preserve">- оплату лизинговых платежей </w:t>
      </w:r>
      <w:r w:rsidR="003D056E" w:rsidRPr="00F0292F">
        <w:rPr>
          <w:rFonts w:ascii="Times New Roman" w:hAnsi="Times New Roman" w:cs="Times New Roman"/>
          <w:sz w:val="24"/>
          <w:szCs w:val="24"/>
        </w:rPr>
        <w:t>3 509,7</w:t>
      </w:r>
      <w:r w:rsidRPr="00F0292F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5944E0" w:rsidRPr="00F0292F" w:rsidRDefault="005944E0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92F">
        <w:rPr>
          <w:rFonts w:ascii="Times New Roman" w:hAnsi="Times New Roman" w:cs="Times New Roman"/>
          <w:sz w:val="24"/>
          <w:szCs w:val="24"/>
        </w:rPr>
        <w:t>- оплату проверки ПСД</w:t>
      </w:r>
      <w:r w:rsidR="00F0292F" w:rsidRPr="00F0292F">
        <w:rPr>
          <w:rFonts w:ascii="Times New Roman" w:hAnsi="Times New Roman" w:cs="Times New Roman"/>
          <w:sz w:val="24"/>
          <w:szCs w:val="24"/>
        </w:rPr>
        <w:t xml:space="preserve"> ,исследования </w:t>
      </w:r>
      <w:r w:rsidRPr="00F0292F">
        <w:rPr>
          <w:rFonts w:ascii="Times New Roman" w:hAnsi="Times New Roman" w:cs="Times New Roman"/>
          <w:sz w:val="24"/>
          <w:szCs w:val="24"/>
        </w:rPr>
        <w:t xml:space="preserve"> – </w:t>
      </w:r>
      <w:r w:rsidR="00F0292F" w:rsidRPr="00F0292F">
        <w:rPr>
          <w:rFonts w:ascii="Times New Roman" w:hAnsi="Times New Roman" w:cs="Times New Roman"/>
          <w:sz w:val="24"/>
          <w:szCs w:val="24"/>
        </w:rPr>
        <w:t>214,9</w:t>
      </w:r>
      <w:r w:rsidRPr="00F0292F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5944E0" w:rsidRPr="00F0292F" w:rsidRDefault="005944E0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92F">
        <w:rPr>
          <w:rFonts w:ascii="Times New Roman" w:hAnsi="Times New Roman" w:cs="Times New Roman"/>
          <w:sz w:val="24"/>
          <w:szCs w:val="24"/>
        </w:rPr>
        <w:t xml:space="preserve">- оплату освещение дорог – </w:t>
      </w:r>
      <w:r w:rsidR="003D056E" w:rsidRPr="00F0292F">
        <w:rPr>
          <w:rFonts w:ascii="Times New Roman" w:hAnsi="Times New Roman" w:cs="Times New Roman"/>
          <w:sz w:val="24"/>
          <w:szCs w:val="24"/>
        </w:rPr>
        <w:t>40,4</w:t>
      </w:r>
      <w:r w:rsidRPr="00F0292F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5944E0" w:rsidRPr="00F0292F" w:rsidRDefault="005944E0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92F">
        <w:rPr>
          <w:rFonts w:ascii="Times New Roman" w:hAnsi="Times New Roman" w:cs="Times New Roman"/>
          <w:sz w:val="24"/>
          <w:szCs w:val="24"/>
        </w:rPr>
        <w:t xml:space="preserve">- обеспечение деятельности учреждения по содержанию, ремонту дорог и дворовых территорий на  территории </w:t>
      </w:r>
      <w:proofErr w:type="spellStart"/>
      <w:r w:rsidRPr="00F0292F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F0292F">
        <w:rPr>
          <w:rFonts w:ascii="Times New Roman" w:hAnsi="Times New Roman" w:cs="Times New Roman"/>
          <w:sz w:val="24"/>
          <w:szCs w:val="24"/>
        </w:rPr>
        <w:t xml:space="preserve"> Тутаев – </w:t>
      </w:r>
      <w:r w:rsidR="00F0292F" w:rsidRPr="00F0292F">
        <w:rPr>
          <w:rFonts w:ascii="Times New Roman" w:hAnsi="Times New Roman" w:cs="Times New Roman"/>
          <w:sz w:val="24"/>
          <w:szCs w:val="24"/>
        </w:rPr>
        <w:t>7 174,4</w:t>
      </w:r>
      <w:r w:rsidRPr="00F0292F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2A0F17" w:rsidRDefault="002A0F17" w:rsidP="00150C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56EAC" w:rsidRPr="00F0292F" w:rsidRDefault="00456EAC" w:rsidP="00150C4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292F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программа  "Развитие</w:t>
      </w:r>
      <w:r w:rsidR="00965A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ремонт и содержание муниципального </w:t>
      </w:r>
      <w:r w:rsidRPr="00F029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жилищного </w:t>
      </w:r>
      <w:r w:rsidR="00965ADE">
        <w:rPr>
          <w:rFonts w:ascii="Times New Roman" w:eastAsia="Times New Roman" w:hAnsi="Times New Roman" w:cs="Times New Roman"/>
          <w:b/>
          <w:bCs/>
          <w:sz w:val="24"/>
          <w:szCs w:val="24"/>
        </w:rPr>
        <w:t>фонда</w:t>
      </w:r>
      <w:r w:rsidRPr="00F029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Тутаевского муниципального района"</w:t>
      </w:r>
    </w:p>
    <w:p w:rsidR="00456EAC" w:rsidRPr="00F0292F" w:rsidRDefault="00456EAC" w:rsidP="00150C4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6EAC" w:rsidRPr="00F0292F" w:rsidRDefault="00456EAC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92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0292F" w:rsidRPr="00F0292F">
        <w:rPr>
          <w:rFonts w:ascii="Times New Roman" w:hAnsi="Times New Roman" w:cs="Times New Roman"/>
          <w:sz w:val="24"/>
          <w:szCs w:val="24"/>
        </w:rPr>
        <w:t xml:space="preserve">Объем финансирования по программе </w:t>
      </w:r>
      <w:r w:rsidR="00F0292F">
        <w:rPr>
          <w:rFonts w:ascii="Times New Roman" w:hAnsi="Times New Roman" w:cs="Times New Roman"/>
          <w:sz w:val="24"/>
          <w:szCs w:val="24"/>
        </w:rPr>
        <w:t>в</w:t>
      </w:r>
      <w:r w:rsidR="00F0292F" w:rsidRPr="00F0292F">
        <w:rPr>
          <w:rFonts w:ascii="Times New Roman" w:hAnsi="Times New Roman" w:cs="Times New Roman"/>
          <w:sz w:val="24"/>
          <w:szCs w:val="24"/>
        </w:rPr>
        <w:t xml:space="preserve"> 2020 год</w:t>
      </w:r>
      <w:r w:rsidR="00F0292F">
        <w:rPr>
          <w:rFonts w:ascii="Times New Roman" w:hAnsi="Times New Roman" w:cs="Times New Roman"/>
          <w:sz w:val="24"/>
          <w:szCs w:val="24"/>
        </w:rPr>
        <w:t>у</w:t>
      </w:r>
      <w:r w:rsidR="00F0292F" w:rsidRPr="00F0292F">
        <w:rPr>
          <w:rFonts w:ascii="Times New Roman" w:hAnsi="Times New Roman" w:cs="Times New Roman"/>
          <w:sz w:val="24"/>
          <w:szCs w:val="24"/>
        </w:rPr>
        <w:t xml:space="preserve"> составляет  </w:t>
      </w:r>
      <w:r w:rsidR="00F0292F">
        <w:rPr>
          <w:rFonts w:ascii="Times New Roman" w:hAnsi="Times New Roman" w:cs="Times New Roman"/>
          <w:sz w:val="24"/>
          <w:szCs w:val="24"/>
        </w:rPr>
        <w:t>3 200,0</w:t>
      </w:r>
      <w:r w:rsidR="00F0292F" w:rsidRPr="00F0292F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F0292F">
        <w:rPr>
          <w:rFonts w:ascii="Times New Roman" w:hAnsi="Times New Roman" w:cs="Times New Roman"/>
          <w:sz w:val="24"/>
          <w:szCs w:val="24"/>
        </w:rPr>
        <w:t>.</w:t>
      </w:r>
      <w:r w:rsidRPr="00F0292F">
        <w:rPr>
          <w:rFonts w:ascii="Times New Roman" w:hAnsi="Times New Roman" w:cs="Times New Roman"/>
          <w:sz w:val="24"/>
          <w:szCs w:val="24"/>
        </w:rPr>
        <w:t xml:space="preserve"> </w:t>
      </w:r>
      <w:r w:rsidR="00F0292F">
        <w:rPr>
          <w:rFonts w:ascii="Times New Roman" w:hAnsi="Times New Roman" w:cs="Times New Roman"/>
          <w:sz w:val="24"/>
          <w:szCs w:val="24"/>
        </w:rPr>
        <w:t>Р</w:t>
      </w:r>
      <w:r w:rsidRPr="00F0292F">
        <w:rPr>
          <w:rFonts w:ascii="Times New Roman" w:hAnsi="Times New Roman" w:cs="Times New Roman"/>
          <w:sz w:val="24"/>
          <w:szCs w:val="24"/>
        </w:rPr>
        <w:t>асходы за 1 квартал 20</w:t>
      </w:r>
      <w:r w:rsidR="00F0292F">
        <w:rPr>
          <w:rFonts w:ascii="Times New Roman" w:hAnsi="Times New Roman" w:cs="Times New Roman"/>
          <w:sz w:val="24"/>
          <w:szCs w:val="24"/>
        </w:rPr>
        <w:t>20</w:t>
      </w:r>
      <w:r w:rsidRPr="00F0292F">
        <w:rPr>
          <w:rFonts w:ascii="Times New Roman" w:hAnsi="Times New Roman" w:cs="Times New Roman"/>
          <w:sz w:val="24"/>
          <w:szCs w:val="24"/>
        </w:rPr>
        <w:t xml:space="preserve"> года составили 3</w:t>
      </w:r>
      <w:r w:rsidR="00F0292F">
        <w:rPr>
          <w:rFonts w:ascii="Times New Roman" w:hAnsi="Times New Roman" w:cs="Times New Roman"/>
          <w:sz w:val="24"/>
          <w:szCs w:val="24"/>
        </w:rPr>
        <w:t>64,3</w:t>
      </w:r>
      <w:r w:rsidRPr="00F0292F">
        <w:rPr>
          <w:rFonts w:ascii="Times New Roman" w:hAnsi="Times New Roman" w:cs="Times New Roman"/>
          <w:sz w:val="24"/>
          <w:szCs w:val="24"/>
        </w:rPr>
        <w:t xml:space="preserve"> тыс. рублей, в рамках переданных полномочий, из средств бюджета городского поселения Тутаев на</w:t>
      </w:r>
      <w:r w:rsidR="00F0292F">
        <w:rPr>
          <w:rFonts w:ascii="Times New Roman" w:hAnsi="Times New Roman" w:cs="Times New Roman"/>
          <w:sz w:val="24"/>
          <w:szCs w:val="24"/>
        </w:rPr>
        <w:t xml:space="preserve"> погашение кредиторской задолженности 2019 года 299,2 тыс.рублей </w:t>
      </w:r>
      <w:r w:rsidR="00237382">
        <w:rPr>
          <w:rFonts w:ascii="Times New Roman" w:hAnsi="Times New Roman" w:cs="Times New Roman"/>
          <w:sz w:val="24"/>
          <w:szCs w:val="24"/>
        </w:rPr>
        <w:t>(</w:t>
      </w:r>
      <w:r w:rsidR="00F0292F">
        <w:rPr>
          <w:rFonts w:ascii="Times New Roman" w:hAnsi="Times New Roman" w:cs="Times New Roman"/>
          <w:sz w:val="24"/>
          <w:szCs w:val="24"/>
        </w:rPr>
        <w:t xml:space="preserve">ремонт муниципальной квартиры 202,8 тыс.рублей, ремонт </w:t>
      </w:r>
      <w:proofErr w:type="spellStart"/>
      <w:r w:rsidR="00F0292F"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="00F0292F">
        <w:rPr>
          <w:rFonts w:ascii="Times New Roman" w:hAnsi="Times New Roman" w:cs="Times New Roman"/>
          <w:sz w:val="24"/>
          <w:szCs w:val="24"/>
        </w:rPr>
        <w:t xml:space="preserve"> имущества 92,7 тыс.рублей, приобретение приборов учета 3,8 тыс.рублей</w:t>
      </w:r>
      <w:r w:rsidR="00237382">
        <w:rPr>
          <w:rFonts w:ascii="Times New Roman" w:hAnsi="Times New Roman" w:cs="Times New Roman"/>
          <w:sz w:val="24"/>
          <w:szCs w:val="24"/>
        </w:rPr>
        <w:t>)</w:t>
      </w:r>
      <w:r w:rsidR="00F0292F">
        <w:rPr>
          <w:rFonts w:ascii="Times New Roman" w:hAnsi="Times New Roman" w:cs="Times New Roman"/>
          <w:sz w:val="24"/>
          <w:szCs w:val="24"/>
        </w:rPr>
        <w:t xml:space="preserve"> и обследование МКЖД 65,0 тыс.рублей.</w:t>
      </w:r>
    </w:p>
    <w:p w:rsidR="00456EAC" w:rsidRPr="000B0C16" w:rsidRDefault="00456EAC" w:rsidP="00150C4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67B55" w:rsidRPr="009D22D7" w:rsidRDefault="00867B55" w:rsidP="00150C42">
      <w:pPr>
        <w:tabs>
          <w:tab w:val="left" w:pos="751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B95" w:rsidRPr="005944E0" w:rsidRDefault="00D25B95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E0">
        <w:rPr>
          <w:rFonts w:ascii="Times New Roman" w:hAnsi="Times New Roman" w:cs="Times New Roman"/>
          <w:b/>
          <w:sz w:val="24"/>
          <w:szCs w:val="24"/>
        </w:rPr>
        <w:t>Не программные расходы</w:t>
      </w:r>
    </w:p>
    <w:p w:rsidR="00D25B95" w:rsidRPr="000B0C16" w:rsidRDefault="00D25B9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5B95" w:rsidRPr="00A66F06" w:rsidRDefault="001528E4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F06">
        <w:rPr>
          <w:rFonts w:ascii="Times New Roman" w:hAnsi="Times New Roman" w:cs="Times New Roman"/>
          <w:sz w:val="24"/>
          <w:szCs w:val="24"/>
        </w:rPr>
        <w:t>За 1 квартал 20</w:t>
      </w:r>
      <w:r w:rsidR="00A66F06">
        <w:rPr>
          <w:rFonts w:ascii="Times New Roman" w:hAnsi="Times New Roman" w:cs="Times New Roman"/>
          <w:sz w:val="24"/>
          <w:szCs w:val="24"/>
        </w:rPr>
        <w:t>20</w:t>
      </w:r>
      <w:r w:rsidRPr="00A66F06">
        <w:rPr>
          <w:rFonts w:ascii="Times New Roman" w:hAnsi="Times New Roman" w:cs="Times New Roman"/>
          <w:sz w:val="24"/>
          <w:szCs w:val="24"/>
        </w:rPr>
        <w:t xml:space="preserve"> года не программные расходы бюджета составили </w:t>
      </w:r>
      <w:r w:rsidR="00A66F06">
        <w:rPr>
          <w:rFonts w:ascii="Times New Roman" w:hAnsi="Times New Roman" w:cs="Times New Roman"/>
          <w:sz w:val="24"/>
          <w:szCs w:val="24"/>
        </w:rPr>
        <w:t>27 018,4</w:t>
      </w:r>
      <w:r w:rsidRPr="00A66F0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25B95" w:rsidRPr="00436B52" w:rsidRDefault="00D25B9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B52">
        <w:rPr>
          <w:rFonts w:ascii="Times New Roman" w:hAnsi="Times New Roman" w:cs="Times New Roman"/>
          <w:sz w:val="24"/>
          <w:szCs w:val="24"/>
        </w:rPr>
        <w:t>Не программные направления расходов включают финансовое обеспечение органов местного самоуправления,  содержание газеты «Берега», государственную поддержку Православной школы (оплата коммунальных услуг), оценка недвижимости, признание прав и регулирование отношений по муниципальной собственности, оплата коммунальных услуг по содержанию муниципального имущества, резервный фонд, исполнение переданных полномочий.</w:t>
      </w:r>
    </w:p>
    <w:p w:rsidR="00D25B95" w:rsidRPr="003057BA" w:rsidRDefault="00D25B95" w:rsidP="00150C42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77B">
        <w:rPr>
          <w:rFonts w:ascii="Times New Roman" w:hAnsi="Times New Roman" w:cs="Times New Roman"/>
          <w:sz w:val="24"/>
          <w:szCs w:val="24"/>
        </w:rPr>
        <w:t>На обеспечение деятельности органов местного самоуправления</w:t>
      </w:r>
      <w:r w:rsidR="00406CA7" w:rsidRPr="006D077B">
        <w:rPr>
          <w:rFonts w:ascii="Times New Roman" w:hAnsi="Times New Roman" w:cs="Times New Roman"/>
          <w:sz w:val="24"/>
          <w:szCs w:val="24"/>
        </w:rPr>
        <w:t xml:space="preserve"> направлено средств за 1 квартал 20</w:t>
      </w:r>
      <w:r w:rsidR="006D077B" w:rsidRPr="006D077B">
        <w:rPr>
          <w:rFonts w:ascii="Times New Roman" w:hAnsi="Times New Roman" w:cs="Times New Roman"/>
          <w:sz w:val="24"/>
          <w:szCs w:val="24"/>
        </w:rPr>
        <w:t>20</w:t>
      </w:r>
      <w:r w:rsidR="00406CA7" w:rsidRPr="006D077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D077B">
        <w:rPr>
          <w:rFonts w:ascii="Times New Roman" w:hAnsi="Times New Roman" w:cs="Times New Roman"/>
          <w:sz w:val="24"/>
          <w:szCs w:val="24"/>
        </w:rPr>
        <w:t xml:space="preserve"> в сумме</w:t>
      </w:r>
      <w:r w:rsidRPr="000B0C16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3057BA" w:rsidRPr="003057BA">
        <w:rPr>
          <w:rFonts w:ascii="Times New Roman" w:hAnsi="Times New Roman" w:cs="Times New Roman"/>
          <w:sz w:val="24"/>
          <w:szCs w:val="24"/>
        </w:rPr>
        <w:t>15 042,5</w:t>
      </w:r>
      <w:r w:rsidR="00406CA7" w:rsidRPr="003057BA">
        <w:rPr>
          <w:rFonts w:ascii="Times New Roman" w:hAnsi="Times New Roman" w:cs="Times New Roman"/>
          <w:sz w:val="24"/>
          <w:szCs w:val="24"/>
        </w:rPr>
        <w:t xml:space="preserve"> тыс.</w:t>
      </w:r>
      <w:r w:rsidRPr="003057B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06CA7" w:rsidRPr="003057BA">
        <w:rPr>
          <w:rFonts w:ascii="Times New Roman" w:hAnsi="Times New Roman" w:cs="Times New Roman"/>
          <w:sz w:val="24"/>
          <w:szCs w:val="24"/>
        </w:rPr>
        <w:t>, из них</w:t>
      </w:r>
      <w:r w:rsidRPr="003057BA">
        <w:rPr>
          <w:rFonts w:ascii="Times New Roman" w:hAnsi="Times New Roman" w:cs="Times New Roman"/>
          <w:sz w:val="24"/>
          <w:szCs w:val="24"/>
        </w:rPr>
        <w:t xml:space="preserve"> за счет средств районного бюджета</w:t>
      </w:r>
      <w:r w:rsidR="00406CA7" w:rsidRPr="003057BA">
        <w:rPr>
          <w:rFonts w:ascii="Times New Roman" w:hAnsi="Times New Roman" w:cs="Times New Roman"/>
          <w:sz w:val="24"/>
          <w:szCs w:val="24"/>
        </w:rPr>
        <w:t xml:space="preserve"> </w:t>
      </w:r>
      <w:r w:rsidR="003057BA" w:rsidRPr="003057BA">
        <w:rPr>
          <w:rFonts w:ascii="Times New Roman" w:hAnsi="Times New Roman" w:cs="Times New Roman"/>
          <w:sz w:val="24"/>
          <w:szCs w:val="24"/>
        </w:rPr>
        <w:t>9 323,0</w:t>
      </w:r>
      <w:r w:rsidR="00406CA7" w:rsidRPr="003057BA">
        <w:rPr>
          <w:rFonts w:ascii="Times New Roman" w:hAnsi="Times New Roman" w:cs="Times New Roman"/>
          <w:sz w:val="24"/>
          <w:szCs w:val="24"/>
        </w:rPr>
        <w:t xml:space="preserve"> тыс. рублей, за счет средств городского поселения </w:t>
      </w:r>
      <w:r w:rsidR="003057BA" w:rsidRPr="003057BA">
        <w:rPr>
          <w:rFonts w:ascii="Times New Roman" w:hAnsi="Times New Roman" w:cs="Times New Roman"/>
          <w:sz w:val="24"/>
          <w:szCs w:val="24"/>
        </w:rPr>
        <w:t>5 719,5</w:t>
      </w:r>
      <w:r w:rsidR="00406CA7" w:rsidRPr="003057BA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Pr="003057BA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D25B95" w:rsidRPr="000C50C0" w:rsidRDefault="00D25B9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0C0">
        <w:rPr>
          <w:rFonts w:ascii="Times New Roman" w:hAnsi="Times New Roman" w:cs="Times New Roman"/>
          <w:sz w:val="24"/>
          <w:szCs w:val="24"/>
        </w:rPr>
        <w:t>- со</w:t>
      </w:r>
      <w:r w:rsidR="00406CA7" w:rsidRPr="000C50C0">
        <w:rPr>
          <w:rFonts w:ascii="Times New Roman" w:hAnsi="Times New Roman" w:cs="Times New Roman"/>
          <w:sz w:val="24"/>
          <w:szCs w:val="24"/>
        </w:rPr>
        <w:t>держание Главы муниципального образования</w:t>
      </w:r>
      <w:r w:rsidRPr="000C50C0">
        <w:rPr>
          <w:rFonts w:ascii="Times New Roman" w:hAnsi="Times New Roman" w:cs="Times New Roman"/>
          <w:sz w:val="24"/>
          <w:szCs w:val="24"/>
        </w:rPr>
        <w:t xml:space="preserve">  в сумме </w:t>
      </w:r>
      <w:r w:rsidR="000C50C0" w:rsidRPr="000C50C0">
        <w:rPr>
          <w:rFonts w:ascii="Times New Roman" w:hAnsi="Times New Roman" w:cs="Times New Roman"/>
          <w:sz w:val="24"/>
          <w:szCs w:val="24"/>
        </w:rPr>
        <w:t>275,9</w:t>
      </w:r>
      <w:r w:rsidR="00406CA7" w:rsidRPr="000C50C0">
        <w:rPr>
          <w:rFonts w:ascii="Times New Roman" w:hAnsi="Times New Roman" w:cs="Times New Roman"/>
          <w:sz w:val="24"/>
          <w:szCs w:val="24"/>
        </w:rPr>
        <w:t xml:space="preserve"> тыс.</w:t>
      </w:r>
      <w:r w:rsidRPr="000C50C0">
        <w:rPr>
          <w:rFonts w:ascii="Times New Roman" w:hAnsi="Times New Roman" w:cs="Times New Roman"/>
          <w:sz w:val="24"/>
          <w:szCs w:val="24"/>
        </w:rPr>
        <w:t>  рубл</w:t>
      </w:r>
      <w:r w:rsidR="00A27BF1" w:rsidRPr="000C50C0">
        <w:rPr>
          <w:rFonts w:ascii="Times New Roman" w:hAnsi="Times New Roman" w:cs="Times New Roman"/>
          <w:sz w:val="24"/>
          <w:szCs w:val="24"/>
        </w:rPr>
        <w:t>ей</w:t>
      </w:r>
      <w:r w:rsidRPr="000C50C0">
        <w:rPr>
          <w:rFonts w:ascii="Times New Roman" w:hAnsi="Times New Roman" w:cs="Times New Roman"/>
          <w:sz w:val="24"/>
          <w:szCs w:val="24"/>
        </w:rPr>
        <w:t>;</w:t>
      </w:r>
    </w:p>
    <w:p w:rsidR="00D25B95" w:rsidRPr="000C50C0" w:rsidRDefault="00D25B9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0C0">
        <w:rPr>
          <w:rFonts w:ascii="Times New Roman" w:hAnsi="Times New Roman" w:cs="Times New Roman"/>
          <w:sz w:val="24"/>
          <w:szCs w:val="24"/>
        </w:rPr>
        <w:t xml:space="preserve">- на содержание и  обеспечение деятельности Администрации ТМР в сумме </w:t>
      </w:r>
      <w:r w:rsidR="000C50C0" w:rsidRPr="000C50C0">
        <w:rPr>
          <w:rFonts w:ascii="Times New Roman" w:hAnsi="Times New Roman" w:cs="Times New Roman"/>
          <w:sz w:val="24"/>
          <w:szCs w:val="24"/>
        </w:rPr>
        <w:t>7 283,</w:t>
      </w:r>
      <w:r w:rsidR="00A178DA">
        <w:rPr>
          <w:rFonts w:ascii="Times New Roman" w:hAnsi="Times New Roman" w:cs="Times New Roman"/>
          <w:sz w:val="24"/>
          <w:szCs w:val="24"/>
        </w:rPr>
        <w:t>5</w:t>
      </w:r>
      <w:r w:rsidR="00C95BDA" w:rsidRPr="000C50C0">
        <w:rPr>
          <w:rFonts w:ascii="Times New Roman" w:hAnsi="Times New Roman" w:cs="Times New Roman"/>
          <w:sz w:val="24"/>
          <w:szCs w:val="24"/>
        </w:rPr>
        <w:t>тыс.</w:t>
      </w:r>
      <w:r w:rsidRPr="000C50C0">
        <w:rPr>
          <w:rFonts w:ascii="Times New Roman" w:hAnsi="Times New Roman" w:cs="Times New Roman"/>
          <w:sz w:val="24"/>
          <w:szCs w:val="24"/>
        </w:rPr>
        <w:t xml:space="preserve">  рублей, в том числе за счет средств поселений </w:t>
      </w:r>
      <w:r w:rsidR="000C50C0" w:rsidRPr="000C50C0">
        <w:rPr>
          <w:rFonts w:ascii="Times New Roman" w:hAnsi="Times New Roman" w:cs="Times New Roman"/>
          <w:sz w:val="24"/>
          <w:szCs w:val="24"/>
        </w:rPr>
        <w:t>5 617,1</w:t>
      </w:r>
      <w:r w:rsidR="00C95BDA" w:rsidRPr="000C50C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0C50C0">
        <w:rPr>
          <w:rFonts w:ascii="Times New Roman" w:hAnsi="Times New Roman" w:cs="Times New Roman"/>
          <w:sz w:val="24"/>
          <w:szCs w:val="24"/>
        </w:rPr>
        <w:t>;</w:t>
      </w:r>
    </w:p>
    <w:p w:rsidR="00D25B95" w:rsidRPr="00D338D0" w:rsidRDefault="00D25B9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8D0">
        <w:rPr>
          <w:rFonts w:ascii="Times New Roman" w:hAnsi="Times New Roman" w:cs="Times New Roman"/>
          <w:sz w:val="24"/>
          <w:szCs w:val="24"/>
        </w:rPr>
        <w:t xml:space="preserve">- на содержание и  обеспечение деятельности Департамента муниципального имущества в сумме  </w:t>
      </w:r>
      <w:r w:rsidR="00D338D0" w:rsidRPr="00D338D0">
        <w:rPr>
          <w:rFonts w:ascii="Times New Roman" w:hAnsi="Times New Roman" w:cs="Times New Roman"/>
          <w:sz w:val="24"/>
          <w:szCs w:val="24"/>
        </w:rPr>
        <w:t>2 012,9</w:t>
      </w:r>
      <w:r w:rsidR="00C95BDA" w:rsidRPr="00D338D0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338D0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D25B95" w:rsidRPr="00016459" w:rsidRDefault="00D25B9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459">
        <w:rPr>
          <w:rFonts w:ascii="Times New Roman" w:hAnsi="Times New Roman" w:cs="Times New Roman"/>
          <w:sz w:val="24"/>
          <w:szCs w:val="24"/>
        </w:rPr>
        <w:t xml:space="preserve">- на содержание и  обеспечение деятельности Департамента финансов в сумме </w:t>
      </w:r>
      <w:r w:rsidR="00016459" w:rsidRPr="00016459">
        <w:rPr>
          <w:rFonts w:ascii="Times New Roman" w:hAnsi="Times New Roman" w:cs="Times New Roman"/>
          <w:sz w:val="24"/>
          <w:szCs w:val="24"/>
        </w:rPr>
        <w:t>3 017,4</w:t>
      </w:r>
      <w:r w:rsidR="00C95BDA" w:rsidRPr="00016459">
        <w:rPr>
          <w:rFonts w:ascii="Times New Roman" w:hAnsi="Times New Roman" w:cs="Times New Roman"/>
          <w:sz w:val="24"/>
          <w:szCs w:val="24"/>
        </w:rPr>
        <w:t>тыс. рублей,</w:t>
      </w:r>
    </w:p>
    <w:p w:rsidR="00D25B95" w:rsidRPr="00AB7B6D" w:rsidRDefault="00D25B9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B6D">
        <w:rPr>
          <w:rFonts w:ascii="Times New Roman" w:hAnsi="Times New Roman" w:cs="Times New Roman"/>
          <w:sz w:val="24"/>
          <w:szCs w:val="24"/>
        </w:rPr>
        <w:t xml:space="preserve">- </w:t>
      </w:r>
      <w:r w:rsidR="00C95BDA" w:rsidRPr="00AB7B6D">
        <w:rPr>
          <w:rFonts w:ascii="Times New Roman" w:hAnsi="Times New Roman" w:cs="Times New Roman"/>
          <w:sz w:val="24"/>
          <w:szCs w:val="24"/>
        </w:rPr>
        <w:t xml:space="preserve">на содержание и обеспечение деятельности </w:t>
      </w:r>
      <w:r w:rsidR="00380557" w:rsidRPr="00AB7B6D">
        <w:rPr>
          <w:rFonts w:ascii="Times New Roman" w:hAnsi="Times New Roman" w:cs="Times New Roman"/>
          <w:sz w:val="24"/>
          <w:szCs w:val="24"/>
        </w:rPr>
        <w:t>МКУ «ЦКО» ТМР в общей сумме</w:t>
      </w:r>
      <w:r w:rsidR="00AB7B6D" w:rsidRPr="00AB7B6D">
        <w:rPr>
          <w:rFonts w:ascii="Times New Roman" w:hAnsi="Times New Roman" w:cs="Times New Roman"/>
          <w:sz w:val="24"/>
          <w:szCs w:val="24"/>
        </w:rPr>
        <w:t xml:space="preserve"> 2 153,9 тыс. рублей, в том числе за счет средств поселений  75,9 тыс. рублей на проведение работ по прокладке информационной сети, обучение сотрудников, приобретение мебели и оргтехники по передаваемым полномочиям;</w:t>
      </w:r>
    </w:p>
    <w:p w:rsidR="00D25B95" w:rsidRPr="002C0E4A" w:rsidRDefault="00D25B9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E4A">
        <w:rPr>
          <w:rFonts w:ascii="Times New Roman" w:hAnsi="Times New Roman" w:cs="Times New Roman"/>
          <w:sz w:val="24"/>
          <w:szCs w:val="24"/>
        </w:rPr>
        <w:t xml:space="preserve">-  на содержание и  обеспечение деятельности </w:t>
      </w:r>
      <w:r w:rsidR="00A27BF1" w:rsidRPr="002C0E4A">
        <w:rPr>
          <w:rFonts w:ascii="Times New Roman" w:hAnsi="Times New Roman" w:cs="Times New Roman"/>
          <w:sz w:val="24"/>
          <w:szCs w:val="24"/>
        </w:rPr>
        <w:t>К</w:t>
      </w:r>
      <w:r w:rsidRPr="002C0E4A">
        <w:rPr>
          <w:rFonts w:ascii="Times New Roman" w:hAnsi="Times New Roman" w:cs="Times New Roman"/>
          <w:sz w:val="24"/>
          <w:szCs w:val="24"/>
        </w:rPr>
        <w:t xml:space="preserve">онтрольно-счетной палаты </w:t>
      </w:r>
      <w:r w:rsidR="00A27BF1" w:rsidRPr="002C0E4A">
        <w:rPr>
          <w:rFonts w:ascii="Times New Roman" w:hAnsi="Times New Roman" w:cs="Times New Roman"/>
          <w:sz w:val="24"/>
          <w:szCs w:val="24"/>
        </w:rPr>
        <w:t>ТМР</w:t>
      </w:r>
      <w:r w:rsidRPr="002C0E4A">
        <w:rPr>
          <w:rFonts w:ascii="Times New Roman" w:hAnsi="Times New Roman" w:cs="Times New Roman"/>
          <w:sz w:val="24"/>
          <w:szCs w:val="24"/>
        </w:rPr>
        <w:t xml:space="preserve">  </w:t>
      </w:r>
      <w:r w:rsidR="003057BA">
        <w:rPr>
          <w:rFonts w:ascii="Times New Roman" w:hAnsi="Times New Roman" w:cs="Times New Roman"/>
          <w:sz w:val="24"/>
          <w:szCs w:val="24"/>
        </w:rPr>
        <w:t xml:space="preserve">299,0 </w:t>
      </w:r>
      <w:r w:rsidR="00C95BDA" w:rsidRPr="002C0E4A">
        <w:rPr>
          <w:rFonts w:ascii="Times New Roman" w:hAnsi="Times New Roman" w:cs="Times New Roman"/>
          <w:sz w:val="24"/>
          <w:szCs w:val="24"/>
        </w:rPr>
        <w:t>тыс. рублей</w:t>
      </w:r>
      <w:r w:rsidRPr="002C0E4A">
        <w:rPr>
          <w:rFonts w:ascii="Times New Roman" w:hAnsi="Times New Roman" w:cs="Times New Roman"/>
          <w:sz w:val="24"/>
          <w:szCs w:val="24"/>
        </w:rPr>
        <w:t xml:space="preserve">, в том числе на председателя контрольно-счетной палаты в сумме </w:t>
      </w:r>
      <w:r w:rsidR="00380557">
        <w:rPr>
          <w:rFonts w:ascii="Times New Roman" w:hAnsi="Times New Roman" w:cs="Times New Roman"/>
          <w:sz w:val="24"/>
          <w:szCs w:val="24"/>
        </w:rPr>
        <w:t>190,1</w:t>
      </w:r>
      <w:r w:rsidR="00C95BDA" w:rsidRPr="002C0E4A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городского поселения 26,5 тыс. рублей.</w:t>
      </w:r>
    </w:p>
    <w:p w:rsidR="00D25B95" w:rsidRPr="006A5682" w:rsidRDefault="00D25B9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A5682">
        <w:rPr>
          <w:rFonts w:ascii="Times New Roman" w:hAnsi="Times New Roman" w:cs="Times New Roman"/>
          <w:sz w:val="24"/>
          <w:szCs w:val="24"/>
        </w:rPr>
        <w:t xml:space="preserve">В составе расходов районного бюджета </w:t>
      </w:r>
      <w:r w:rsidRPr="006A5682">
        <w:rPr>
          <w:rFonts w:ascii="Times New Roman" w:hAnsi="Times New Roman" w:cs="Times New Roman"/>
          <w:spacing w:val="1"/>
          <w:sz w:val="24"/>
          <w:szCs w:val="24"/>
        </w:rPr>
        <w:t>орган</w:t>
      </w:r>
      <w:r w:rsidR="00C95BDA" w:rsidRPr="006A5682">
        <w:rPr>
          <w:rFonts w:ascii="Times New Roman" w:hAnsi="Times New Roman" w:cs="Times New Roman"/>
          <w:spacing w:val="1"/>
          <w:sz w:val="24"/>
          <w:szCs w:val="24"/>
        </w:rPr>
        <w:t xml:space="preserve">ам местного самоуправления  </w:t>
      </w:r>
      <w:r w:rsidR="00DE7018" w:rsidRPr="006A5682">
        <w:rPr>
          <w:rFonts w:ascii="Times New Roman" w:hAnsi="Times New Roman" w:cs="Times New Roman"/>
          <w:spacing w:val="1"/>
          <w:sz w:val="24"/>
          <w:szCs w:val="24"/>
        </w:rPr>
        <w:t xml:space="preserve">направлено средств </w:t>
      </w:r>
      <w:r w:rsidRPr="006A5682">
        <w:rPr>
          <w:rFonts w:ascii="Times New Roman" w:hAnsi="Times New Roman" w:cs="Times New Roman"/>
          <w:spacing w:val="1"/>
          <w:sz w:val="24"/>
          <w:szCs w:val="24"/>
        </w:rPr>
        <w:t xml:space="preserve"> на обеспечение деятельности по осуществлению  областных  и федеральных  полномочий в сумме  </w:t>
      </w:r>
      <w:r w:rsidR="006A5682" w:rsidRPr="006A5682">
        <w:rPr>
          <w:rFonts w:ascii="Times New Roman" w:hAnsi="Times New Roman" w:cs="Times New Roman"/>
          <w:spacing w:val="1"/>
          <w:sz w:val="24"/>
          <w:szCs w:val="24"/>
        </w:rPr>
        <w:t>1 339,9</w:t>
      </w:r>
      <w:r w:rsidR="00DE7018" w:rsidRPr="006A5682">
        <w:rPr>
          <w:rFonts w:ascii="Times New Roman" w:hAnsi="Times New Roman" w:cs="Times New Roman"/>
          <w:spacing w:val="1"/>
          <w:sz w:val="24"/>
          <w:szCs w:val="24"/>
        </w:rPr>
        <w:t xml:space="preserve"> тыс.  рублей,   в том числе</w:t>
      </w:r>
      <w:r w:rsidRPr="006A5682">
        <w:rPr>
          <w:rFonts w:ascii="Times New Roman" w:hAnsi="Times New Roman" w:cs="Times New Roman"/>
          <w:spacing w:val="1"/>
          <w:sz w:val="24"/>
          <w:szCs w:val="24"/>
        </w:rPr>
        <w:t>:</w:t>
      </w:r>
    </w:p>
    <w:p w:rsidR="00D25B95" w:rsidRPr="0030366C" w:rsidRDefault="00D25B9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0366C">
        <w:rPr>
          <w:rFonts w:ascii="Times New Roman" w:hAnsi="Times New Roman" w:cs="Times New Roman"/>
          <w:spacing w:val="1"/>
          <w:sz w:val="24"/>
          <w:szCs w:val="24"/>
        </w:rPr>
        <w:t xml:space="preserve"> 1. за счет средств областного бюджета </w:t>
      </w:r>
      <w:r w:rsidR="0030366C" w:rsidRPr="0030366C">
        <w:rPr>
          <w:rFonts w:ascii="Times New Roman" w:hAnsi="Times New Roman" w:cs="Times New Roman"/>
          <w:spacing w:val="1"/>
          <w:sz w:val="24"/>
          <w:szCs w:val="24"/>
        </w:rPr>
        <w:t>529,1</w:t>
      </w:r>
      <w:r w:rsidR="00C936FE" w:rsidRPr="0030366C">
        <w:rPr>
          <w:rFonts w:ascii="Times New Roman" w:hAnsi="Times New Roman" w:cs="Times New Roman"/>
          <w:spacing w:val="1"/>
          <w:sz w:val="24"/>
          <w:szCs w:val="24"/>
        </w:rPr>
        <w:t xml:space="preserve"> тыс.</w:t>
      </w:r>
      <w:r w:rsidRPr="0030366C">
        <w:rPr>
          <w:rFonts w:ascii="Times New Roman" w:hAnsi="Times New Roman" w:cs="Times New Roman"/>
          <w:spacing w:val="1"/>
          <w:sz w:val="24"/>
          <w:szCs w:val="24"/>
        </w:rPr>
        <w:t xml:space="preserve"> рублей:  </w:t>
      </w:r>
    </w:p>
    <w:p w:rsidR="00D25B95" w:rsidRPr="0030366C" w:rsidRDefault="00D25B9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66C">
        <w:rPr>
          <w:rFonts w:ascii="Times New Roman" w:hAnsi="Times New Roman" w:cs="Times New Roman"/>
          <w:sz w:val="24"/>
          <w:szCs w:val="24"/>
        </w:rPr>
        <w:t xml:space="preserve">- на обеспечение профилактики безнадзорности, правонарушений несовершеннолетних и защиты их прав в сумме </w:t>
      </w:r>
      <w:r w:rsidR="0030366C" w:rsidRPr="0030366C">
        <w:rPr>
          <w:rFonts w:ascii="Times New Roman" w:hAnsi="Times New Roman" w:cs="Times New Roman"/>
          <w:sz w:val="24"/>
          <w:szCs w:val="24"/>
        </w:rPr>
        <w:t>462,9</w:t>
      </w:r>
      <w:r w:rsidR="00C936FE" w:rsidRPr="0030366C">
        <w:rPr>
          <w:rFonts w:ascii="Times New Roman" w:hAnsi="Times New Roman" w:cs="Times New Roman"/>
          <w:sz w:val="24"/>
          <w:szCs w:val="24"/>
        </w:rPr>
        <w:t xml:space="preserve"> тыс.  рублей</w:t>
      </w:r>
      <w:r w:rsidRPr="0030366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25B95" w:rsidRPr="0030366C" w:rsidRDefault="00D25B9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66C">
        <w:rPr>
          <w:rFonts w:ascii="Times New Roman" w:hAnsi="Times New Roman" w:cs="Times New Roman"/>
          <w:sz w:val="24"/>
          <w:szCs w:val="24"/>
        </w:rPr>
        <w:t xml:space="preserve">- на реализацию отдельных полномочий в сфере законодательства об административных правонарушениях в сумме  </w:t>
      </w:r>
      <w:r w:rsidR="0030366C" w:rsidRPr="0030366C">
        <w:rPr>
          <w:rFonts w:ascii="Times New Roman" w:hAnsi="Times New Roman" w:cs="Times New Roman"/>
          <w:sz w:val="24"/>
          <w:szCs w:val="24"/>
        </w:rPr>
        <w:t>66,2</w:t>
      </w:r>
      <w:r w:rsidR="00C936FE" w:rsidRPr="0030366C">
        <w:rPr>
          <w:rFonts w:ascii="Times New Roman" w:hAnsi="Times New Roman" w:cs="Times New Roman"/>
          <w:sz w:val="24"/>
          <w:szCs w:val="24"/>
        </w:rPr>
        <w:t xml:space="preserve"> тыс.</w:t>
      </w:r>
      <w:r w:rsidRPr="0030366C">
        <w:rPr>
          <w:rFonts w:ascii="Times New Roman" w:hAnsi="Times New Roman" w:cs="Times New Roman"/>
          <w:sz w:val="24"/>
          <w:szCs w:val="24"/>
        </w:rPr>
        <w:t xml:space="preserve">  рублей; </w:t>
      </w:r>
    </w:p>
    <w:p w:rsidR="00D25B95" w:rsidRPr="00F8456F" w:rsidRDefault="00D25B9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56F">
        <w:rPr>
          <w:rFonts w:ascii="Times New Roman" w:hAnsi="Times New Roman" w:cs="Times New Roman"/>
          <w:spacing w:val="1"/>
          <w:sz w:val="24"/>
          <w:szCs w:val="24"/>
        </w:rPr>
        <w:t xml:space="preserve">2.  за счет средств федерального бюджета </w:t>
      </w:r>
      <w:r w:rsidR="00F8456F" w:rsidRPr="00F8456F">
        <w:rPr>
          <w:rFonts w:ascii="Times New Roman" w:hAnsi="Times New Roman" w:cs="Times New Roman"/>
          <w:spacing w:val="1"/>
          <w:sz w:val="24"/>
          <w:szCs w:val="24"/>
        </w:rPr>
        <w:t>810,8</w:t>
      </w:r>
      <w:r w:rsidR="00C936FE" w:rsidRPr="00F8456F">
        <w:rPr>
          <w:rFonts w:ascii="Times New Roman" w:hAnsi="Times New Roman" w:cs="Times New Roman"/>
          <w:spacing w:val="1"/>
          <w:sz w:val="24"/>
          <w:szCs w:val="24"/>
        </w:rPr>
        <w:t xml:space="preserve"> тыс.</w:t>
      </w:r>
      <w:r w:rsidRPr="00F8456F">
        <w:rPr>
          <w:rFonts w:ascii="Times New Roman" w:hAnsi="Times New Roman" w:cs="Times New Roman"/>
          <w:spacing w:val="1"/>
          <w:sz w:val="24"/>
          <w:szCs w:val="24"/>
        </w:rPr>
        <w:t xml:space="preserve"> рублей</w:t>
      </w:r>
      <w:r w:rsidR="005404A5" w:rsidRPr="00F845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936FE" w:rsidRPr="00F8456F">
        <w:rPr>
          <w:rFonts w:ascii="Times New Roman" w:hAnsi="Times New Roman" w:cs="Times New Roman"/>
          <w:sz w:val="24"/>
          <w:szCs w:val="24"/>
        </w:rPr>
        <w:t>на обеспечение деятельности на государственную регистрацию актов гражданского состояния.</w:t>
      </w:r>
    </w:p>
    <w:p w:rsidR="00D25B95" w:rsidRPr="006A5682" w:rsidRDefault="00D25B9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682">
        <w:rPr>
          <w:rFonts w:ascii="Times New Roman" w:hAnsi="Times New Roman" w:cs="Times New Roman"/>
          <w:sz w:val="24"/>
          <w:szCs w:val="24"/>
        </w:rPr>
        <w:t>Кроме того,</w:t>
      </w:r>
      <w:r w:rsidR="00C936FE" w:rsidRPr="006A5682">
        <w:rPr>
          <w:rFonts w:ascii="Times New Roman" w:hAnsi="Times New Roman" w:cs="Times New Roman"/>
          <w:sz w:val="24"/>
          <w:szCs w:val="24"/>
        </w:rPr>
        <w:t xml:space="preserve"> в составе не программных расходов произведены следующие выплаты: </w:t>
      </w:r>
    </w:p>
    <w:p w:rsidR="00D25B95" w:rsidRDefault="00D25B9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495">
        <w:rPr>
          <w:rFonts w:ascii="Times New Roman" w:hAnsi="Times New Roman" w:cs="Times New Roman"/>
          <w:sz w:val="24"/>
          <w:szCs w:val="24"/>
        </w:rPr>
        <w:t xml:space="preserve">- на оценку недвижимости, признание прав и регулирование отношений по муниципальной собственности в сумме </w:t>
      </w:r>
      <w:r w:rsidR="00147495">
        <w:rPr>
          <w:rFonts w:ascii="Times New Roman" w:hAnsi="Times New Roman" w:cs="Times New Roman"/>
          <w:sz w:val="24"/>
          <w:szCs w:val="24"/>
        </w:rPr>
        <w:t xml:space="preserve">74,3 </w:t>
      </w:r>
      <w:r w:rsidR="00C936FE" w:rsidRPr="00147495">
        <w:rPr>
          <w:rFonts w:ascii="Times New Roman" w:hAnsi="Times New Roman" w:cs="Times New Roman"/>
          <w:sz w:val="24"/>
          <w:szCs w:val="24"/>
        </w:rPr>
        <w:t xml:space="preserve"> тыс.</w:t>
      </w:r>
      <w:r w:rsidR="00147495">
        <w:rPr>
          <w:rFonts w:ascii="Times New Roman" w:hAnsi="Times New Roman" w:cs="Times New Roman"/>
          <w:sz w:val="24"/>
          <w:szCs w:val="24"/>
        </w:rPr>
        <w:t xml:space="preserve"> рублей, в том числе за счет поселений 51,8 тыс. рублей;</w:t>
      </w:r>
    </w:p>
    <w:p w:rsidR="00147495" w:rsidRPr="00147495" w:rsidRDefault="0014749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обеспечение других обязательств в рамках передаваемых полномочий на содержание имущества казны городского поселения Тутаев в сумме 36,2 тыс. рублей;</w:t>
      </w:r>
    </w:p>
    <w:p w:rsidR="009C7CA7" w:rsidRPr="009D4574" w:rsidRDefault="009C7CA7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574">
        <w:rPr>
          <w:rFonts w:ascii="Times New Roman" w:hAnsi="Times New Roman" w:cs="Times New Roman"/>
          <w:sz w:val="24"/>
          <w:szCs w:val="24"/>
        </w:rPr>
        <w:t xml:space="preserve">- на содержание аварийно- спасательных служб в сумме </w:t>
      </w:r>
      <w:r w:rsidR="009D4574" w:rsidRPr="009D4574">
        <w:rPr>
          <w:rFonts w:ascii="Times New Roman" w:hAnsi="Times New Roman" w:cs="Times New Roman"/>
          <w:sz w:val="24"/>
          <w:szCs w:val="24"/>
        </w:rPr>
        <w:t>583,2</w:t>
      </w:r>
      <w:r w:rsidRPr="009D457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C7CA7" w:rsidRPr="00684FDF" w:rsidRDefault="009C7CA7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FDF">
        <w:rPr>
          <w:rFonts w:ascii="Times New Roman" w:hAnsi="Times New Roman" w:cs="Times New Roman"/>
          <w:sz w:val="24"/>
          <w:szCs w:val="24"/>
        </w:rPr>
        <w:t xml:space="preserve">-на погашение задолженности по исполнительным документам в сумме </w:t>
      </w:r>
      <w:r w:rsidR="00684FDF" w:rsidRPr="00684FDF">
        <w:rPr>
          <w:rFonts w:ascii="Times New Roman" w:hAnsi="Times New Roman" w:cs="Times New Roman"/>
          <w:sz w:val="24"/>
          <w:szCs w:val="24"/>
        </w:rPr>
        <w:t>80,4</w:t>
      </w:r>
      <w:r w:rsidRPr="00684FD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25B95" w:rsidRPr="004663FA" w:rsidRDefault="00D25B9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3FA">
        <w:rPr>
          <w:rFonts w:ascii="Times New Roman" w:hAnsi="Times New Roman" w:cs="Times New Roman"/>
          <w:sz w:val="24"/>
          <w:szCs w:val="24"/>
        </w:rPr>
        <w:t xml:space="preserve">- на содержание газеты «Берега» в сумме </w:t>
      </w:r>
      <w:r w:rsidR="004663FA" w:rsidRPr="004663FA">
        <w:rPr>
          <w:rFonts w:ascii="Times New Roman" w:hAnsi="Times New Roman" w:cs="Times New Roman"/>
          <w:sz w:val="24"/>
          <w:szCs w:val="24"/>
        </w:rPr>
        <w:t>803,7</w:t>
      </w:r>
      <w:r w:rsidR="00337127" w:rsidRPr="004663FA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4663FA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D25B95" w:rsidRPr="00A03629" w:rsidRDefault="00D25B9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629">
        <w:rPr>
          <w:rFonts w:ascii="Times New Roman" w:hAnsi="Times New Roman" w:cs="Times New Roman"/>
          <w:sz w:val="24"/>
          <w:szCs w:val="24"/>
        </w:rPr>
        <w:t>- на</w:t>
      </w:r>
      <w:r w:rsidR="008F6D8D" w:rsidRPr="00A03629">
        <w:rPr>
          <w:rFonts w:ascii="Times New Roman" w:hAnsi="Times New Roman" w:cs="Times New Roman"/>
          <w:sz w:val="24"/>
          <w:szCs w:val="24"/>
        </w:rPr>
        <w:t xml:space="preserve"> осуществление деятельности по содержанию</w:t>
      </w:r>
      <w:r w:rsidRPr="00A03629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Тутаевского муниципального района « Централизованная бухгалтерия» </w:t>
      </w:r>
      <w:r w:rsidR="00A27BF1" w:rsidRPr="00A03629">
        <w:rPr>
          <w:rFonts w:ascii="Times New Roman" w:hAnsi="Times New Roman" w:cs="Times New Roman"/>
          <w:sz w:val="24"/>
          <w:szCs w:val="24"/>
        </w:rPr>
        <w:t xml:space="preserve"> </w:t>
      </w:r>
      <w:r w:rsidR="00A03629" w:rsidRPr="00A03629">
        <w:rPr>
          <w:rFonts w:ascii="Times New Roman" w:hAnsi="Times New Roman" w:cs="Times New Roman"/>
          <w:sz w:val="24"/>
          <w:szCs w:val="24"/>
        </w:rPr>
        <w:t>2 269,0</w:t>
      </w:r>
      <w:r w:rsidR="008F6D8D" w:rsidRPr="00A03629">
        <w:rPr>
          <w:rFonts w:ascii="Times New Roman" w:hAnsi="Times New Roman" w:cs="Times New Roman"/>
          <w:sz w:val="24"/>
          <w:szCs w:val="24"/>
        </w:rPr>
        <w:t xml:space="preserve"> тыс.</w:t>
      </w:r>
      <w:r w:rsidRPr="00A0362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25B95" w:rsidRDefault="00D25B9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FDF">
        <w:rPr>
          <w:rFonts w:ascii="Times New Roman" w:hAnsi="Times New Roman" w:cs="Times New Roman"/>
          <w:sz w:val="24"/>
          <w:szCs w:val="24"/>
        </w:rPr>
        <w:t xml:space="preserve">- на представительские расходы органов местного самоуправления в сумме </w:t>
      </w:r>
      <w:r w:rsidR="00684FDF" w:rsidRPr="00684FDF">
        <w:rPr>
          <w:rFonts w:ascii="Times New Roman" w:hAnsi="Times New Roman" w:cs="Times New Roman"/>
          <w:sz w:val="24"/>
          <w:szCs w:val="24"/>
        </w:rPr>
        <w:t>33,5</w:t>
      </w:r>
      <w:r w:rsidR="008F6D8D" w:rsidRPr="00684FD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684FD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A1C9A" w:rsidRPr="00684FDF" w:rsidRDefault="006A1C9A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содержание и ремонт имущества Тутаевского муниципального района в сумме 285,5 тыс. рублей;</w:t>
      </w:r>
    </w:p>
    <w:p w:rsidR="00D25B95" w:rsidRPr="002C1440" w:rsidRDefault="00D25B9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440">
        <w:rPr>
          <w:rFonts w:ascii="Times New Roman" w:hAnsi="Times New Roman" w:cs="Times New Roman"/>
          <w:sz w:val="24"/>
          <w:szCs w:val="24"/>
        </w:rPr>
        <w:t>- на  расходы, связанные с осуществлением  выполнения муниципально</w:t>
      </w:r>
      <w:r w:rsidR="002C1440" w:rsidRPr="002C1440">
        <w:rPr>
          <w:rFonts w:ascii="Times New Roman" w:hAnsi="Times New Roman" w:cs="Times New Roman"/>
          <w:sz w:val="24"/>
          <w:szCs w:val="24"/>
        </w:rPr>
        <w:t>го задания МБУ «Центром  управления жилищно-коммунальным комплексом ТМР»</w:t>
      </w:r>
      <w:r w:rsidRPr="002C1440">
        <w:rPr>
          <w:rFonts w:ascii="Times New Roman" w:hAnsi="Times New Roman" w:cs="Times New Roman"/>
          <w:sz w:val="24"/>
          <w:szCs w:val="24"/>
        </w:rPr>
        <w:t xml:space="preserve">   в сумме  </w:t>
      </w:r>
      <w:r w:rsidR="002C1440" w:rsidRPr="002C1440">
        <w:rPr>
          <w:rFonts w:ascii="Times New Roman" w:hAnsi="Times New Roman" w:cs="Times New Roman"/>
          <w:sz w:val="24"/>
          <w:szCs w:val="24"/>
        </w:rPr>
        <w:t>1 954,8</w:t>
      </w:r>
      <w:r w:rsidR="008F6D8D" w:rsidRPr="002C1440">
        <w:rPr>
          <w:rFonts w:ascii="Times New Roman" w:hAnsi="Times New Roman" w:cs="Times New Roman"/>
          <w:sz w:val="24"/>
          <w:szCs w:val="24"/>
        </w:rPr>
        <w:t xml:space="preserve"> тыс.</w:t>
      </w:r>
      <w:r w:rsidRPr="002C144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25B95" w:rsidRPr="00173E8B" w:rsidRDefault="00D25B9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E8B">
        <w:rPr>
          <w:rFonts w:ascii="Times New Roman" w:hAnsi="Times New Roman" w:cs="Times New Roman"/>
          <w:sz w:val="24"/>
          <w:szCs w:val="24"/>
        </w:rPr>
        <w:t xml:space="preserve">- на осуществление деятельности по содержанию единой  диспетчерской службы района в сумме </w:t>
      </w:r>
      <w:r w:rsidR="00173E8B" w:rsidRPr="00173E8B">
        <w:rPr>
          <w:rFonts w:ascii="Times New Roman" w:hAnsi="Times New Roman" w:cs="Times New Roman"/>
          <w:sz w:val="24"/>
          <w:szCs w:val="24"/>
        </w:rPr>
        <w:t>3 390,6</w:t>
      </w:r>
      <w:r w:rsidR="00377448" w:rsidRPr="00173E8B">
        <w:rPr>
          <w:rFonts w:ascii="Times New Roman" w:hAnsi="Times New Roman" w:cs="Times New Roman"/>
          <w:sz w:val="24"/>
          <w:szCs w:val="24"/>
        </w:rPr>
        <w:t xml:space="preserve"> тыс.</w:t>
      </w:r>
      <w:r w:rsidR="00173E8B">
        <w:rPr>
          <w:rFonts w:ascii="Times New Roman" w:hAnsi="Times New Roman" w:cs="Times New Roman"/>
          <w:sz w:val="24"/>
          <w:szCs w:val="24"/>
        </w:rPr>
        <w:t xml:space="preserve">  руб</w:t>
      </w:r>
      <w:r w:rsidR="00150C42">
        <w:rPr>
          <w:rFonts w:ascii="Times New Roman" w:hAnsi="Times New Roman" w:cs="Times New Roman"/>
          <w:sz w:val="24"/>
          <w:szCs w:val="24"/>
        </w:rPr>
        <w:t>лей</w:t>
      </w:r>
      <w:r w:rsidRPr="00173E8B">
        <w:rPr>
          <w:rFonts w:ascii="Times New Roman" w:hAnsi="Times New Roman" w:cs="Times New Roman"/>
          <w:sz w:val="24"/>
          <w:szCs w:val="24"/>
        </w:rPr>
        <w:t>;</w:t>
      </w:r>
    </w:p>
    <w:p w:rsidR="009C7CA7" w:rsidRDefault="009C7CA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F06">
        <w:rPr>
          <w:rFonts w:ascii="Times New Roman" w:hAnsi="Times New Roman" w:cs="Times New Roman"/>
          <w:sz w:val="24"/>
          <w:szCs w:val="24"/>
        </w:rPr>
        <w:t xml:space="preserve">-на возмещение затрат по транспортировке и переработке ливневых стоков </w:t>
      </w:r>
      <w:r w:rsidR="00A66F06">
        <w:rPr>
          <w:rFonts w:ascii="Times New Roman" w:hAnsi="Times New Roman" w:cs="Times New Roman"/>
          <w:sz w:val="24"/>
          <w:szCs w:val="24"/>
        </w:rPr>
        <w:t>950,2</w:t>
      </w:r>
      <w:r w:rsidRPr="00A66F0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66F06" w:rsidRDefault="00A66F06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оплату за начисления сумм найма жилых помещений  24,8 тыс.рублей;</w:t>
      </w:r>
    </w:p>
    <w:p w:rsidR="00A66F06" w:rsidRPr="00A66F06" w:rsidRDefault="00A66F06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оплату  сумм межевания земельных участков 76,8 тыс.рублей;</w:t>
      </w:r>
    </w:p>
    <w:p w:rsidR="009C7CA7" w:rsidRPr="000B0C16" w:rsidRDefault="009C7CA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6F06">
        <w:rPr>
          <w:rFonts w:ascii="Times New Roman" w:hAnsi="Times New Roman" w:cs="Times New Roman"/>
          <w:sz w:val="24"/>
          <w:szCs w:val="24"/>
        </w:rPr>
        <w:t>- взносы на капитальный ремонт муниципального жилищного фонда в сумме 72,</w:t>
      </w:r>
      <w:r w:rsidR="00A66F06" w:rsidRPr="00A66F06">
        <w:rPr>
          <w:rFonts w:ascii="Times New Roman" w:hAnsi="Times New Roman" w:cs="Times New Roman"/>
          <w:sz w:val="24"/>
          <w:szCs w:val="24"/>
        </w:rPr>
        <w:t>9</w:t>
      </w:r>
      <w:r w:rsidRPr="00A66F0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50C42">
        <w:rPr>
          <w:rFonts w:ascii="Times New Roman" w:hAnsi="Times New Roman" w:cs="Times New Roman"/>
          <w:sz w:val="24"/>
          <w:szCs w:val="24"/>
        </w:rPr>
        <w:t>.</w:t>
      </w:r>
    </w:p>
    <w:p w:rsidR="00C324FD" w:rsidRPr="000B0C16" w:rsidRDefault="00C324FD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D2EA6" w:rsidRPr="00A66F06" w:rsidRDefault="007D2EA6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F06">
        <w:rPr>
          <w:rFonts w:ascii="Times New Roman" w:hAnsi="Times New Roman" w:cs="Times New Roman"/>
          <w:b/>
          <w:sz w:val="24"/>
          <w:szCs w:val="24"/>
        </w:rPr>
        <w:t>Межбюджетные трансферты поселениям района</w:t>
      </w:r>
    </w:p>
    <w:p w:rsidR="007D2EA6" w:rsidRPr="00A66F06" w:rsidRDefault="007D2EA6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4F8" w:rsidRPr="00A66F06" w:rsidRDefault="00700162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F06">
        <w:rPr>
          <w:rFonts w:ascii="Times New Roman" w:hAnsi="Times New Roman" w:cs="Times New Roman"/>
          <w:sz w:val="24"/>
          <w:szCs w:val="24"/>
        </w:rPr>
        <w:t>О</w:t>
      </w:r>
      <w:r w:rsidR="00BF183C" w:rsidRPr="00A66F06">
        <w:rPr>
          <w:rFonts w:ascii="Times New Roman" w:hAnsi="Times New Roman" w:cs="Times New Roman"/>
          <w:sz w:val="24"/>
          <w:szCs w:val="24"/>
        </w:rPr>
        <w:t xml:space="preserve">бщая сумма </w:t>
      </w:r>
      <w:r w:rsidRPr="00A66F06">
        <w:rPr>
          <w:rFonts w:ascii="Times New Roman" w:hAnsi="Times New Roman" w:cs="Times New Roman"/>
          <w:sz w:val="24"/>
          <w:szCs w:val="24"/>
        </w:rPr>
        <w:t>средств федерального и областного бюджета, передаваемых в</w:t>
      </w:r>
      <w:r w:rsidR="00CD349F" w:rsidRPr="00A66F06">
        <w:rPr>
          <w:rFonts w:ascii="Times New Roman" w:hAnsi="Times New Roman" w:cs="Times New Roman"/>
          <w:sz w:val="24"/>
          <w:szCs w:val="24"/>
        </w:rPr>
        <w:t xml:space="preserve"> </w:t>
      </w:r>
      <w:r w:rsidR="00C324FD" w:rsidRPr="00A66F06">
        <w:rPr>
          <w:rFonts w:ascii="Times New Roman" w:hAnsi="Times New Roman" w:cs="Times New Roman"/>
          <w:sz w:val="24"/>
          <w:szCs w:val="24"/>
        </w:rPr>
        <w:t xml:space="preserve">1 квартале </w:t>
      </w:r>
      <w:r w:rsidRPr="00A66F06">
        <w:rPr>
          <w:rFonts w:ascii="Times New Roman" w:hAnsi="Times New Roman" w:cs="Times New Roman"/>
          <w:sz w:val="24"/>
          <w:szCs w:val="24"/>
        </w:rPr>
        <w:t xml:space="preserve"> 20</w:t>
      </w:r>
      <w:r w:rsidR="00A66F06">
        <w:rPr>
          <w:rFonts w:ascii="Times New Roman" w:hAnsi="Times New Roman" w:cs="Times New Roman"/>
          <w:sz w:val="24"/>
          <w:szCs w:val="24"/>
        </w:rPr>
        <w:t>20</w:t>
      </w:r>
      <w:r w:rsidR="00624E6B" w:rsidRPr="00A66F06">
        <w:rPr>
          <w:rFonts w:ascii="Times New Roman" w:hAnsi="Times New Roman" w:cs="Times New Roman"/>
          <w:sz w:val="24"/>
          <w:szCs w:val="24"/>
        </w:rPr>
        <w:t xml:space="preserve"> </w:t>
      </w:r>
      <w:r w:rsidRPr="00A66F06">
        <w:rPr>
          <w:rFonts w:ascii="Times New Roman" w:hAnsi="Times New Roman" w:cs="Times New Roman"/>
          <w:sz w:val="24"/>
          <w:szCs w:val="24"/>
        </w:rPr>
        <w:t>год</w:t>
      </w:r>
      <w:r w:rsidR="00C324FD" w:rsidRPr="00A66F06">
        <w:rPr>
          <w:rFonts w:ascii="Times New Roman" w:hAnsi="Times New Roman" w:cs="Times New Roman"/>
          <w:sz w:val="24"/>
          <w:szCs w:val="24"/>
        </w:rPr>
        <w:t>а</w:t>
      </w:r>
      <w:r w:rsidRPr="00A66F06">
        <w:rPr>
          <w:rFonts w:ascii="Times New Roman" w:hAnsi="Times New Roman" w:cs="Times New Roman"/>
          <w:sz w:val="24"/>
          <w:szCs w:val="24"/>
        </w:rPr>
        <w:t xml:space="preserve"> бюджетам поселений </w:t>
      </w:r>
      <w:r w:rsidR="00CD349F" w:rsidRPr="00A66F06">
        <w:rPr>
          <w:rFonts w:ascii="Times New Roman" w:hAnsi="Times New Roman" w:cs="Times New Roman"/>
          <w:sz w:val="24"/>
          <w:szCs w:val="24"/>
        </w:rPr>
        <w:t>из</w:t>
      </w:r>
      <w:r w:rsidRPr="00A66F06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CD349F" w:rsidRPr="00A66F06">
        <w:rPr>
          <w:rFonts w:ascii="Times New Roman" w:hAnsi="Times New Roman" w:cs="Times New Roman"/>
          <w:sz w:val="24"/>
          <w:szCs w:val="24"/>
        </w:rPr>
        <w:t>а</w:t>
      </w:r>
      <w:r w:rsidRPr="00A66F0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BF183C" w:rsidRPr="00A66F06">
        <w:rPr>
          <w:rFonts w:ascii="Times New Roman" w:hAnsi="Times New Roman" w:cs="Times New Roman"/>
          <w:sz w:val="24"/>
          <w:szCs w:val="24"/>
        </w:rPr>
        <w:t>состав</w:t>
      </w:r>
      <w:r w:rsidR="00C324FD" w:rsidRPr="00A66F06">
        <w:rPr>
          <w:rFonts w:ascii="Times New Roman" w:hAnsi="Times New Roman" w:cs="Times New Roman"/>
          <w:sz w:val="24"/>
          <w:szCs w:val="24"/>
        </w:rPr>
        <w:t>и</w:t>
      </w:r>
      <w:r w:rsidR="00BF183C" w:rsidRPr="00A66F06">
        <w:rPr>
          <w:rFonts w:ascii="Times New Roman" w:hAnsi="Times New Roman" w:cs="Times New Roman"/>
          <w:sz w:val="24"/>
          <w:szCs w:val="24"/>
        </w:rPr>
        <w:t>л</w:t>
      </w:r>
      <w:r w:rsidR="00C324FD" w:rsidRPr="00A66F06">
        <w:rPr>
          <w:rFonts w:ascii="Times New Roman" w:hAnsi="Times New Roman" w:cs="Times New Roman"/>
          <w:sz w:val="24"/>
          <w:szCs w:val="24"/>
        </w:rPr>
        <w:t>а</w:t>
      </w:r>
      <w:r w:rsidR="00BF183C" w:rsidRPr="00A66F06">
        <w:rPr>
          <w:rFonts w:ascii="Times New Roman" w:hAnsi="Times New Roman" w:cs="Times New Roman"/>
          <w:sz w:val="24"/>
          <w:szCs w:val="24"/>
        </w:rPr>
        <w:t xml:space="preserve"> </w:t>
      </w:r>
      <w:r w:rsidR="00762B04" w:rsidRPr="00A66F06">
        <w:rPr>
          <w:rFonts w:ascii="Times New Roman" w:hAnsi="Times New Roman" w:cs="Times New Roman"/>
          <w:sz w:val="24"/>
          <w:szCs w:val="24"/>
        </w:rPr>
        <w:t xml:space="preserve"> </w:t>
      </w:r>
      <w:r w:rsidR="00A66F06">
        <w:rPr>
          <w:rFonts w:ascii="Times New Roman" w:hAnsi="Times New Roman" w:cs="Times New Roman"/>
          <w:sz w:val="24"/>
          <w:szCs w:val="24"/>
        </w:rPr>
        <w:t>2 265,4</w:t>
      </w:r>
      <w:r w:rsidR="00C324FD" w:rsidRPr="00A66F0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F183C" w:rsidRPr="00A66F06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24E6B" w:rsidRPr="00A66F06" w:rsidRDefault="00624E6B" w:rsidP="00150C42">
      <w:pPr>
        <w:pStyle w:val="a5"/>
        <w:shd w:val="clear" w:color="auto" w:fill="FFFFFF"/>
        <w:spacing w:after="0" w:line="240" w:lineRule="auto"/>
        <w:ind w:left="0"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F06">
        <w:rPr>
          <w:rFonts w:ascii="Times New Roman" w:hAnsi="Times New Roman" w:cs="Times New Roman"/>
          <w:sz w:val="24"/>
          <w:szCs w:val="24"/>
        </w:rPr>
        <w:t>1.</w:t>
      </w:r>
      <w:r w:rsidR="005404A5" w:rsidRPr="00A66F06">
        <w:rPr>
          <w:rFonts w:ascii="Times New Roman" w:hAnsi="Times New Roman" w:cs="Times New Roman"/>
          <w:sz w:val="24"/>
          <w:szCs w:val="24"/>
        </w:rPr>
        <w:t xml:space="preserve"> </w:t>
      </w:r>
      <w:r w:rsidRPr="00A66F06">
        <w:rPr>
          <w:rFonts w:ascii="Times New Roman" w:hAnsi="Times New Roman" w:cs="Times New Roman"/>
          <w:sz w:val="24"/>
          <w:szCs w:val="24"/>
        </w:rPr>
        <w:t xml:space="preserve">Дотация на выравнивание  бюджетной обеспеченности поселений  района в сумме  </w:t>
      </w:r>
      <w:r w:rsidR="00A66F06">
        <w:rPr>
          <w:rFonts w:ascii="Times New Roman" w:hAnsi="Times New Roman" w:cs="Times New Roman"/>
          <w:sz w:val="24"/>
          <w:szCs w:val="24"/>
        </w:rPr>
        <w:t>50,0</w:t>
      </w:r>
      <w:r w:rsidR="00C324FD" w:rsidRPr="00A66F06">
        <w:rPr>
          <w:rFonts w:ascii="Times New Roman" w:hAnsi="Times New Roman" w:cs="Times New Roman"/>
          <w:sz w:val="24"/>
          <w:szCs w:val="24"/>
        </w:rPr>
        <w:t xml:space="preserve"> тыс.</w:t>
      </w:r>
      <w:r w:rsidRPr="00A66F0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324FD" w:rsidRPr="00A66F06">
        <w:rPr>
          <w:rFonts w:ascii="Times New Roman" w:hAnsi="Times New Roman" w:cs="Times New Roman"/>
          <w:sz w:val="24"/>
          <w:szCs w:val="24"/>
        </w:rPr>
        <w:t>,</w:t>
      </w:r>
      <w:r w:rsidRPr="00A66F06">
        <w:rPr>
          <w:rFonts w:ascii="Times New Roman" w:hAnsi="Times New Roman" w:cs="Times New Roman"/>
          <w:sz w:val="24"/>
          <w:szCs w:val="24"/>
        </w:rPr>
        <w:t xml:space="preserve"> средства бюджета района. </w:t>
      </w:r>
    </w:p>
    <w:p w:rsidR="005B2761" w:rsidRDefault="00C324FD" w:rsidP="00150C42">
      <w:pPr>
        <w:shd w:val="clear" w:color="auto" w:fill="FFFFFF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F06">
        <w:rPr>
          <w:rFonts w:ascii="Times New Roman" w:hAnsi="Times New Roman" w:cs="Times New Roman"/>
          <w:sz w:val="24"/>
          <w:szCs w:val="24"/>
        </w:rPr>
        <w:t>2</w:t>
      </w:r>
      <w:r w:rsidR="005B2761" w:rsidRPr="00A66F06">
        <w:rPr>
          <w:rFonts w:ascii="Times New Roman" w:hAnsi="Times New Roman" w:cs="Times New Roman"/>
          <w:sz w:val="24"/>
          <w:szCs w:val="24"/>
        </w:rPr>
        <w:t xml:space="preserve">. </w:t>
      </w:r>
      <w:r w:rsidR="005404A5" w:rsidRPr="00A66F06">
        <w:rPr>
          <w:rFonts w:ascii="Times New Roman" w:hAnsi="Times New Roman" w:cs="Times New Roman"/>
          <w:sz w:val="24"/>
          <w:szCs w:val="24"/>
        </w:rPr>
        <w:t>М</w:t>
      </w:r>
      <w:r w:rsidR="005B2761" w:rsidRPr="00A66F06">
        <w:rPr>
          <w:rFonts w:ascii="Times New Roman" w:eastAsia="Times New Roman" w:hAnsi="Times New Roman" w:cs="Times New Roman"/>
          <w:sz w:val="24"/>
          <w:szCs w:val="24"/>
        </w:rPr>
        <w:t>ежбюджетные трансферты на организацию в границах</w:t>
      </w:r>
      <w:r w:rsidR="00A06C40" w:rsidRPr="00A66F06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="005B2761" w:rsidRPr="00A66F06">
        <w:rPr>
          <w:rFonts w:ascii="Times New Roman" w:eastAsia="Times New Roman" w:hAnsi="Times New Roman" w:cs="Times New Roman"/>
          <w:sz w:val="24"/>
          <w:szCs w:val="24"/>
        </w:rPr>
        <w:t xml:space="preserve"> поселения дорожной деятельности в отношении автомобильных дорог местного значения вне границ населенных пунктов в границах муниципального района на сумму </w:t>
      </w:r>
      <w:r w:rsidR="00A66F06">
        <w:rPr>
          <w:rFonts w:ascii="Times New Roman" w:eastAsia="Times New Roman" w:hAnsi="Times New Roman" w:cs="Times New Roman"/>
          <w:sz w:val="24"/>
          <w:szCs w:val="24"/>
        </w:rPr>
        <w:t>1 985,1</w:t>
      </w:r>
      <w:r w:rsidR="005B2761" w:rsidRPr="00A66F06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A66F06" w:rsidRDefault="00A66F06" w:rsidP="00150C42">
      <w:pPr>
        <w:shd w:val="clear" w:color="auto" w:fill="FFFFFF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A66F06">
        <w:rPr>
          <w:rFonts w:ascii="Times New Roman" w:hAnsi="Times New Roman" w:cs="Times New Roman"/>
          <w:sz w:val="24"/>
          <w:szCs w:val="24"/>
        </w:rPr>
        <w:t>М</w:t>
      </w:r>
      <w:r w:rsidRPr="00A66F06">
        <w:rPr>
          <w:rFonts w:ascii="Times New Roman" w:eastAsia="Times New Roman" w:hAnsi="Times New Roman" w:cs="Times New Roman"/>
          <w:sz w:val="24"/>
          <w:szCs w:val="24"/>
        </w:rPr>
        <w:t xml:space="preserve">ежбюджетные трансферты на организацию в границах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водоснабжения населения</w:t>
      </w:r>
      <w:r w:rsidRPr="00A66F06">
        <w:rPr>
          <w:rFonts w:ascii="Times New Roman" w:eastAsia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eastAsia="Times New Roman" w:hAnsi="Times New Roman" w:cs="Times New Roman"/>
          <w:sz w:val="24"/>
          <w:szCs w:val="24"/>
        </w:rPr>
        <w:t>179,6</w:t>
      </w:r>
      <w:r w:rsidRPr="00A66F06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A66F06" w:rsidRPr="00A66F06" w:rsidRDefault="00A66F06" w:rsidP="00150C42">
      <w:pPr>
        <w:shd w:val="clear" w:color="auto" w:fill="FFFFFF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A66F06">
        <w:rPr>
          <w:rFonts w:ascii="Times New Roman" w:hAnsi="Times New Roman" w:cs="Times New Roman"/>
          <w:sz w:val="24"/>
          <w:szCs w:val="24"/>
        </w:rPr>
        <w:t>М</w:t>
      </w:r>
      <w:r w:rsidRPr="00A66F06">
        <w:rPr>
          <w:rFonts w:ascii="Times New Roman" w:eastAsia="Times New Roman" w:hAnsi="Times New Roman" w:cs="Times New Roman"/>
          <w:sz w:val="24"/>
          <w:szCs w:val="24"/>
        </w:rPr>
        <w:t xml:space="preserve">ежбюджетные трансферты на </w:t>
      </w:r>
      <w:r>
        <w:rPr>
          <w:rFonts w:ascii="Times New Roman" w:eastAsia="Times New Roman" w:hAnsi="Times New Roman" w:cs="Times New Roman"/>
          <w:sz w:val="24"/>
          <w:szCs w:val="24"/>
        </w:rPr>
        <w:t>содержание органов местного самоуправления</w:t>
      </w:r>
      <w:r w:rsidRPr="00A66F06">
        <w:rPr>
          <w:rFonts w:ascii="Times New Roman" w:eastAsia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eastAsia="Times New Roman" w:hAnsi="Times New Roman" w:cs="Times New Roman"/>
          <w:sz w:val="24"/>
          <w:szCs w:val="24"/>
        </w:rPr>
        <w:t>50,7</w:t>
      </w:r>
      <w:r w:rsidRPr="00A66F06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5B2761" w:rsidRPr="000B0C16" w:rsidRDefault="005B2761" w:rsidP="00150C42">
      <w:pPr>
        <w:shd w:val="clear" w:color="auto" w:fill="FFFFFF"/>
        <w:spacing w:after="0" w:line="240" w:lineRule="auto"/>
        <w:ind w:right="14"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B2761" w:rsidRPr="000B0C16" w:rsidSect="00D54E0F">
      <w:footerReference w:type="default" r:id="rId8"/>
      <w:footerReference w:type="firs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572" w:rsidRDefault="00C33572" w:rsidP="00056E9C">
      <w:pPr>
        <w:spacing w:after="0" w:line="240" w:lineRule="auto"/>
      </w:pPr>
      <w:r>
        <w:separator/>
      </w:r>
    </w:p>
  </w:endnote>
  <w:endnote w:type="continuationSeparator" w:id="1">
    <w:p w:rsidR="00C33572" w:rsidRDefault="00C33572" w:rsidP="0005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9407"/>
      <w:docPartObj>
        <w:docPartGallery w:val="Page Numbers (Bottom of Page)"/>
        <w:docPartUnique/>
      </w:docPartObj>
    </w:sdtPr>
    <w:sdtContent>
      <w:p w:rsidR="00C33572" w:rsidRDefault="00A55D7E">
        <w:pPr>
          <w:pStyle w:val="a8"/>
          <w:jc w:val="center"/>
        </w:pPr>
        <w:fldSimple w:instr=" PAGE   \* MERGEFORMAT ">
          <w:r w:rsidR="00965ADE">
            <w:rPr>
              <w:noProof/>
            </w:rPr>
            <w:t>10</w:t>
          </w:r>
        </w:fldSimple>
      </w:p>
    </w:sdtContent>
  </w:sdt>
  <w:p w:rsidR="00C33572" w:rsidRDefault="00C3357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03594"/>
      <w:docPartObj>
        <w:docPartGallery w:val="Page Numbers (Bottom of Page)"/>
        <w:docPartUnique/>
      </w:docPartObj>
    </w:sdtPr>
    <w:sdtContent>
      <w:p w:rsidR="00C33572" w:rsidRDefault="00A55D7E">
        <w:pPr>
          <w:pStyle w:val="a8"/>
          <w:jc w:val="center"/>
        </w:pPr>
        <w:fldSimple w:instr=" PAGE   \* MERGEFORMAT ">
          <w:r w:rsidR="006D65A5">
            <w:rPr>
              <w:noProof/>
            </w:rPr>
            <w:t>1</w:t>
          </w:r>
        </w:fldSimple>
      </w:p>
    </w:sdtContent>
  </w:sdt>
  <w:p w:rsidR="00C33572" w:rsidRDefault="00C3357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572" w:rsidRDefault="00C33572" w:rsidP="00056E9C">
      <w:pPr>
        <w:spacing w:after="0" w:line="240" w:lineRule="auto"/>
      </w:pPr>
      <w:r>
        <w:separator/>
      </w:r>
    </w:p>
  </w:footnote>
  <w:footnote w:type="continuationSeparator" w:id="1">
    <w:p w:rsidR="00C33572" w:rsidRDefault="00C33572" w:rsidP="00056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D69"/>
    <w:multiLevelType w:val="hybridMultilevel"/>
    <w:tmpl w:val="46A82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7790E"/>
    <w:multiLevelType w:val="hybridMultilevel"/>
    <w:tmpl w:val="09568CF6"/>
    <w:lvl w:ilvl="0" w:tplc="7F16CC8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2A4F54"/>
    <w:multiLevelType w:val="hybridMultilevel"/>
    <w:tmpl w:val="282A4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656C2E"/>
    <w:multiLevelType w:val="hybridMultilevel"/>
    <w:tmpl w:val="78E68D8C"/>
    <w:lvl w:ilvl="0" w:tplc="3036D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02122F"/>
    <w:multiLevelType w:val="hybridMultilevel"/>
    <w:tmpl w:val="D12075E6"/>
    <w:lvl w:ilvl="0" w:tplc="4EEAFFE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8E3685"/>
    <w:multiLevelType w:val="hybridMultilevel"/>
    <w:tmpl w:val="7BA4AFAE"/>
    <w:lvl w:ilvl="0" w:tplc="B3BA6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A548CE"/>
    <w:multiLevelType w:val="hybridMultilevel"/>
    <w:tmpl w:val="4B624008"/>
    <w:lvl w:ilvl="0" w:tplc="4B52E48C">
      <w:start w:val="1"/>
      <w:numFmt w:val="decimal"/>
      <w:lvlText w:val="%1-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BB033F"/>
    <w:multiLevelType w:val="hybridMultilevel"/>
    <w:tmpl w:val="2F681ACE"/>
    <w:lvl w:ilvl="0" w:tplc="8FEE0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266A7"/>
    <w:multiLevelType w:val="hybridMultilevel"/>
    <w:tmpl w:val="EC2022B4"/>
    <w:lvl w:ilvl="0" w:tplc="9346759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741607"/>
    <w:multiLevelType w:val="hybridMultilevel"/>
    <w:tmpl w:val="177C77CA"/>
    <w:lvl w:ilvl="0" w:tplc="1AD4C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F5E80"/>
    <w:rsid w:val="000000A7"/>
    <w:rsid w:val="000019B6"/>
    <w:rsid w:val="00001E96"/>
    <w:rsid w:val="000043F8"/>
    <w:rsid w:val="00004D7C"/>
    <w:rsid w:val="00015CC2"/>
    <w:rsid w:val="00016459"/>
    <w:rsid w:val="000214E0"/>
    <w:rsid w:val="000220F8"/>
    <w:rsid w:val="000255C1"/>
    <w:rsid w:val="00027EC3"/>
    <w:rsid w:val="000326C9"/>
    <w:rsid w:val="000345BF"/>
    <w:rsid w:val="00036FDF"/>
    <w:rsid w:val="00040F99"/>
    <w:rsid w:val="00041ED0"/>
    <w:rsid w:val="000420A9"/>
    <w:rsid w:val="00042AF2"/>
    <w:rsid w:val="00043D46"/>
    <w:rsid w:val="0004492A"/>
    <w:rsid w:val="000461D4"/>
    <w:rsid w:val="0004770F"/>
    <w:rsid w:val="00047FC9"/>
    <w:rsid w:val="00050BD1"/>
    <w:rsid w:val="000525F0"/>
    <w:rsid w:val="000532C7"/>
    <w:rsid w:val="00055DD1"/>
    <w:rsid w:val="00055FBC"/>
    <w:rsid w:val="0005696F"/>
    <w:rsid w:val="00056A8E"/>
    <w:rsid w:val="00056E9C"/>
    <w:rsid w:val="00061183"/>
    <w:rsid w:val="00062392"/>
    <w:rsid w:val="00062697"/>
    <w:rsid w:val="000637A4"/>
    <w:rsid w:val="00064AFB"/>
    <w:rsid w:val="00066289"/>
    <w:rsid w:val="0006737D"/>
    <w:rsid w:val="00071B2F"/>
    <w:rsid w:val="000732E8"/>
    <w:rsid w:val="000741CD"/>
    <w:rsid w:val="000847F9"/>
    <w:rsid w:val="00084F07"/>
    <w:rsid w:val="000858FD"/>
    <w:rsid w:val="00087973"/>
    <w:rsid w:val="000956FA"/>
    <w:rsid w:val="00095828"/>
    <w:rsid w:val="00096CC4"/>
    <w:rsid w:val="000A0549"/>
    <w:rsid w:val="000A12D0"/>
    <w:rsid w:val="000A1F02"/>
    <w:rsid w:val="000A41F4"/>
    <w:rsid w:val="000A4E86"/>
    <w:rsid w:val="000B07EA"/>
    <w:rsid w:val="000B0C16"/>
    <w:rsid w:val="000B1260"/>
    <w:rsid w:val="000B20CB"/>
    <w:rsid w:val="000B24AC"/>
    <w:rsid w:val="000B3910"/>
    <w:rsid w:val="000C2632"/>
    <w:rsid w:val="000C3187"/>
    <w:rsid w:val="000C3F23"/>
    <w:rsid w:val="000C49F3"/>
    <w:rsid w:val="000C4A2B"/>
    <w:rsid w:val="000C50C0"/>
    <w:rsid w:val="000C5F2A"/>
    <w:rsid w:val="000D0C42"/>
    <w:rsid w:val="000D0D6A"/>
    <w:rsid w:val="000D13E6"/>
    <w:rsid w:val="000D1421"/>
    <w:rsid w:val="000D1900"/>
    <w:rsid w:val="000D1B39"/>
    <w:rsid w:val="000D1EB9"/>
    <w:rsid w:val="000D2AFF"/>
    <w:rsid w:val="000D3B3F"/>
    <w:rsid w:val="000D4152"/>
    <w:rsid w:val="000D42CC"/>
    <w:rsid w:val="000D54AE"/>
    <w:rsid w:val="000D6032"/>
    <w:rsid w:val="000D7FAC"/>
    <w:rsid w:val="000E0480"/>
    <w:rsid w:val="000E2046"/>
    <w:rsid w:val="000E425F"/>
    <w:rsid w:val="000E5BD1"/>
    <w:rsid w:val="000E5D6E"/>
    <w:rsid w:val="000E6910"/>
    <w:rsid w:val="000F2260"/>
    <w:rsid w:val="000F44C7"/>
    <w:rsid w:val="00100A4F"/>
    <w:rsid w:val="00103A55"/>
    <w:rsid w:val="00103E65"/>
    <w:rsid w:val="0010418B"/>
    <w:rsid w:val="00105627"/>
    <w:rsid w:val="00105AA1"/>
    <w:rsid w:val="00112715"/>
    <w:rsid w:val="00112858"/>
    <w:rsid w:val="00114FC1"/>
    <w:rsid w:val="00117D34"/>
    <w:rsid w:val="00121F25"/>
    <w:rsid w:val="00123ACA"/>
    <w:rsid w:val="00124D33"/>
    <w:rsid w:val="00127B03"/>
    <w:rsid w:val="00130D96"/>
    <w:rsid w:val="00131089"/>
    <w:rsid w:val="00131D3C"/>
    <w:rsid w:val="00131E52"/>
    <w:rsid w:val="001341F0"/>
    <w:rsid w:val="00134D7E"/>
    <w:rsid w:val="00137299"/>
    <w:rsid w:val="00143478"/>
    <w:rsid w:val="00144219"/>
    <w:rsid w:val="00147495"/>
    <w:rsid w:val="001479E6"/>
    <w:rsid w:val="0015023E"/>
    <w:rsid w:val="00150C42"/>
    <w:rsid w:val="001514D1"/>
    <w:rsid w:val="001528E4"/>
    <w:rsid w:val="00154742"/>
    <w:rsid w:val="00154847"/>
    <w:rsid w:val="001608F2"/>
    <w:rsid w:val="00161CAF"/>
    <w:rsid w:val="00166EA9"/>
    <w:rsid w:val="001708E7"/>
    <w:rsid w:val="001732BF"/>
    <w:rsid w:val="00173E10"/>
    <w:rsid w:val="00173E8B"/>
    <w:rsid w:val="00174A4C"/>
    <w:rsid w:val="00176A84"/>
    <w:rsid w:val="00181568"/>
    <w:rsid w:val="00181E3D"/>
    <w:rsid w:val="00182860"/>
    <w:rsid w:val="0018550B"/>
    <w:rsid w:val="00187062"/>
    <w:rsid w:val="00192560"/>
    <w:rsid w:val="0019467E"/>
    <w:rsid w:val="00196A7E"/>
    <w:rsid w:val="0019755F"/>
    <w:rsid w:val="001A4379"/>
    <w:rsid w:val="001A567C"/>
    <w:rsid w:val="001A59AA"/>
    <w:rsid w:val="001A6C88"/>
    <w:rsid w:val="001A7102"/>
    <w:rsid w:val="001B0505"/>
    <w:rsid w:val="001B1B33"/>
    <w:rsid w:val="001B2D3F"/>
    <w:rsid w:val="001B321A"/>
    <w:rsid w:val="001B6405"/>
    <w:rsid w:val="001B760C"/>
    <w:rsid w:val="001C00C6"/>
    <w:rsid w:val="001C0126"/>
    <w:rsid w:val="001C05B0"/>
    <w:rsid w:val="001C088F"/>
    <w:rsid w:val="001C08E7"/>
    <w:rsid w:val="001C1DEA"/>
    <w:rsid w:val="001C367C"/>
    <w:rsid w:val="001C4476"/>
    <w:rsid w:val="001D0120"/>
    <w:rsid w:val="001D274D"/>
    <w:rsid w:val="001D466D"/>
    <w:rsid w:val="001D5A85"/>
    <w:rsid w:val="001D5B45"/>
    <w:rsid w:val="001D646E"/>
    <w:rsid w:val="001D6473"/>
    <w:rsid w:val="001D7EF4"/>
    <w:rsid w:val="001D7F65"/>
    <w:rsid w:val="001E158B"/>
    <w:rsid w:val="001E186A"/>
    <w:rsid w:val="001E1D75"/>
    <w:rsid w:val="001E4233"/>
    <w:rsid w:val="001E6045"/>
    <w:rsid w:val="001E68AC"/>
    <w:rsid w:val="001E6C32"/>
    <w:rsid w:val="001E7577"/>
    <w:rsid w:val="001E7699"/>
    <w:rsid w:val="001F1AC2"/>
    <w:rsid w:val="001F2F80"/>
    <w:rsid w:val="001F5314"/>
    <w:rsid w:val="001F534E"/>
    <w:rsid w:val="001F5EB0"/>
    <w:rsid w:val="0020188A"/>
    <w:rsid w:val="002042BA"/>
    <w:rsid w:val="00204C66"/>
    <w:rsid w:val="00204D8C"/>
    <w:rsid w:val="00205565"/>
    <w:rsid w:val="00205583"/>
    <w:rsid w:val="00205843"/>
    <w:rsid w:val="00213139"/>
    <w:rsid w:val="002136D3"/>
    <w:rsid w:val="002136F7"/>
    <w:rsid w:val="00215349"/>
    <w:rsid w:val="00216471"/>
    <w:rsid w:val="0021696B"/>
    <w:rsid w:val="00216FCA"/>
    <w:rsid w:val="0021706E"/>
    <w:rsid w:val="0021771F"/>
    <w:rsid w:val="00223964"/>
    <w:rsid w:val="0022441E"/>
    <w:rsid w:val="00225574"/>
    <w:rsid w:val="00225C75"/>
    <w:rsid w:val="00226040"/>
    <w:rsid w:val="00227DE8"/>
    <w:rsid w:val="00235B83"/>
    <w:rsid w:val="00236B18"/>
    <w:rsid w:val="00236DF7"/>
    <w:rsid w:val="00237382"/>
    <w:rsid w:val="0024130B"/>
    <w:rsid w:val="00243D1A"/>
    <w:rsid w:val="00245A41"/>
    <w:rsid w:val="0024759A"/>
    <w:rsid w:val="00250E11"/>
    <w:rsid w:val="00252500"/>
    <w:rsid w:val="00253783"/>
    <w:rsid w:val="002559AB"/>
    <w:rsid w:val="0025674F"/>
    <w:rsid w:val="00261B4E"/>
    <w:rsid w:val="0026443C"/>
    <w:rsid w:val="00265010"/>
    <w:rsid w:val="00265A36"/>
    <w:rsid w:val="002660B2"/>
    <w:rsid w:val="0027204C"/>
    <w:rsid w:val="00273357"/>
    <w:rsid w:val="00274299"/>
    <w:rsid w:val="00275B02"/>
    <w:rsid w:val="002764FD"/>
    <w:rsid w:val="002769E8"/>
    <w:rsid w:val="00277DD0"/>
    <w:rsid w:val="00284442"/>
    <w:rsid w:val="00285905"/>
    <w:rsid w:val="00286E19"/>
    <w:rsid w:val="00287C58"/>
    <w:rsid w:val="002908CB"/>
    <w:rsid w:val="002910E2"/>
    <w:rsid w:val="00294F68"/>
    <w:rsid w:val="00295970"/>
    <w:rsid w:val="00295D99"/>
    <w:rsid w:val="00295F5D"/>
    <w:rsid w:val="00296735"/>
    <w:rsid w:val="002A039F"/>
    <w:rsid w:val="002A0CCE"/>
    <w:rsid w:val="002A0F17"/>
    <w:rsid w:val="002A1BCC"/>
    <w:rsid w:val="002A5D7A"/>
    <w:rsid w:val="002B01A5"/>
    <w:rsid w:val="002B0CD9"/>
    <w:rsid w:val="002B1237"/>
    <w:rsid w:val="002B5365"/>
    <w:rsid w:val="002B5DDD"/>
    <w:rsid w:val="002B7C50"/>
    <w:rsid w:val="002C0E4A"/>
    <w:rsid w:val="002C1276"/>
    <w:rsid w:val="002C1440"/>
    <w:rsid w:val="002C17EF"/>
    <w:rsid w:val="002C5D89"/>
    <w:rsid w:val="002D28B4"/>
    <w:rsid w:val="002D29AE"/>
    <w:rsid w:val="002D466E"/>
    <w:rsid w:val="002D594D"/>
    <w:rsid w:val="002D5B30"/>
    <w:rsid w:val="002D63EA"/>
    <w:rsid w:val="002D6DD2"/>
    <w:rsid w:val="002D72CD"/>
    <w:rsid w:val="002E2347"/>
    <w:rsid w:val="002E6496"/>
    <w:rsid w:val="002E735A"/>
    <w:rsid w:val="002F109C"/>
    <w:rsid w:val="002F17DC"/>
    <w:rsid w:val="002F20AF"/>
    <w:rsid w:val="002F262E"/>
    <w:rsid w:val="002F3236"/>
    <w:rsid w:val="002F3A6A"/>
    <w:rsid w:val="002F68BA"/>
    <w:rsid w:val="002F6BAF"/>
    <w:rsid w:val="00300550"/>
    <w:rsid w:val="0030263A"/>
    <w:rsid w:val="003033F5"/>
    <w:rsid w:val="0030366C"/>
    <w:rsid w:val="00304BAF"/>
    <w:rsid w:val="003057BA"/>
    <w:rsid w:val="003063F6"/>
    <w:rsid w:val="003115B5"/>
    <w:rsid w:val="00311760"/>
    <w:rsid w:val="00313820"/>
    <w:rsid w:val="00313B34"/>
    <w:rsid w:val="00316C7B"/>
    <w:rsid w:val="00317C8C"/>
    <w:rsid w:val="00317D80"/>
    <w:rsid w:val="00320791"/>
    <w:rsid w:val="00321D6E"/>
    <w:rsid w:val="003225C2"/>
    <w:rsid w:val="00322D0C"/>
    <w:rsid w:val="0032335C"/>
    <w:rsid w:val="00324023"/>
    <w:rsid w:val="00325694"/>
    <w:rsid w:val="00326EEC"/>
    <w:rsid w:val="00330879"/>
    <w:rsid w:val="0033383A"/>
    <w:rsid w:val="0033453D"/>
    <w:rsid w:val="00336483"/>
    <w:rsid w:val="00336ADE"/>
    <w:rsid w:val="00337127"/>
    <w:rsid w:val="003404C4"/>
    <w:rsid w:val="003428E7"/>
    <w:rsid w:val="00344D7B"/>
    <w:rsid w:val="00350275"/>
    <w:rsid w:val="00352AE8"/>
    <w:rsid w:val="003610DE"/>
    <w:rsid w:val="00361E01"/>
    <w:rsid w:val="0036455E"/>
    <w:rsid w:val="00364D90"/>
    <w:rsid w:val="00372B4E"/>
    <w:rsid w:val="00372F52"/>
    <w:rsid w:val="00375D48"/>
    <w:rsid w:val="00377448"/>
    <w:rsid w:val="0037784B"/>
    <w:rsid w:val="00380557"/>
    <w:rsid w:val="00380EE6"/>
    <w:rsid w:val="00380F18"/>
    <w:rsid w:val="00381423"/>
    <w:rsid w:val="00381722"/>
    <w:rsid w:val="0038181C"/>
    <w:rsid w:val="00381B16"/>
    <w:rsid w:val="003824E1"/>
    <w:rsid w:val="00382B0C"/>
    <w:rsid w:val="003836C8"/>
    <w:rsid w:val="00386112"/>
    <w:rsid w:val="00387253"/>
    <w:rsid w:val="0039146D"/>
    <w:rsid w:val="0039241B"/>
    <w:rsid w:val="003929C3"/>
    <w:rsid w:val="003946B8"/>
    <w:rsid w:val="00395B0D"/>
    <w:rsid w:val="003968F7"/>
    <w:rsid w:val="003A148B"/>
    <w:rsid w:val="003A1559"/>
    <w:rsid w:val="003A4E1F"/>
    <w:rsid w:val="003A67DE"/>
    <w:rsid w:val="003B0B58"/>
    <w:rsid w:val="003B26D0"/>
    <w:rsid w:val="003B30D7"/>
    <w:rsid w:val="003B5ABA"/>
    <w:rsid w:val="003C0576"/>
    <w:rsid w:val="003C1764"/>
    <w:rsid w:val="003C1EC7"/>
    <w:rsid w:val="003C1FBE"/>
    <w:rsid w:val="003C3001"/>
    <w:rsid w:val="003C613A"/>
    <w:rsid w:val="003C7214"/>
    <w:rsid w:val="003D056E"/>
    <w:rsid w:val="003D0AB7"/>
    <w:rsid w:val="003D21A6"/>
    <w:rsid w:val="003D56A2"/>
    <w:rsid w:val="003D7402"/>
    <w:rsid w:val="003D757F"/>
    <w:rsid w:val="003E02D6"/>
    <w:rsid w:val="003E1BF5"/>
    <w:rsid w:val="003E2D93"/>
    <w:rsid w:val="003E3CC7"/>
    <w:rsid w:val="003E49A0"/>
    <w:rsid w:val="003E6178"/>
    <w:rsid w:val="003E648E"/>
    <w:rsid w:val="003F09E9"/>
    <w:rsid w:val="003F38BA"/>
    <w:rsid w:val="003F70F1"/>
    <w:rsid w:val="00400D7D"/>
    <w:rsid w:val="0040112B"/>
    <w:rsid w:val="00403246"/>
    <w:rsid w:val="004051B8"/>
    <w:rsid w:val="00405292"/>
    <w:rsid w:val="00406CA7"/>
    <w:rsid w:val="00406D92"/>
    <w:rsid w:val="00410367"/>
    <w:rsid w:val="00412248"/>
    <w:rsid w:val="00415490"/>
    <w:rsid w:val="00416C1C"/>
    <w:rsid w:val="00417EE5"/>
    <w:rsid w:val="004208FB"/>
    <w:rsid w:val="00421051"/>
    <w:rsid w:val="00421288"/>
    <w:rsid w:val="00422892"/>
    <w:rsid w:val="00423E5E"/>
    <w:rsid w:val="00426038"/>
    <w:rsid w:val="00427532"/>
    <w:rsid w:val="00427954"/>
    <w:rsid w:val="004327BC"/>
    <w:rsid w:val="00433255"/>
    <w:rsid w:val="00436B52"/>
    <w:rsid w:val="00440550"/>
    <w:rsid w:val="00440EEE"/>
    <w:rsid w:val="004449DE"/>
    <w:rsid w:val="0044581D"/>
    <w:rsid w:val="004458CA"/>
    <w:rsid w:val="00446087"/>
    <w:rsid w:val="004463DC"/>
    <w:rsid w:val="00446424"/>
    <w:rsid w:val="00446F0B"/>
    <w:rsid w:val="00447A28"/>
    <w:rsid w:val="00450559"/>
    <w:rsid w:val="004513E3"/>
    <w:rsid w:val="0045228E"/>
    <w:rsid w:val="00453439"/>
    <w:rsid w:val="00454B0C"/>
    <w:rsid w:val="00455429"/>
    <w:rsid w:val="00455AA4"/>
    <w:rsid w:val="00456509"/>
    <w:rsid w:val="00456EAC"/>
    <w:rsid w:val="004600E0"/>
    <w:rsid w:val="0046050B"/>
    <w:rsid w:val="004622C9"/>
    <w:rsid w:val="004629F2"/>
    <w:rsid w:val="0046458C"/>
    <w:rsid w:val="00465670"/>
    <w:rsid w:val="004663FA"/>
    <w:rsid w:val="0046771C"/>
    <w:rsid w:val="00470B34"/>
    <w:rsid w:val="00472E2E"/>
    <w:rsid w:val="004737FB"/>
    <w:rsid w:val="00474004"/>
    <w:rsid w:val="00474E30"/>
    <w:rsid w:val="00475189"/>
    <w:rsid w:val="00476C6A"/>
    <w:rsid w:val="00481831"/>
    <w:rsid w:val="0048201F"/>
    <w:rsid w:val="00484848"/>
    <w:rsid w:val="00484CF9"/>
    <w:rsid w:val="00486800"/>
    <w:rsid w:val="00486EB5"/>
    <w:rsid w:val="00487BC7"/>
    <w:rsid w:val="004922AD"/>
    <w:rsid w:val="00492D47"/>
    <w:rsid w:val="00492DE3"/>
    <w:rsid w:val="00493161"/>
    <w:rsid w:val="00493345"/>
    <w:rsid w:val="004937E7"/>
    <w:rsid w:val="00494371"/>
    <w:rsid w:val="004952F2"/>
    <w:rsid w:val="004977E1"/>
    <w:rsid w:val="004A04B7"/>
    <w:rsid w:val="004A0AA0"/>
    <w:rsid w:val="004A4657"/>
    <w:rsid w:val="004A4C46"/>
    <w:rsid w:val="004A5330"/>
    <w:rsid w:val="004A7C22"/>
    <w:rsid w:val="004B0C35"/>
    <w:rsid w:val="004B2144"/>
    <w:rsid w:val="004B38C3"/>
    <w:rsid w:val="004C0AEB"/>
    <w:rsid w:val="004C1007"/>
    <w:rsid w:val="004C2849"/>
    <w:rsid w:val="004C6839"/>
    <w:rsid w:val="004D0E7F"/>
    <w:rsid w:val="004D1805"/>
    <w:rsid w:val="004D232F"/>
    <w:rsid w:val="004D39D5"/>
    <w:rsid w:val="004D6387"/>
    <w:rsid w:val="004D6D39"/>
    <w:rsid w:val="004D7793"/>
    <w:rsid w:val="004D7901"/>
    <w:rsid w:val="004E0F13"/>
    <w:rsid w:val="004E2208"/>
    <w:rsid w:val="004E3230"/>
    <w:rsid w:val="004E46A8"/>
    <w:rsid w:val="004E5B86"/>
    <w:rsid w:val="004E6F7E"/>
    <w:rsid w:val="004F12EC"/>
    <w:rsid w:val="004F1603"/>
    <w:rsid w:val="004F2464"/>
    <w:rsid w:val="004F2B4A"/>
    <w:rsid w:val="004F50B5"/>
    <w:rsid w:val="004F6BAB"/>
    <w:rsid w:val="004F75FC"/>
    <w:rsid w:val="00500346"/>
    <w:rsid w:val="0050173C"/>
    <w:rsid w:val="00502E0B"/>
    <w:rsid w:val="00503A86"/>
    <w:rsid w:val="00504D48"/>
    <w:rsid w:val="00510036"/>
    <w:rsid w:val="00511029"/>
    <w:rsid w:val="005122A1"/>
    <w:rsid w:val="0051255C"/>
    <w:rsid w:val="00512BAF"/>
    <w:rsid w:val="0051340E"/>
    <w:rsid w:val="005134CF"/>
    <w:rsid w:val="00513B7E"/>
    <w:rsid w:val="005145F5"/>
    <w:rsid w:val="00514D0F"/>
    <w:rsid w:val="00516653"/>
    <w:rsid w:val="00517449"/>
    <w:rsid w:val="00517B5E"/>
    <w:rsid w:val="00520DBE"/>
    <w:rsid w:val="005240B7"/>
    <w:rsid w:val="00524280"/>
    <w:rsid w:val="00524A09"/>
    <w:rsid w:val="00525A80"/>
    <w:rsid w:val="005322B9"/>
    <w:rsid w:val="005342E8"/>
    <w:rsid w:val="00536986"/>
    <w:rsid w:val="00537A79"/>
    <w:rsid w:val="00537DEB"/>
    <w:rsid w:val="005404A5"/>
    <w:rsid w:val="00541557"/>
    <w:rsid w:val="00550474"/>
    <w:rsid w:val="00550A20"/>
    <w:rsid w:val="00551785"/>
    <w:rsid w:val="00551896"/>
    <w:rsid w:val="00552963"/>
    <w:rsid w:val="00557584"/>
    <w:rsid w:val="00557D00"/>
    <w:rsid w:val="00560061"/>
    <w:rsid w:val="00560AFE"/>
    <w:rsid w:val="005638D7"/>
    <w:rsid w:val="00564C1B"/>
    <w:rsid w:val="00571A62"/>
    <w:rsid w:val="0057349B"/>
    <w:rsid w:val="00574B11"/>
    <w:rsid w:val="005764EC"/>
    <w:rsid w:val="0057679D"/>
    <w:rsid w:val="00576BDA"/>
    <w:rsid w:val="00576E57"/>
    <w:rsid w:val="00577F81"/>
    <w:rsid w:val="00582206"/>
    <w:rsid w:val="00583A15"/>
    <w:rsid w:val="00585605"/>
    <w:rsid w:val="00586CA0"/>
    <w:rsid w:val="005906D2"/>
    <w:rsid w:val="00590D5B"/>
    <w:rsid w:val="00592094"/>
    <w:rsid w:val="005941BA"/>
    <w:rsid w:val="005944E0"/>
    <w:rsid w:val="00594863"/>
    <w:rsid w:val="00597D28"/>
    <w:rsid w:val="005A3B28"/>
    <w:rsid w:val="005A419A"/>
    <w:rsid w:val="005A67C4"/>
    <w:rsid w:val="005A6CF1"/>
    <w:rsid w:val="005A71A1"/>
    <w:rsid w:val="005B0008"/>
    <w:rsid w:val="005B06ED"/>
    <w:rsid w:val="005B0789"/>
    <w:rsid w:val="005B120A"/>
    <w:rsid w:val="005B2626"/>
    <w:rsid w:val="005B2761"/>
    <w:rsid w:val="005B2E22"/>
    <w:rsid w:val="005B4276"/>
    <w:rsid w:val="005B4879"/>
    <w:rsid w:val="005B5D7F"/>
    <w:rsid w:val="005B6F44"/>
    <w:rsid w:val="005C0390"/>
    <w:rsid w:val="005C0829"/>
    <w:rsid w:val="005C19FA"/>
    <w:rsid w:val="005C1B0E"/>
    <w:rsid w:val="005C36E6"/>
    <w:rsid w:val="005C4707"/>
    <w:rsid w:val="005C4B83"/>
    <w:rsid w:val="005C603B"/>
    <w:rsid w:val="005D39AC"/>
    <w:rsid w:val="005D3EC5"/>
    <w:rsid w:val="005D4C79"/>
    <w:rsid w:val="005D597D"/>
    <w:rsid w:val="005D695E"/>
    <w:rsid w:val="005D7245"/>
    <w:rsid w:val="005D79B1"/>
    <w:rsid w:val="005E051F"/>
    <w:rsid w:val="005E187B"/>
    <w:rsid w:val="005E1DC4"/>
    <w:rsid w:val="005E3725"/>
    <w:rsid w:val="005E698B"/>
    <w:rsid w:val="005F1C70"/>
    <w:rsid w:val="005F34F8"/>
    <w:rsid w:val="005F6F0F"/>
    <w:rsid w:val="00600706"/>
    <w:rsid w:val="0060105C"/>
    <w:rsid w:val="00602768"/>
    <w:rsid w:val="0060516A"/>
    <w:rsid w:val="006059FC"/>
    <w:rsid w:val="00606F05"/>
    <w:rsid w:val="00607FA6"/>
    <w:rsid w:val="00612603"/>
    <w:rsid w:val="0061406E"/>
    <w:rsid w:val="00620E96"/>
    <w:rsid w:val="00620F88"/>
    <w:rsid w:val="00622AD6"/>
    <w:rsid w:val="00624E6B"/>
    <w:rsid w:val="006265F7"/>
    <w:rsid w:val="00630AA8"/>
    <w:rsid w:val="00631D5C"/>
    <w:rsid w:val="006333A5"/>
    <w:rsid w:val="00633E73"/>
    <w:rsid w:val="00634BAE"/>
    <w:rsid w:val="00635AE6"/>
    <w:rsid w:val="00635FCB"/>
    <w:rsid w:val="006405F5"/>
    <w:rsid w:val="00640633"/>
    <w:rsid w:val="00642416"/>
    <w:rsid w:val="00642C3F"/>
    <w:rsid w:val="00642DC5"/>
    <w:rsid w:val="00644C8E"/>
    <w:rsid w:val="00645774"/>
    <w:rsid w:val="00645C23"/>
    <w:rsid w:val="006476D1"/>
    <w:rsid w:val="00650AC3"/>
    <w:rsid w:val="006544DF"/>
    <w:rsid w:val="00656D7A"/>
    <w:rsid w:val="00657465"/>
    <w:rsid w:val="0066081E"/>
    <w:rsid w:val="006611A0"/>
    <w:rsid w:val="006616FD"/>
    <w:rsid w:val="00661A89"/>
    <w:rsid w:val="00662905"/>
    <w:rsid w:val="0066359F"/>
    <w:rsid w:val="00665229"/>
    <w:rsid w:val="006661D8"/>
    <w:rsid w:val="00670424"/>
    <w:rsid w:val="006725DB"/>
    <w:rsid w:val="00672DDA"/>
    <w:rsid w:val="00675AC5"/>
    <w:rsid w:val="00675AD7"/>
    <w:rsid w:val="00675B9B"/>
    <w:rsid w:val="00675DBA"/>
    <w:rsid w:val="00680241"/>
    <w:rsid w:val="00680C4B"/>
    <w:rsid w:val="00682DCC"/>
    <w:rsid w:val="00682E35"/>
    <w:rsid w:val="00683AC9"/>
    <w:rsid w:val="0068426F"/>
    <w:rsid w:val="0068429B"/>
    <w:rsid w:val="00684FDF"/>
    <w:rsid w:val="00685893"/>
    <w:rsid w:val="00685B98"/>
    <w:rsid w:val="00686E59"/>
    <w:rsid w:val="0069136C"/>
    <w:rsid w:val="00691808"/>
    <w:rsid w:val="006927B5"/>
    <w:rsid w:val="00692DA0"/>
    <w:rsid w:val="006936CA"/>
    <w:rsid w:val="0069435F"/>
    <w:rsid w:val="00694CA1"/>
    <w:rsid w:val="00695F49"/>
    <w:rsid w:val="006969FB"/>
    <w:rsid w:val="00697062"/>
    <w:rsid w:val="006A1C9A"/>
    <w:rsid w:val="006A4517"/>
    <w:rsid w:val="006A4681"/>
    <w:rsid w:val="006A5682"/>
    <w:rsid w:val="006B03AD"/>
    <w:rsid w:val="006B08AF"/>
    <w:rsid w:val="006B2AB3"/>
    <w:rsid w:val="006B376F"/>
    <w:rsid w:val="006B3FC3"/>
    <w:rsid w:val="006B70AB"/>
    <w:rsid w:val="006C22B8"/>
    <w:rsid w:val="006C28D4"/>
    <w:rsid w:val="006C3CAE"/>
    <w:rsid w:val="006C3FEB"/>
    <w:rsid w:val="006C4963"/>
    <w:rsid w:val="006C7038"/>
    <w:rsid w:val="006D077B"/>
    <w:rsid w:val="006D19AE"/>
    <w:rsid w:val="006D2529"/>
    <w:rsid w:val="006D5FE1"/>
    <w:rsid w:val="006D65A5"/>
    <w:rsid w:val="006D6CC9"/>
    <w:rsid w:val="006E12B1"/>
    <w:rsid w:val="006E206B"/>
    <w:rsid w:val="006E280A"/>
    <w:rsid w:val="006E30C5"/>
    <w:rsid w:val="006E6F23"/>
    <w:rsid w:val="006E729F"/>
    <w:rsid w:val="006E77B6"/>
    <w:rsid w:val="006F2FF6"/>
    <w:rsid w:val="006F426A"/>
    <w:rsid w:val="006F4A5D"/>
    <w:rsid w:val="006F53EE"/>
    <w:rsid w:val="006F5AD0"/>
    <w:rsid w:val="006F608F"/>
    <w:rsid w:val="006F6E3E"/>
    <w:rsid w:val="006F6F42"/>
    <w:rsid w:val="00700162"/>
    <w:rsid w:val="007008AC"/>
    <w:rsid w:val="0070129F"/>
    <w:rsid w:val="00704011"/>
    <w:rsid w:val="00706B50"/>
    <w:rsid w:val="007070E7"/>
    <w:rsid w:val="00712EFB"/>
    <w:rsid w:val="0071308C"/>
    <w:rsid w:val="00713914"/>
    <w:rsid w:val="00713E8F"/>
    <w:rsid w:val="00714743"/>
    <w:rsid w:val="007202D8"/>
    <w:rsid w:val="00721F7D"/>
    <w:rsid w:val="00723C1B"/>
    <w:rsid w:val="00723E85"/>
    <w:rsid w:val="00725110"/>
    <w:rsid w:val="007262C8"/>
    <w:rsid w:val="00726867"/>
    <w:rsid w:val="0073221E"/>
    <w:rsid w:val="00733789"/>
    <w:rsid w:val="007342E7"/>
    <w:rsid w:val="007354BE"/>
    <w:rsid w:val="00735510"/>
    <w:rsid w:val="0074241F"/>
    <w:rsid w:val="00743165"/>
    <w:rsid w:val="00744CD2"/>
    <w:rsid w:val="00744E27"/>
    <w:rsid w:val="00747A89"/>
    <w:rsid w:val="007531A4"/>
    <w:rsid w:val="0075327A"/>
    <w:rsid w:val="007553EB"/>
    <w:rsid w:val="00757DBA"/>
    <w:rsid w:val="0076008D"/>
    <w:rsid w:val="00761CAD"/>
    <w:rsid w:val="00762B04"/>
    <w:rsid w:val="00762F90"/>
    <w:rsid w:val="00766858"/>
    <w:rsid w:val="00766EF7"/>
    <w:rsid w:val="00767B93"/>
    <w:rsid w:val="00767C58"/>
    <w:rsid w:val="0077082B"/>
    <w:rsid w:val="0077204C"/>
    <w:rsid w:val="007731C1"/>
    <w:rsid w:val="0077354F"/>
    <w:rsid w:val="00776F80"/>
    <w:rsid w:val="00780457"/>
    <w:rsid w:val="00781499"/>
    <w:rsid w:val="00782860"/>
    <w:rsid w:val="00783AB1"/>
    <w:rsid w:val="0078415D"/>
    <w:rsid w:val="00785B5D"/>
    <w:rsid w:val="00785DBC"/>
    <w:rsid w:val="0078692B"/>
    <w:rsid w:val="007871D5"/>
    <w:rsid w:val="00790AFF"/>
    <w:rsid w:val="00792991"/>
    <w:rsid w:val="0079680E"/>
    <w:rsid w:val="0079775A"/>
    <w:rsid w:val="007977A1"/>
    <w:rsid w:val="007A0E7A"/>
    <w:rsid w:val="007A0FC2"/>
    <w:rsid w:val="007A36AB"/>
    <w:rsid w:val="007A38EE"/>
    <w:rsid w:val="007A7E84"/>
    <w:rsid w:val="007B0239"/>
    <w:rsid w:val="007B20E9"/>
    <w:rsid w:val="007B2302"/>
    <w:rsid w:val="007B26F7"/>
    <w:rsid w:val="007B305A"/>
    <w:rsid w:val="007B63D7"/>
    <w:rsid w:val="007C17D9"/>
    <w:rsid w:val="007C28A9"/>
    <w:rsid w:val="007C42F2"/>
    <w:rsid w:val="007D2EA6"/>
    <w:rsid w:val="007D30E6"/>
    <w:rsid w:val="007E063A"/>
    <w:rsid w:val="007E079D"/>
    <w:rsid w:val="007E0B89"/>
    <w:rsid w:val="007E0C27"/>
    <w:rsid w:val="007E11D7"/>
    <w:rsid w:val="007E1DF5"/>
    <w:rsid w:val="007E3C57"/>
    <w:rsid w:val="007E3F0A"/>
    <w:rsid w:val="007E4136"/>
    <w:rsid w:val="007E6832"/>
    <w:rsid w:val="007E708E"/>
    <w:rsid w:val="007F15A6"/>
    <w:rsid w:val="007F2911"/>
    <w:rsid w:val="007F2D22"/>
    <w:rsid w:val="007F4131"/>
    <w:rsid w:val="007F59A9"/>
    <w:rsid w:val="007F6C51"/>
    <w:rsid w:val="00803898"/>
    <w:rsid w:val="00804D2D"/>
    <w:rsid w:val="00804D48"/>
    <w:rsid w:val="00804F27"/>
    <w:rsid w:val="00805A4B"/>
    <w:rsid w:val="008065AA"/>
    <w:rsid w:val="00807801"/>
    <w:rsid w:val="00807837"/>
    <w:rsid w:val="008105DF"/>
    <w:rsid w:val="00810788"/>
    <w:rsid w:val="008110D8"/>
    <w:rsid w:val="00812031"/>
    <w:rsid w:val="0081249B"/>
    <w:rsid w:val="00814596"/>
    <w:rsid w:val="00816355"/>
    <w:rsid w:val="00816E7F"/>
    <w:rsid w:val="0081713F"/>
    <w:rsid w:val="008179C7"/>
    <w:rsid w:val="008210CF"/>
    <w:rsid w:val="00822C92"/>
    <w:rsid w:val="0082304E"/>
    <w:rsid w:val="008234DF"/>
    <w:rsid w:val="00827FDC"/>
    <w:rsid w:val="008303FA"/>
    <w:rsid w:val="008319A4"/>
    <w:rsid w:val="00831D0A"/>
    <w:rsid w:val="00833987"/>
    <w:rsid w:val="00833A0D"/>
    <w:rsid w:val="00834BA9"/>
    <w:rsid w:val="00836586"/>
    <w:rsid w:val="00836606"/>
    <w:rsid w:val="00840039"/>
    <w:rsid w:val="0084280B"/>
    <w:rsid w:val="008440BB"/>
    <w:rsid w:val="00844AF5"/>
    <w:rsid w:val="00846309"/>
    <w:rsid w:val="00847321"/>
    <w:rsid w:val="00850070"/>
    <w:rsid w:val="008510A2"/>
    <w:rsid w:val="00851D4D"/>
    <w:rsid w:val="008526C2"/>
    <w:rsid w:val="008545C8"/>
    <w:rsid w:val="0085602F"/>
    <w:rsid w:val="00857703"/>
    <w:rsid w:val="00860C93"/>
    <w:rsid w:val="0086140C"/>
    <w:rsid w:val="00862F9C"/>
    <w:rsid w:val="00864859"/>
    <w:rsid w:val="008660CC"/>
    <w:rsid w:val="00866235"/>
    <w:rsid w:val="00866EFF"/>
    <w:rsid w:val="00867765"/>
    <w:rsid w:val="00867B55"/>
    <w:rsid w:val="008719AE"/>
    <w:rsid w:val="008721C6"/>
    <w:rsid w:val="008752BC"/>
    <w:rsid w:val="00875483"/>
    <w:rsid w:val="008756AB"/>
    <w:rsid w:val="00877603"/>
    <w:rsid w:val="008778D5"/>
    <w:rsid w:val="00881742"/>
    <w:rsid w:val="00882B76"/>
    <w:rsid w:val="00884766"/>
    <w:rsid w:val="00887951"/>
    <w:rsid w:val="0089056A"/>
    <w:rsid w:val="00890FD0"/>
    <w:rsid w:val="00891E9E"/>
    <w:rsid w:val="008933F7"/>
    <w:rsid w:val="008935EF"/>
    <w:rsid w:val="008950CB"/>
    <w:rsid w:val="00896489"/>
    <w:rsid w:val="00896B91"/>
    <w:rsid w:val="008972D8"/>
    <w:rsid w:val="0089732E"/>
    <w:rsid w:val="008A2149"/>
    <w:rsid w:val="008A404D"/>
    <w:rsid w:val="008A43AC"/>
    <w:rsid w:val="008A4996"/>
    <w:rsid w:val="008A79F4"/>
    <w:rsid w:val="008A7AA2"/>
    <w:rsid w:val="008B1385"/>
    <w:rsid w:val="008B28E8"/>
    <w:rsid w:val="008B357C"/>
    <w:rsid w:val="008B4936"/>
    <w:rsid w:val="008B55C4"/>
    <w:rsid w:val="008B6064"/>
    <w:rsid w:val="008B6285"/>
    <w:rsid w:val="008B7F0E"/>
    <w:rsid w:val="008C0EF2"/>
    <w:rsid w:val="008C14F1"/>
    <w:rsid w:val="008C375E"/>
    <w:rsid w:val="008C52F0"/>
    <w:rsid w:val="008C5348"/>
    <w:rsid w:val="008C5BE6"/>
    <w:rsid w:val="008C6641"/>
    <w:rsid w:val="008D0049"/>
    <w:rsid w:val="008D03F7"/>
    <w:rsid w:val="008D1172"/>
    <w:rsid w:val="008D12DD"/>
    <w:rsid w:val="008D1835"/>
    <w:rsid w:val="008D1955"/>
    <w:rsid w:val="008D3334"/>
    <w:rsid w:val="008D6683"/>
    <w:rsid w:val="008D6BA1"/>
    <w:rsid w:val="008E02B7"/>
    <w:rsid w:val="008E108C"/>
    <w:rsid w:val="008E2885"/>
    <w:rsid w:val="008E61B9"/>
    <w:rsid w:val="008E7EEC"/>
    <w:rsid w:val="008E7F3E"/>
    <w:rsid w:val="008E7F5C"/>
    <w:rsid w:val="008F0ADD"/>
    <w:rsid w:val="008F11AC"/>
    <w:rsid w:val="008F234C"/>
    <w:rsid w:val="008F29E3"/>
    <w:rsid w:val="008F302B"/>
    <w:rsid w:val="008F3034"/>
    <w:rsid w:val="008F4DA4"/>
    <w:rsid w:val="008F5CE5"/>
    <w:rsid w:val="008F60E5"/>
    <w:rsid w:val="008F6D8D"/>
    <w:rsid w:val="00900367"/>
    <w:rsid w:val="009003F4"/>
    <w:rsid w:val="00902B84"/>
    <w:rsid w:val="009040D1"/>
    <w:rsid w:val="0090509B"/>
    <w:rsid w:val="009066B9"/>
    <w:rsid w:val="009070BA"/>
    <w:rsid w:val="00910290"/>
    <w:rsid w:val="00910820"/>
    <w:rsid w:val="00912EAA"/>
    <w:rsid w:val="00913774"/>
    <w:rsid w:val="00920FCA"/>
    <w:rsid w:val="00921A6B"/>
    <w:rsid w:val="009230D7"/>
    <w:rsid w:val="0092494B"/>
    <w:rsid w:val="00924FF6"/>
    <w:rsid w:val="00927F65"/>
    <w:rsid w:val="0093015A"/>
    <w:rsid w:val="0093059D"/>
    <w:rsid w:val="0093082B"/>
    <w:rsid w:val="00932EA1"/>
    <w:rsid w:val="009344B6"/>
    <w:rsid w:val="009353CB"/>
    <w:rsid w:val="00936354"/>
    <w:rsid w:val="009363FA"/>
    <w:rsid w:val="009442A2"/>
    <w:rsid w:val="00944813"/>
    <w:rsid w:val="00945F3E"/>
    <w:rsid w:val="00946825"/>
    <w:rsid w:val="009551CE"/>
    <w:rsid w:val="00955AF9"/>
    <w:rsid w:val="00955B12"/>
    <w:rsid w:val="009564FB"/>
    <w:rsid w:val="009618F8"/>
    <w:rsid w:val="0096257D"/>
    <w:rsid w:val="00965ADE"/>
    <w:rsid w:val="00966095"/>
    <w:rsid w:val="00970E90"/>
    <w:rsid w:val="00972647"/>
    <w:rsid w:val="0097441C"/>
    <w:rsid w:val="009748FC"/>
    <w:rsid w:val="0097591A"/>
    <w:rsid w:val="009776BB"/>
    <w:rsid w:val="0098029D"/>
    <w:rsid w:val="009807DD"/>
    <w:rsid w:val="00980E35"/>
    <w:rsid w:val="00982667"/>
    <w:rsid w:val="009850E4"/>
    <w:rsid w:val="00986C8B"/>
    <w:rsid w:val="00986FDC"/>
    <w:rsid w:val="0099076B"/>
    <w:rsid w:val="00990AFB"/>
    <w:rsid w:val="0099154A"/>
    <w:rsid w:val="0099206E"/>
    <w:rsid w:val="00992DD8"/>
    <w:rsid w:val="00993753"/>
    <w:rsid w:val="009967CF"/>
    <w:rsid w:val="00997441"/>
    <w:rsid w:val="009A2F32"/>
    <w:rsid w:val="009A3EF5"/>
    <w:rsid w:val="009A6284"/>
    <w:rsid w:val="009A6915"/>
    <w:rsid w:val="009A7A4B"/>
    <w:rsid w:val="009B043E"/>
    <w:rsid w:val="009B36AA"/>
    <w:rsid w:val="009B4507"/>
    <w:rsid w:val="009B5324"/>
    <w:rsid w:val="009C257F"/>
    <w:rsid w:val="009C2953"/>
    <w:rsid w:val="009C2997"/>
    <w:rsid w:val="009C2D7D"/>
    <w:rsid w:val="009C4A1D"/>
    <w:rsid w:val="009C51B5"/>
    <w:rsid w:val="009C7CA7"/>
    <w:rsid w:val="009D02CF"/>
    <w:rsid w:val="009D1322"/>
    <w:rsid w:val="009D17D4"/>
    <w:rsid w:val="009D22D7"/>
    <w:rsid w:val="009D4574"/>
    <w:rsid w:val="009D45A4"/>
    <w:rsid w:val="009E0571"/>
    <w:rsid w:val="009E32D1"/>
    <w:rsid w:val="009E61DA"/>
    <w:rsid w:val="009E7D91"/>
    <w:rsid w:val="009F0117"/>
    <w:rsid w:val="009F116F"/>
    <w:rsid w:val="009F51C8"/>
    <w:rsid w:val="009F5D83"/>
    <w:rsid w:val="009F74C3"/>
    <w:rsid w:val="00A03629"/>
    <w:rsid w:val="00A03E03"/>
    <w:rsid w:val="00A04FAF"/>
    <w:rsid w:val="00A06C40"/>
    <w:rsid w:val="00A140A0"/>
    <w:rsid w:val="00A151B5"/>
    <w:rsid w:val="00A161F7"/>
    <w:rsid w:val="00A178DA"/>
    <w:rsid w:val="00A24177"/>
    <w:rsid w:val="00A25305"/>
    <w:rsid w:val="00A27BF1"/>
    <w:rsid w:val="00A27DD4"/>
    <w:rsid w:val="00A31FA1"/>
    <w:rsid w:val="00A3775C"/>
    <w:rsid w:val="00A400C9"/>
    <w:rsid w:val="00A40168"/>
    <w:rsid w:val="00A42A3E"/>
    <w:rsid w:val="00A4336B"/>
    <w:rsid w:val="00A434A0"/>
    <w:rsid w:val="00A44F3E"/>
    <w:rsid w:val="00A5145E"/>
    <w:rsid w:val="00A52142"/>
    <w:rsid w:val="00A5288E"/>
    <w:rsid w:val="00A54014"/>
    <w:rsid w:val="00A549C7"/>
    <w:rsid w:val="00A55D7E"/>
    <w:rsid w:val="00A55D8C"/>
    <w:rsid w:val="00A61D4E"/>
    <w:rsid w:val="00A6574E"/>
    <w:rsid w:val="00A66F06"/>
    <w:rsid w:val="00A679FF"/>
    <w:rsid w:val="00A72719"/>
    <w:rsid w:val="00A77BB7"/>
    <w:rsid w:val="00A84109"/>
    <w:rsid w:val="00A85225"/>
    <w:rsid w:val="00A858FA"/>
    <w:rsid w:val="00A910D7"/>
    <w:rsid w:val="00A91C75"/>
    <w:rsid w:val="00A93202"/>
    <w:rsid w:val="00A93656"/>
    <w:rsid w:val="00A93657"/>
    <w:rsid w:val="00A936C6"/>
    <w:rsid w:val="00A94696"/>
    <w:rsid w:val="00A95CEB"/>
    <w:rsid w:val="00A965C5"/>
    <w:rsid w:val="00AA08A1"/>
    <w:rsid w:val="00AA0FAF"/>
    <w:rsid w:val="00AA11B6"/>
    <w:rsid w:val="00AA2540"/>
    <w:rsid w:val="00AA29C9"/>
    <w:rsid w:val="00AA38A5"/>
    <w:rsid w:val="00AA6A8C"/>
    <w:rsid w:val="00AB313C"/>
    <w:rsid w:val="00AB3742"/>
    <w:rsid w:val="00AB5588"/>
    <w:rsid w:val="00AB6686"/>
    <w:rsid w:val="00AB6D70"/>
    <w:rsid w:val="00AB6FAD"/>
    <w:rsid w:val="00AB7B6D"/>
    <w:rsid w:val="00AC17B6"/>
    <w:rsid w:val="00AC5B72"/>
    <w:rsid w:val="00AC6753"/>
    <w:rsid w:val="00AC683F"/>
    <w:rsid w:val="00AD02B4"/>
    <w:rsid w:val="00AD1E80"/>
    <w:rsid w:val="00AD3AE9"/>
    <w:rsid w:val="00AD6035"/>
    <w:rsid w:val="00AD6C17"/>
    <w:rsid w:val="00AD6ED4"/>
    <w:rsid w:val="00AE54C7"/>
    <w:rsid w:val="00AE6F92"/>
    <w:rsid w:val="00AE7851"/>
    <w:rsid w:val="00AF12A8"/>
    <w:rsid w:val="00AF2170"/>
    <w:rsid w:val="00AF385B"/>
    <w:rsid w:val="00AF4310"/>
    <w:rsid w:val="00AF5E80"/>
    <w:rsid w:val="00B00362"/>
    <w:rsid w:val="00B0095D"/>
    <w:rsid w:val="00B0107F"/>
    <w:rsid w:val="00B01F82"/>
    <w:rsid w:val="00B02E99"/>
    <w:rsid w:val="00B03660"/>
    <w:rsid w:val="00B04DE8"/>
    <w:rsid w:val="00B116F9"/>
    <w:rsid w:val="00B16DD7"/>
    <w:rsid w:val="00B173EE"/>
    <w:rsid w:val="00B22BAD"/>
    <w:rsid w:val="00B24402"/>
    <w:rsid w:val="00B25F18"/>
    <w:rsid w:val="00B26F16"/>
    <w:rsid w:val="00B33632"/>
    <w:rsid w:val="00B36E33"/>
    <w:rsid w:val="00B41ACA"/>
    <w:rsid w:val="00B4467A"/>
    <w:rsid w:val="00B46684"/>
    <w:rsid w:val="00B5051F"/>
    <w:rsid w:val="00B5164D"/>
    <w:rsid w:val="00B51EF3"/>
    <w:rsid w:val="00B52494"/>
    <w:rsid w:val="00B53B85"/>
    <w:rsid w:val="00B53BF4"/>
    <w:rsid w:val="00B55954"/>
    <w:rsid w:val="00B5619C"/>
    <w:rsid w:val="00B564FB"/>
    <w:rsid w:val="00B56BEE"/>
    <w:rsid w:val="00B573E4"/>
    <w:rsid w:val="00B579C7"/>
    <w:rsid w:val="00B60C0E"/>
    <w:rsid w:val="00B61039"/>
    <w:rsid w:val="00B61C74"/>
    <w:rsid w:val="00B6422C"/>
    <w:rsid w:val="00B66829"/>
    <w:rsid w:val="00B71B10"/>
    <w:rsid w:val="00B74410"/>
    <w:rsid w:val="00B811FD"/>
    <w:rsid w:val="00B81E62"/>
    <w:rsid w:val="00B83B2B"/>
    <w:rsid w:val="00B90711"/>
    <w:rsid w:val="00B91AC4"/>
    <w:rsid w:val="00B936DA"/>
    <w:rsid w:val="00B95269"/>
    <w:rsid w:val="00B9553F"/>
    <w:rsid w:val="00B96BBE"/>
    <w:rsid w:val="00B96C83"/>
    <w:rsid w:val="00B9778F"/>
    <w:rsid w:val="00B97E26"/>
    <w:rsid w:val="00BA153F"/>
    <w:rsid w:val="00BA2378"/>
    <w:rsid w:val="00BA3331"/>
    <w:rsid w:val="00BA356B"/>
    <w:rsid w:val="00BA3F05"/>
    <w:rsid w:val="00BA4381"/>
    <w:rsid w:val="00BA4B94"/>
    <w:rsid w:val="00BA6ADA"/>
    <w:rsid w:val="00BA6EBE"/>
    <w:rsid w:val="00BB1816"/>
    <w:rsid w:val="00BB32A8"/>
    <w:rsid w:val="00BB47E9"/>
    <w:rsid w:val="00BB48FB"/>
    <w:rsid w:val="00BB5C1E"/>
    <w:rsid w:val="00BB6ED4"/>
    <w:rsid w:val="00BB7325"/>
    <w:rsid w:val="00BB75C2"/>
    <w:rsid w:val="00BB7863"/>
    <w:rsid w:val="00BC1683"/>
    <w:rsid w:val="00BC27FC"/>
    <w:rsid w:val="00BC4F3A"/>
    <w:rsid w:val="00BC67B1"/>
    <w:rsid w:val="00BD026C"/>
    <w:rsid w:val="00BD1E22"/>
    <w:rsid w:val="00BD27B0"/>
    <w:rsid w:val="00BD483A"/>
    <w:rsid w:val="00BD4A6C"/>
    <w:rsid w:val="00BD7ABE"/>
    <w:rsid w:val="00BD7EDC"/>
    <w:rsid w:val="00BE03B2"/>
    <w:rsid w:val="00BE0651"/>
    <w:rsid w:val="00BE0D50"/>
    <w:rsid w:val="00BE3E44"/>
    <w:rsid w:val="00BE473C"/>
    <w:rsid w:val="00BE4AA0"/>
    <w:rsid w:val="00BE5F01"/>
    <w:rsid w:val="00BE5F2E"/>
    <w:rsid w:val="00BE6F2D"/>
    <w:rsid w:val="00BE7096"/>
    <w:rsid w:val="00BE7604"/>
    <w:rsid w:val="00BF0167"/>
    <w:rsid w:val="00BF0256"/>
    <w:rsid w:val="00BF183C"/>
    <w:rsid w:val="00BF1915"/>
    <w:rsid w:val="00BF2191"/>
    <w:rsid w:val="00BF719E"/>
    <w:rsid w:val="00BF7630"/>
    <w:rsid w:val="00C00338"/>
    <w:rsid w:val="00C00E4E"/>
    <w:rsid w:val="00C02CB4"/>
    <w:rsid w:val="00C03DA5"/>
    <w:rsid w:val="00C04E82"/>
    <w:rsid w:val="00C05876"/>
    <w:rsid w:val="00C0660B"/>
    <w:rsid w:val="00C071FA"/>
    <w:rsid w:val="00C14208"/>
    <w:rsid w:val="00C150F4"/>
    <w:rsid w:val="00C162D5"/>
    <w:rsid w:val="00C17D70"/>
    <w:rsid w:val="00C24F4E"/>
    <w:rsid w:val="00C3063B"/>
    <w:rsid w:val="00C324AE"/>
    <w:rsid w:val="00C324FD"/>
    <w:rsid w:val="00C328A2"/>
    <w:rsid w:val="00C33572"/>
    <w:rsid w:val="00C33778"/>
    <w:rsid w:val="00C33A25"/>
    <w:rsid w:val="00C348FB"/>
    <w:rsid w:val="00C3502A"/>
    <w:rsid w:val="00C36FD5"/>
    <w:rsid w:val="00C41586"/>
    <w:rsid w:val="00C421C2"/>
    <w:rsid w:val="00C428E6"/>
    <w:rsid w:val="00C43380"/>
    <w:rsid w:val="00C43D30"/>
    <w:rsid w:val="00C44A0F"/>
    <w:rsid w:val="00C4574E"/>
    <w:rsid w:val="00C52480"/>
    <w:rsid w:val="00C545C1"/>
    <w:rsid w:val="00C54A63"/>
    <w:rsid w:val="00C5793F"/>
    <w:rsid w:val="00C57AE5"/>
    <w:rsid w:val="00C57DA7"/>
    <w:rsid w:val="00C70008"/>
    <w:rsid w:val="00C700C4"/>
    <w:rsid w:val="00C746CA"/>
    <w:rsid w:val="00C75202"/>
    <w:rsid w:val="00C7633B"/>
    <w:rsid w:val="00C771AF"/>
    <w:rsid w:val="00C77AD0"/>
    <w:rsid w:val="00C77E68"/>
    <w:rsid w:val="00C82358"/>
    <w:rsid w:val="00C83555"/>
    <w:rsid w:val="00C84968"/>
    <w:rsid w:val="00C921D7"/>
    <w:rsid w:val="00C936FE"/>
    <w:rsid w:val="00C9473C"/>
    <w:rsid w:val="00C957F4"/>
    <w:rsid w:val="00C95BDA"/>
    <w:rsid w:val="00C96697"/>
    <w:rsid w:val="00C96D2A"/>
    <w:rsid w:val="00C97C7A"/>
    <w:rsid w:val="00CA0A59"/>
    <w:rsid w:val="00CA182A"/>
    <w:rsid w:val="00CA2848"/>
    <w:rsid w:val="00CA37D9"/>
    <w:rsid w:val="00CA411D"/>
    <w:rsid w:val="00CA5C79"/>
    <w:rsid w:val="00CA5F54"/>
    <w:rsid w:val="00CA675E"/>
    <w:rsid w:val="00CA6B41"/>
    <w:rsid w:val="00CB15E9"/>
    <w:rsid w:val="00CB1E0E"/>
    <w:rsid w:val="00CB33E2"/>
    <w:rsid w:val="00CB3B28"/>
    <w:rsid w:val="00CB3C8D"/>
    <w:rsid w:val="00CB3CAE"/>
    <w:rsid w:val="00CB42A1"/>
    <w:rsid w:val="00CB498C"/>
    <w:rsid w:val="00CB4F22"/>
    <w:rsid w:val="00CB6DD0"/>
    <w:rsid w:val="00CB727C"/>
    <w:rsid w:val="00CC3F70"/>
    <w:rsid w:val="00CC4320"/>
    <w:rsid w:val="00CC4AED"/>
    <w:rsid w:val="00CC5409"/>
    <w:rsid w:val="00CC59BE"/>
    <w:rsid w:val="00CC7438"/>
    <w:rsid w:val="00CD04A1"/>
    <w:rsid w:val="00CD349F"/>
    <w:rsid w:val="00CD4762"/>
    <w:rsid w:val="00CD6119"/>
    <w:rsid w:val="00CD6C73"/>
    <w:rsid w:val="00CD7AB2"/>
    <w:rsid w:val="00CE4885"/>
    <w:rsid w:val="00CE5AB1"/>
    <w:rsid w:val="00CE70BF"/>
    <w:rsid w:val="00CF09AF"/>
    <w:rsid w:val="00CF180A"/>
    <w:rsid w:val="00CF1A22"/>
    <w:rsid w:val="00CF278E"/>
    <w:rsid w:val="00CF27A4"/>
    <w:rsid w:val="00CF2D91"/>
    <w:rsid w:val="00CF42C7"/>
    <w:rsid w:val="00CF7689"/>
    <w:rsid w:val="00CF79C6"/>
    <w:rsid w:val="00D01E4D"/>
    <w:rsid w:val="00D061F9"/>
    <w:rsid w:val="00D07197"/>
    <w:rsid w:val="00D0768E"/>
    <w:rsid w:val="00D104A0"/>
    <w:rsid w:val="00D13086"/>
    <w:rsid w:val="00D20064"/>
    <w:rsid w:val="00D20CB5"/>
    <w:rsid w:val="00D22C0D"/>
    <w:rsid w:val="00D251A9"/>
    <w:rsid w:val="00D25B95"/>
    <w:rsid w:val="00D27976"/>
    <w:rsid w:val="00D27CDA"/>
    <w:rsid w:val="00D3331B"/>
    <w:rsid w:val="00D338D0"/>
    <w:rsid w:val="00D33D73"/>
    <w:rsid w:val="00D34581"/>
    <w:rsid w:val="00D34AD4"/>
    <w:rsid w:val="00D367A2"/>
    <w:rsid w:val="00D36FCA"/>
    <w:rsid w:val="00D37152"/>
    <w:rsid w:val="00D377B4"/>
    <w:rsid w:val="00D37DED"/>
    <w:rsid w:val="00D37EBF"/>
    <w:rsid w:val="00D4006C"/>
    <w:rsid w:val="00D40CFC"/>
    <w:rsid w:val="00D43EF1"/>
    <w:rsid w:val="00D441DE"/>
    <w:rsid w:val="00D458B2"/>
    <w:rsid w:val="00D52462"/>
    <w:rsid w:val="00D52477"/>
    <w:rsid w:val="00D52F3E"/>
    <w:rsid w:val="00D53A9C"/>
    <w:rsid w:val="00D545FD"/>
    <w:rsid w:val="00D54D05"/>
    <w:rsid w:val="00D54E0F"/>
    <w:rsid w:val="00D56536"/>
    <w:rsid w:val="00D573E8"/>
    <w:rsid w:val="00D60D8E"/>
    <w:rsid w:val="00D620CD"/>
    <w:rsid w:val="00D63992"/>
    <w:rsid w:val="00D643C3"/>
    <w:rsid w:val="00D64834"/>
    <w:rsid w:val="00D670EC"/>
    <w:rsid w:val="00D717C7"/>
    <w:rsid w:val="00D72059"/>
    <w:rsid w:val="00D75AF8"/>
    <w:rsid w:val="00D770E3"/>
    <w:rsid w:val="00D7733B"/>
    <w:rsid w:val="00D80D18"/>
    <w:rsid w:val="00D819B4"/>
    <w:rsid w:val="00D82D85"/>
    <w:rsid w:val="00D83982"/>
    <w:rsid w:val="00D854FD"/>
    <w:rsid w:val="00D87E00"/>
    <w:rsid w:val="00D9150A"/>
    <w:rsid w:val="00D9229D"/>
    <w:rsid w:val="00D92626"/>
    <w:rsid w:val="00D93BE8"/>
    <w:rsid w:val="00D9578F"/>
    <w:rsid w:val="00D95AD6"/>
    <w:rsid w:val="00D963AC"/>
    <w:rsid w:val="00DA062C"/>
    <w:rsid w:val="00DA0B12"/>
    <w:rsid w:val="00DA17E8"/>
    <w:rsid w:val="00DA4235"/>
    <w:rsid w:val="00DA47DF"/>
    <w:rsid w:val="00DB1258"/>
    <w:rsid w:val="00DB36B1"/>
    <w:rsid w:val="00DB4A48"/>
    <w:rsid w:val="00DB6E35"/>
    <w:rsid w:val="00DC08A0"/>
    <w:rsid w:val="00DC32C8"/>
    <w:rsid w:val="00DC3F31"/>
    <w:rsid w:val="00DC695F"/>
    <w:rsid w:val="00DD07AE"/>
    <w:rsid w:val="00DD0C71"/>
    <w:rsid w:val="00DD0F4B"/>
    <w:rsid w:val="00DD1234"/>
    <w:rsid w:val="00DD4C6D"/>
    <w:rsid w:val="00DD4D70"/>
    <w:rsid w:val="00DD4E8F"/>
    <w:rsid w:val="00DE2984"/>
    <w:rsid w:val="00DE7018"/>
    <w:rsid w:val="00DF0F38"/>
    <w:rsid w:val="00DF332E"/>
    <w:rsid w:val="00DF42D6"/>
    <w:rsid w:val="00DF461A"/>
    <w:rsid w:val="00DF578C"/>
    <w:rsid w:val="00DF7E3A"/>
    <w:rsid w:val="00E0457C"/>
    <w:rsid w:val="00E06F94"/>
    <w:rsid w:val="00E11061"/>
    <w:rsid w:val="00E125C4"/>
    <w:rsid w:val="00E13684"/>
    <w:rsid w:val="00E144CA"/>
    <w:rsid w:val="00E163EA"/>
    <w:rsid w:val="00E170D4"/>
    <w:rsid w:val="00E171A6"/>
    <w:rsid w:val="00E20913"/>
    <w:rsid w:val="00E2343A"/>
    <w:rsid w:val="00E258B9"/>
    <w:rsid w:val="00E25B0D"/>
    <w:rsid w:val="00E3111D"/>
    <w:rsid w:val="00E3261B"/>
    <w:rsid w:val="00E342F9"/>
    <w:rsid w:val="00E34413"/>
    <w:rsid w:val="00E34C11"/>
    <w:rsid w:val="00E3574D"/>
    <w:rsid w:val="00E357D6"/>
    <w:rsid w:val="00E36708"/>
    <w:rsid w:val="00E4101D"/>
    <w:rsid w:val="00E43707"/>
    <w:rsid w:val="00E441B0"/>
    <w:rsid w:val="00E44881"/>
    <w:rsid w:val="00E46B24"/>
    <w:rsid w:val="00E531CF"/>
    <w:rsid w:val="00E547A3"/>
    <w:rsid w:val="00E554D3"/>
    <w:rsid w:val="00E56864"/>
    <w:rsid w:val="00E56EA2"/>
    <w:rsid w:val="00E57601"/>
    <w:rsid w:val="00E57BE1"/>
    <w:rsid w:val="00E60219"/>
    <w:rsid w:val="00E60B42"/>
    <w:rsid w:val="00E62F19"/>
    <w:rsid w:val="00E63F09"/>
    <w:rsid w:val="00E65902"/>
    <w:rsid w:val="00E65D0F"/>
    <w:rsid w:val="00E6600B"/>
    <w:rsid w:val="00E666E2"/>
    <w:rsid w:val="00E67328"/>
    <w:rsid w:val="00E67D2F"/>
    <w:rsid w:val="00E67F02"/>
    <w:rsid w:val="00E70A7B"/>
    <w:rsid w:val="00E70C9A"/>
    <w:rsid w:val="00E716CD"/>
    <w:rsid w:val="00E77D4C"/>
    <w:rsid w:val="00E846FC"/>
    <w:rsid w:val="00E85098"/>
    <w:rsid w:val="00E85FA2"/>
    <w:rsid w:val="00E87A59"/>
    <w:rsid w:val="00E903DB"/>
    <w:rsid w:val="00E903FC"/>
    <w:rsid w:val="00E92B56"/>
    <w:rsid w:val="00E957AA"/>
    <w:rsid w:val="00E95EBC"/>
    <w:rsid w:val="00E968F6"/>
    <w:rsid w:val="00EA2764"/>
    <w:rsid w:val="00EB1EF5"/>
    <w:rsid w:val="00EB2707"/>
    <w:rsid w:val="00EB5FA8"/>
    <w:rsid w:val="00EC33D1"/>
    <w:rsid w:val="00EC3B4F"/>
    <w:rsid w:val="00EC3BEE"/>
    <w:rsid w:val="00EC3C87"/>
    <w:rsid w:val="00EC483D"/>
    <w:rsid w:val="00ED08AC"/>
    <w:rsid w:val="00ED17DE"/>
    <w:rsid w:val="00ED45E2"/>
    <w:rsid w:val="00ED6106"/>
    <w:rsid w:val="00EE030D"/>
    <w:rsid w:val="00EE0838"/>
    <w:rsid w:val="00EE2F85"/>
    <w:rsid w:val="00EE342E"/>
    <w:rsid w:val="00EE3682"/>
    <w:rsid w:val="00EE5767"/>
    <w:rsid w:val="00EE614A"/>
    <w:rsid w:val="00EE6A79"/>
    <w:rsid w:val="00EE6B17"/>
    <w:rsid w:val="00EE6F6F"/>
    <w:rsid w:val="00EE726F"/>
    <w:rsid w:val="00EE7A4F"/>
    <w:rsid w:val="00EF0159"/>
    <w:rsid w:val="00EF03C9"/>
    <w:rsid w:val="00EF2FE7"/>
    <w:rsid w:val="00EF362E"/>
    <w:rsid w:val="00EF61D9"/>
    <w:rsid w:val="00EF70C8"/>
    <w:rsid w:val="00F0009D"/>
    <w:rsid w:val="00F01149"/>
    <w:rsid w:val="00F01C90"/>
    <w:rsid w:val="00F02487"/>
    <w:rsid w:val="00F0292F"/>
    <w:rsid w:val="00F1341C"/>
    <w:rsid w:val="00F14B57"/>
    <w:rsid w:val="00F15CEE"/>
    <w:rsid w:val="00F15D4D"/>
    <w:rsid w:val="00F170FB"/>
    <w:rsid w:val="00F21EAD"/>
    <w:rsid w:val="00F23609"/>
    <w:rsid w:val="00F252C5"/>
    <w:rsid w:val="00F26279"/>
    <w:rsid w:val="00F278D8"/>
    <w:rsid w:val="00F27DDC"/>
    <w:rsid w:val="00F30CB4"/>
    <w:rsid w:val="00F31B82"/>
    <w:rsid w:val="00F322E1"/>
    <w:rsid w:val="00F32438"/>
    <w:rsid w:val="00F34683"/>
    <w:rsid w:val="00F34DB5"/>
    <w:rsid w:val="00F34FDA"/>
    <w:rsid w:val="00F367C8"/>
    <w:rsid w:val="00F40D23"/>
    <w:rsid w:val="00F417A7"/>
    <w:rsid w:val="00F41B41"/>
    <w:rsid w:val="00F42F74"/>
    <w:rsid w:val="00F44136"/>
    <w:rsid w:val="00F45F72"/>
    <w:rsid w:val="00F4601C"/>
    <w:rsid w:val="00F478EA"/>
    <w:rsid w:val="00F47A70"/>
    <w:rsid w:val="00F52467"/>
    <w:rsid w:val="00F543D6"/>
    <w:rsid w:val="00F54A15"/>
    <w:rsid w:val="00F60C6E"/>
    <w:rsid w:val="00F62D92"/>
    <w:rsid w:val="00F633B7"/>
    <w:rsid w:val="00F636EB"/>
    <w:rsid w:val="00F63F33"/>
    <w:rsid w:val="00F65FEB"/>
    <w:rsid w:val="00F70126"/>
    <w:rsid w:val="00F711E1"/>
    <w:rsid w:val="00F71A38"/>
    <w:rsid w:val="00F73211"/>
    <w:rsid w:val="00F73496"/>
    <w:rsid w:val="00F74255"/>
    <w:rsid w:val="00F74982"/>
    <w:rsid w:val="00F75AEB"/>
    <w:rsid w:val="00F75F07"/>
    <w:rsid w:val="00F77C10"/>
    <w:rsid w:val="00F81EAD"/>
    <w:rsid w:val="00F8223C"/>
    <w:rsid w:val="00F837AD"/>
    <w:rsid w:val="00F83C5F"/>
    <w:rsid w:val="00F8424E"/>
    <w:rsid w:val="00F8456F"/>
    <w:rsid w:val="00F86342"/>
    <w:rsid w:val="00F86D25"/>
    <w:rsid w:val="00F87CAA"/>
    <w:rsid w:val="00F91207"/>
    <w:rsid w:val="00F935E3"/>
    <w:rsid w:val="00F940C2"/>
    <w:rsid w:val="00FA2102"/>
    <w:rsid w:val="00FA22F4"/>
    <w:rsid w:val="00FA3CE3"/>
    <w:rsid w:val="00FA47F6"/>
    <w:rsid w:val="00FA537C"/>
    <w:rsid w:val="00FB49F0"/>
    <w:rsid w:val="00FB70B1"/>
    <w:rsid w:val="00FB7EA9"/>
    <w:rsid w:val="00FC3F2B"/>
    <w:rsid w:val="00FC41BC"/>
    <w:rsid w:val="00FC41C4"/>
    <w:rsid w:val="00FC53EE"/>
    <w:rsid w:val="00FD10C9"/>
    <w:rsid w:val="00FD6110"/>
    <w:rsid w:val="00FD67A0"/>
    <w:rsid w:val="00FD67D0"/>
    <w:rsid w:val="00FE0B08"/>
    <w:rsid w:val="00FE2EF8"/>
    <w:rsid w:val="00FE410C"/>
    <w:rsid w:val="00FE48FC"/>
    <w:rsid w:val="00FE6BFD"/>
    <w:rsid w:val="00FE7E08"/>
    <w:rsid w:val="00FF03EB"/>
    <w:rsid w:val="00FF2677"/>
    <w:rsid w:val="00FF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7518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673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673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75189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A7102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E60219"/>
    <w:rPr>
      <w:b w:val="0"/>
      <w:bCs w:val="0"/>
      <w:color w:val="106BBE"/>
      <w:sz w:val="26"/>
      <w:szCs w:val="26"/>
    </w:rPr>
  </w:style>
  <w:style w:type="paragraph" w:customStyle="1" w:styleId="ConsPlusNormal">
    <w:name w:val="ConsPlusNormal"/>
    <w:rsid w:val="001128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D757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5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6E9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5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E9C"/>
    <w:rPr>
      <w:rFonts w:eastAsiaTheme="minorEastAsia"/>
      <w:lang w:eastAsia="ru-RU"/>
    </w:rPr>
  </w:style>
  <w:style w:type="paragraph" w:customStyle="1" w:styleId="ConsPlusCell">
    <w:name w:val="ConsPlusCell"/>
    <w:rsid w:val="00AC6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685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0858FD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90036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d">
    <w:name w:val="Document Map"/>
    <w:basedOn w:val="a"/>
    <w:link w:val="ae"/>
    <w:uiPriority w:val="99"/>
    <w:semiHidden/>
    <w:unhideWhenUsed/>
    <w:rsid w:val="00DA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A0B1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5BE05-5076-4B7B-90AD-16AEF213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Pages>11</Pages>
  <Words>4536</Words>
  <Characters>25858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Новикова</cp:lastModifiedBy>
  <cp:revision>296</cp:revision>
  <cp:lastPrinted>2020-04-20T08:36:00Z</cp:lastPrinted>
  <dcterms:created xsi:type="dcterms:W3CDTF">2019-04-05T11:23:00Z</dcterms:created>
  <dcterms:modified xsi:type="dcterms:W3CDTF">2020-04-22T08:34:00Z</dcterms:modified>
</cp:coreProperties>
</file>