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69E8" w14:textId="77777777" w:rsidR="00000000" w:rsidRDefault="00F3558D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Муниципального Совета Тутаевского муниципального района Ярославской области от 28 сентября</w:t>
        </w:r>
        <w:r>
          <w:rPr>
            <w:rStyle w:val="a4"/>
            <w:b w:val="0"/>
            <w:bCs w:val="0"/>
          </w:rPr>
          <w:t xml:space="preserve"> 2012 г. N 116-г "Об утверждении Положения о бюджетном устройстве и бюджетном процессе в Тутаевском муниципальном районе" (с изменениями и дополнениями)</w:t>
        </w:r>
      </w:hyperlink>
    </w:p>
    <w:p w14:paraId="221DBE07" w14:textId="77777777" w:rsidR="00000000" w:rsidRDefault="00F3558D">
      <w:pPr>
        <w:pStyle w:val="ac"/>
      </w:pPr>
      <w:r>
        <w:t>С изменениями и дополнениями от:</w:t>
      </w:r>
    </w:p>
    <w:p w14:paraId="6A0FD6BA" w14:textId="77777777" w:rsidR="00000000" w:rsidRDefault="00F3558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мая 2014 г., 30 июня 2016 г., 20 декабря 2018 г., 19 декабря 20</w:t>
      </w:r>
      <w:r>
        <w:rPr>
          <w:shd w:val="clear" w:color="auto" w:fill="EAEFED"/>
        </w:rPr>
        <w:t>19 г., 25 февраля 2021 г.</w:t>
      </w:r>
    </w:p>
    <w:p w14:paraId="7CAD82A5" w14:textId="77777777" w:rsidR="00000000" w:rsidRDefault="00F3558D"/>
    <w:p w14:paraId="2779F56B" w14:textId="77777777" w:rsidR="00000000" w:rsidRDefault="00F3558D">
      <w:r>
        <w:t xml:space="preserve">В соответствии с </w:t>
      </w:r>
      <w:hyperlink r:id="rId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Уставом</w:t>
        </w:r>
      </w:hyperlink>
      <w:r>
        <w:t xml:space="preserve"> Тутаевского муниципального района, в целях правового регулирования бюджетного процесса в Тутаевском муниципальном районе Муниципальный Совет Тутаевского муниципального района р</w:t>
      </w:r>
      <w:r>
        <w:t>ешил:</w:t>
      </w:r>
    </w:p>
    <w:p w14:paraId="0CC8DEEB" w14:textId="77777777" w:rsidR="00000000" w:rsidRDefault="00F3558D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бюджетном устройстве и бюджетном процессе в Тутаевском муниципальном районе (прилагается).</w:t>
      </w:r>
    </w:p>
    <w:p w14:paraId="111C9712" w14:textId="77777777" w:rsidR="00000000" w:rsidRDefault="00F3558D">
      <w:bookmarkStart w:id="1" w:name="sub_2"/>
      <w:bookmarkEnd w:id="0"/>
      <w:r>
        <w:t>2. Признать утратившими силу:</w:t>
      </w:r>
    </w:p>
    <w:bookmarkEnd w:id="1"/>
    <w:p w14:paraId="10DC3BC6" w14:textId="77777777" w:rsidR="00000000" w:rsidRDefault="00F3558D">
      <w:r>
        <w:t xml:space="preserve">- </w:t>
      </w:r>
      <w:hyperlink r:id="rId10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округа от 16.12.2002 N 215 "О Положении "О бюджетном устройстве и бюджетном процессе в Тутаевском муниципальном округе";</w:t>
      </w:r>
    </w:p>
    <w:p w14:paraId="6BEDD12D" w14:textId="77777777" w:rsidR="00000000" w:rsidRDefault="00F3558D">
      <w:r>
        <w:t xml:space="preserve">- </w:t>
      </w:r>
      <w:hyperlink r:id="rId11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округа от 09.02.2006 N 99 "О внесении изменений в Положение "О бюджетном устройстве и бюджетном процессе в Тутаевском муниципальном округе".</w:t>
      </w:r>
    </w:p>
    <w:p w14:paraId="1D7E98AC" w14:textId="77777777" w:rsidR="00000000" w:rsidRDefault="00F3558D">
      <w:bookmarkStart w:id="2" w:name="sub_3"/>
      <w:r>
        <w:t>3. Контроль за исполнением настоящего решения в</w:t>
      </w:r>
      <w:r>
        <w:t>озложить на постоянную комиссию Муниципального Совета Тутаевского муниципального района по бюджету, финансам и налоговой политике (Ягодкина О.К.).</w:t>
      </w:r>
    </w:p>
    <w:p w14:paraId="1CB3B290" w14:textId="77777777" w:rsidR="00000000" w:rsidRDefault="00F3558D">
      <w:bookmarkStart w:id="3" w:name="sub_4"/>
      <w:bookmarkEnd w:id="2"/>
      <w:r>
        <w:t xml:space="preserve">4.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реше</w:t>
      </w:r>
      <w:r>
        <w:t>ние в газете "Берега".</w:t>
      </w:r>
    </w:p>
    <w:p w14:paraId="34D5FB01" w14:textId="77777777" w:rsidR="00000000" w:rsidRDefault="00F3558D">
      <w:bookmarkStart w:id="4" w:name="sub_5"/>
      <w:bookmarkEnd w:id="3"/>
      <w:r>
        <w:t xml:space="preserve">5. Настоящее решение вступает в силу после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  <w:bookmarkStart w:id="5" w:name="_GoBack"/>
      <w:bookmarkEnd w:id="5"/>
    </w:p>
    <w:bookmarkEnd w:id="4"/>
    <w:p w14:paraId="100B3427" w14:textId="77777777" w:rsidR="00000000" w:rsidRDefault="00F3558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4CE750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8DC6708" w14:textId="77777777" w:rsidR="00000000" w:rsidRDefault="00F3558D">
            <w:pPr>
              <w:pStyle w:val="ad"/>
            </w:pPr>
            <w:r>
              <w:t>Председатель Муниципального Совета Тутаевского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694D7C" w14:textId="77777777" w:rsidR="00000000" w:rsidRDefault="00F3558D">
            <w:pPr>
              <w:pStyle w:val="ab"/>
              <w:jc w:val="right"/>
            </w:pPr>
            <w:r>
              <w:t>Д.В.</w:t>
            </w:r>
            <w:r>
              <w:t xml:space="preserve"> Коростелев</w:t>
            </w:r>
          </w:p>
        </w:tc>
      </w:tr>
      <w:tr w:rsidR="00000000" w14:paraId="04A26E8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F6B4A81" w14:textId="77777777" w:rsidR="00000000" w:rsidRDefault="00F3558D">
            <w:pPr>
              <w:pStyle w:val="ad"/>
            </w:pPr>
            <w:r>
              <w:t>Глава Тутаевского 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21617F8" w14:textId="77777777" w:rsidR="00000000" w:rsidRDefault="00F3558D">
            <w:pPr>
              <w:pStyle w:val="ab"/>
              <w:jc w:val="right"/>
            </w:pPr>
            <w:r>
              <w:t>С.А. Левашов</w:t>
            </w:r>
          </w:p>
        </w:tc>
      </w:tr>
    </w:tbl>
    <w:p w14:paraId="6676AD98" w14:textId="77777777" w:rsidR="00000000" w:rsidRDefault="00F3558D"/>
    <w:p w14:paraId="71EE92C8" w14:textId="77777777" w:rsidR="00000000" w:rsidRDefault="00F3558D">
      <w:pPr>
        <w:jc w:val="right"/>
        <w:rPr>
          <w:rStyle w:val="a3"/>
          <w:rFonts w:ascii="Arial" w:hAnsi="Arial" w:cs="Arial"/>
        </w:rPr>
      </w:pPr>
      <w:bookmarkStart w:id="6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решению_</w:t>
        </w:r>
      </w:hyperlink>
      <w:r>
        <w:rPr>
          <w:rStyle w:val="a3"/>
          <w:rFonts w:ascii="Arial" w:hAnsi="Arial" w:cs="Arial"/>
        </w:rPr>
        <w:t>Муниципального Совета ТМР</w:t>
      </w:r>
      <w:r>
        <w:rPr>
          <w:rStyle w:val="a3"/>
          <w:rFonts w:ascii="Arial" w:hAnsi="Arial" w:cs="Arial"/>
        </w:rPr>
        <w:br/>
        <w:t>от 28 сентября 2012 г. N 116-г</w:t>
      </w:r>
    </w:p>
    <w:bookmarkEnd w:id="6"/>
    <w:p w14:paraId="6881F871" w14:textId="77777777" w:rsidR="00000000" w:rsidRDefault="00F3558D"/>
    <w:p w14:paraId="5D24F592" w14:textId="77777777" w:rsidR="00000000" w:rsidRDefault="00F3558D">
      <w:pPr>
        <w:pStyle w:val="1"/>
      </w:pPr>
      <w:r>
        <w:t>Положение</w:t>
      </w:r>
      <w:r>
        <w:br/>
        <w:t>о бюджетном устройстве и бюджетном процессе в Тутаевском мун</w:t>
      </w:r>
      <w:r>
        <w:t>иципальном районе</w:t>
      </w:r>
    </w:p>
    <w:p w14:paraId="6DEDB8CE" w14:textId="77777777" w:rsidR="00000000" w:rsidRDefault="00F3558D">
      <w:pPr>
        <w:pStyle w:val="ac"/>
      </w:pPr>
      <w:r>
        <w:t>С изменениями и дополнениями от:</w:t>
      </w:r>
    </w:p>
    <w:p w14:paraId="53D79DB6" w14:textId="77777777" w:rsidR="00000000" w:rsidRDefault="00F3558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мая 2014 г., 30 июня 2016 г., 20 декабря 2018 г., 25 февраля 2021 г.</w:t>
      </w:r>
    </w:p>
    <w:p w14:paraId="11CA3818" w14:textId="77777777" w:rsidR="00000000" w:rsidRDefault="00F3558D"/>
    <w:p w14:paraId="15D6B68E" w14:textId="77777777" w:rsidR="00000000" w:rsidRDefault="00F3558D">
      <w:pPr>
        <w:pStyle w:val="1"/>
      </w:pPr>
      <w:bookmarkStart w:id="7" w:name="sub_1010"/>
      <w:r>
        <w:t>Глава 1. Общие положения</w:t>
      </w:r>
    </w:p>
    <w:bookmarkEnd w:id="7"/>
    <w:p w14:paraId="69262426" w14:textId="77777777" w:rsidR="00000000" w:rsidRDefault="00F3558D"/>
    <w:p w14:paraId="7745B957" w14:textId="77777777" w:rsidR="00000000" w:rsidRDefault="00F3558D">
      <w:bookmarkStart w:id="8" w:name="sub_11"/>
      <w:r>
        <w:rPr>
          <w:rStyle w:val="a3"/>
        </w:rPr>
        <w:t>Статья 1</w:t>
      </w:r>
      <w:r>
        <w:t>. Правоотношения, регулируемые настоящим Положением</w:t>
      </w:r>
    </w:p>
    <w:bookmarkEnd w:id="8"/>
    <w:p w14:paraId="48E44241" w14:textId="77777777" w:rsidR="00000000" w:rsidRDefault="00F3558D">
      <w:r>
        <w:t>Настоящее Положение регулирует бюджетные правоотношения, возникающие в ходе составления, рассмотрения, утверждения, исполнения бюджета Тутаевского муниципального района (далее ТМР) и контроля за его</w:t>
      </w:r>
      <w:r>
        <w:t xml:space="preserve"> исполнением.</w:t>
      </w:r>
    </w:p>
    <w:p w14:paraId="77CE96FE" w14:textId="77777777" w:rsidR="00000000" w:rsidRDefault="00F3558D"/>
    <w:p w14:paraId="4B83973E" w14:textId="77777777" w:rsidR="00000000" w:rsidRDefault="00F3558D">
      <w:bookmarkStart w:id="9" w:name="sub_12"/>
      <w:r>
        <w:rPr>
          <w:rStyle w:val="a3"/>
        </w:rPr>
        <w:t>Статья 2</w:t>
      </w:r>
      <w:r>
        <w:t>. Правовая основа осуществления бюджетных правоотношений в ТМР</w:t>
      </w:r>
    </w:p>
    <w:bookmarkEnd w:id="9"/>
    <w:p w14:paraId="124E00DD" w14:textId="77777777" w:rsidR="00000000" w:rsidRDefault="00F3558D">
      <w:r>
        <w:t xml:space="preserve">Бюджетные правоотношения в ТМР осуществляются в соответствии с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</w:t>
      </w:r>
      <w:r>
        <w:t xml:space="preserve">дерации, </w:t>
      </w:r>
      <w:hyperlink r:id="rId1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Налоговым кодексом</w:t>
        </w:r>
      </w:hyperlink>
      <w:r>
        <w:t xml:space="preserve"> </w:t>
      </w:r>
      <w:r>
        <w:lastRenderedPageBreak/>
        <w:t xml:space="preserve">Российской Федерации,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иным законодательством, регулирующим бюджетные правоотношения, </w:t>
      </w:r>
      <w:hyperlink r:id="rId18" w:history="1">
        <w:r>
          <w:rPr>
            <w:rStyle w:val="a4"/>
          </w:rPr>
          <w:t>Уставом</w:t>
        </w:r>
      </w:hyperlink>
      <w:r>
        <w:t xml:space="preserve"> ТМР и настоящим Положением.</w:t>
      </w:r>
    </w:p>
    <w:p w14:paraId="5583E1DF" w14:textId="77777777" w:rsidR="00000000" w:rsidRDefault="00F3558D"/>
    <w:p w14:paraId="3F7CFBB5" w14:textId="77777777" w:rsidR="00000000" w:rsidRDefault="00F3558D">
      <w:bookmarkStart w:id="10" w:name="sub_13"/>
      <w:r>
        <w:rPr>
          <w:rStyle w:val="a3"/>
        </w:rPr>
        <w:t>Статья 3</w:t>
      </w:r>
      <w:r>
        <w:t>. Понятия и термины, используемые в настоящем Положении</w:t>
      </w:r>
    </w:p>
    <w:bookmarkEnd w:id="10"/>
    <w:p w14:paraId="38D12479" w14:textId="77777777" w:rsidR="00000000" w:rsidRDefault="00F3558D">
      <w:r>
        <w:t>Понятия и термины, используемые в настоящем Положении, по своему значению соответствуют понятиям</w:t>
      </w:r>
      <w:r>
        <w:t xml:space="preserve"> и терминам, применяемым в </w:t>
      </w:r>
      <w:hyperlink r:id="rId19" w:history="1">
        <w:r>
          <w:rPr>
            <w:rStyle w:val="a4"/>
          </w:rPr>
          <w:t>Бюджетном кодексе</w:t>
        </w:r>
      </w:hyperlink>
      <w:r>
        <w:t xml:space="preserve"> Российской Федерации.</w:t>
      </w:r>
    </w:p>
    <w:p w14:paraId="4A710801" w14:textId="77777777" w:rsidR="00000000" w:rsidRDefault="00F3558D"/>
    <w:p w14:paraId="6D4CE43B" w14:textId="77777777" w:rsidR="00000000" w:rsidRDefault="00F3558D">
      <w:bookmarkStart w:id="11" w:name="sub_14"/>
      <w:r>
        <w:rPr>
          <w:rStyle w:val="a3"/>
        </w:rPr>
        <w:t>Статья 4</w:t>
      </w:r>
      <w:r>
        <w:t>. Правовая форма бюджета ТМР</w:t>
      </w:r>
    </w:p>
    <w:p w14:paraId="39DC8B6B" w14:textId="77777777" w:rsidR="00000000" w:rsidRDefault="00F3558D">
      <w:bookmarkStart w:id="12" w:name="sub_141"/>
      <w:bookmarkEnd w:id="11"/>
      <w:r>
        <w:t>1. Проект бюджета ТМР составляется и утверждается сроком на три</w:t>
      </w:r>
      <w:r>
        <w:t xml:space="preserve"> года (очередной финансовый год и плановый период) в соответствии с решением Муниципального Совета Тутаевского муниципального района.</w:t>
      </w:r>
    </w:p>
    <w:p w14:paraId="5CDD5592" w14:textId="77777777" w:rsidR="00000000" w:rsidRDefault="00F3558D">
      <w:bookmarkStart w:id="13" w:name="sub_142"/>
      <w:bookmarkEnd w:id="12"/>
      <w:r>
        <w:t>2. Бюджет ТМР разрабатывается и утверждается в форме решения Муниципального Совета ТМР.</w:t>
      </w:r>
    </w:p>
    <w:p w14:paraId="3228A9BE" w14:textId="77777777" w:rsidR="00000000" w:rsidRDefault="00F3558D">
      <w:bookmarkStart w:id="14" w:name="sub_143"/>
      <w:bookmarkEnd w:id="13"/>
      <w:r>
        <w:t>3. Бюд</w:t>
      </w:r>
      <w:r>
        <w:t>жет ТМР предназначен для исполнения расходных обязательств ТМР.</w:t>
      </w:r>
    </w:p>
    <w:p w14:paraId="5D04A07C" w14:textId="77777777" w:rsidR="00000000" w:rsidRDefault="00F3558D">
      <w:bookmarkStart w:id="15" w:name="sub_144"/>
      <w:bookmarkEnd w:id="14"/>
      <w:r>
        <w:t>4. Решение о бюджете вступает в силу с 1 января и действует по 31 декабря финансового года, если иное не предусмотрено решением о бюджете.</w:t>
      </w:r>
    </w:p>
    <w:p w14:paraId="158D934F" w14:textId="77777777" w:rsidR="00000000" w:rsidRDefault="00F3558D">
      <w:bookmarkStart w:id="16" w:name="sub_145"/>
      <w:bookmarkEnd w:id="15"/>
      <w:r>
        <w:t>5. Решение о бюджете подл</w:t>
      </w:r>
      <w:r>
        <w:t>ежит официальному опубликованию не позднее 10 дней после его подписания в установленном порядке.</w:t>
      </w:r>
    </w:p>
    <w:bookmarkEnd w:id="16"/>
    <w:p w14:paraId="73590481" w14:textId="77777777" w:rsidR="00000000" w:rsidRDefault="00F3558D"/>
    <w:p w14:paraId="390EBBA7" w14:textId="77777777" w:rsidR="00000000" w:rsidRDefault="00F3558D">
      <w:bookmarkStart w:id="17" w:name="sub_15"/>
      <w:r>
        <w:rPr>
          <w:rStyle w:val="a3"/>
        </w:rPr>
        <w:t>Статья 5</w:t>
      </w:r>
      <w:r>
        <w:t>. Применение бюджетной классификации Российской Федерации в районном бюджете</w:t>
      </w:r>
    </w:p>
    <w:p w14:paraId="0541DA00" w14:textId="77777777" w:rsidR="00000000" w:rsidRDefault="00F3558D">
      <w:bookmarkStart w:id="18" w:name="sub_151"/>
      <w:bookmarkEnd w:id="17"/>
      <w:r>
        <w:t>1. В целях обеспечения сопоставимости показател</w:t>
      </w:r>
      <w:r>
        <w:t xml:space="preserve">ей бюджета ТМР с бюджетами других уровней бюджетной системы Российской Федерации, составление, исполнение бюджета ТМР, формирование отчетности о его исполнении осуществляется на основе </w:t>
      </w:r>
      <w:hyperlink r:id="rId20" w:history="1">
        <w:r>
          <w:rPr>
            <w:rStyle w:val="a4"/>
          </w:rPr>
          <w:t>бюджетной классификации</w:t>
        </w:r>
      </w:hyperlink>
      <w:r>
        <w:t xml:space="preserve"> Российской Федерации, применяемой в соответствии с </w:t>
      </w:r>
      <w:hyperlink r:id="rId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порядками, установленными Министерством финансов Российской Федерац</w:t>
      </w:r>
      <w:r>
        <w:t>ии и другими уполномоченными финансовыми органами.</w:t>
      </w:r>
    </w:p>
    <w:p w14:paraId="4A54EDCB" w14:textId="77777777" w:rsidR="00000000" w:rsidRDefault="00F3558D">
      <w:bookmarkStart w:id="19" w:name="sub_152"/>
      <w:bookmarkEnd w:id="18"/>
      <w:r>
        <w:t>2. Решением о бюджете на очередной финансовый год и плановый период утверждаются:</w:t>
      </w:r>
    </w:p>
    <w:p w14:paraId="37335CA3" w14:textId="77777777" w:rsidR="00000000" w:rsidRDefault="00F3558D">
      <w:bookmarkStart w:id="20" w:name="sub_2993"/>
      <w:bookmarkEnd w:id="19"/>
      <w:r>
        <w:t>перечень главных администраторов доходов бюджета и закрепляемые за ними виды (подвиды) доходов</w:t>
      </w:r>
      <w:r>
        <w:t xml:space="preserve"> бюджета,</w:t>
      </w:r>
    </w:p>
    <w:p w14:paraId="4875B587" w14:textId="77777777" w:rsidR="00000000" w:rsidRDefault="00F3558D">
      <w:bookmarkStart w:id="21" w:name="sub_2994"/>
      <w:bookmarkEnd w:id="20"/>
      <w:r>
        <w:t>перечень главных распорядителей бюджетных средств бюджета Тутаевского муниципального района в составе ведомственной структуры расходов бюджета,</w:t>
      </w:r>
    </w:p>
    <w:p w14:paraId="66C1CD7D" w14:textId="77777777" w:rsidR="00000000" w:rsidRDefault="00F3558D">
      <w:bookmarkStart w:id="22" w:name="sub_2995"/>
      <w:bookmarkEnd w:id="21"/>
      <w:r>
        <w:t>перечень разделов, подразделов, целевых статей (муниципальных программ</w:t>
      </w:r>
      <w:r>
        <w:t xml:space="preserve"> и непрограммных направлений деятельности), групп (групп и подгрупп) видов расходов бюджета ТМР в составе ведомственной структуры расходов бюджета ТМР либо в установленных </w:t>
      </w:r>
      <w:hyperlink r:id="rId2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случаях сводной бюджетной росписью бюджета Тутаевского муниципального района,</w:t>
      </w:r>
    </w:p>
    <w:p w14:paraId="33F51F42" w14:textId="77777777" w:rsidR="00000000" w:rsidRDefault="00F3558D">
      <w:bookmarkStart w:id="23" w:name="sub_2996"/>
      <w:bookmarkEnd w:id="22"/>
      <w:r>
        <w:t>перечень главных администраторов источников финансирования дефицита бюджета,</w:t>
      </w:r>
    </w:p>
    <w:p w14:paraId="5DBD0190" w14:textId="77777777" w:rsidR="00000000" w:rsidRDefault="00F3558D">
      <w:bookmarkStart w:id="24" w:name="sub_1526"/>
      <w:bookmarkEnd w:id="23"/>
      <w:r>
        <w:t>перечень статей источников финансирования дефицита бюджета при утверждении источников финансирования дефицита бюджета.</w:t>
      </w:r>
    </w:p>
    <w:bookmarkEnd w:id="24"/>
    <w:p w14:paraId="36F1E24E" w14:textId="77777777" w:rsidR="00000000" w:rsidRDefault="00F3558D"/>
    <w:p w14:paraId="7883A0E0" w14:textId="77777777" w:rsidR="00000000" w:rsidRDefault="00F3558D">
      <w:bookmarkStart w:id="25" w:name="sub_16"/>
      <w:r>
        <w:rPr>
          <w:rStyle w:val="a3"/>
        </w:rPr>
        <w:t>Статья 6</w:t>
      </w:r>
      <w:r>
        <w:t>. Доходы бюджета ТМР</w:t>
      </w:r>
    </w:p>
    <w:p w14:paraId="6CBFA9B5" w14:textId="77777777" w:rsidR="00000000" w:rsidRDefault="00F3558D">
      <w:bookmarkStart w:id="26" w:name="sub_161"/>
      <w:bookmarkEnd w:id="25"/>
      <w:r>
        <w:t xml:space="preserve">1. Доходы бюджета формируются в соответствии с бюджетным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платежах, законодательс</w:t>
      </w:r>
      <w:r>
        <w:t>твом Ярославской области о налогах и сборах, нормативными правовыми актами Муниципального Совета ТМР о налогах и сборах.</w:t>
      </w:r>
    </w:p>
    <w:bookmarkEnd w:id="26"/>
    <w:p w14:paraId="0FDE7A2B" w14:textId="77777777" w:rsidR="00000000" w:rsidRDefault="00F3558D">
      <w:r>
        <w:t>Решениями Муниципального Совета ТМР вводятся местные налоги, устанавливаются налоговые ставки по ним и предоставляются налоговые</w:t>
      </w:r>
      <w:r>
        <w:t xml:space="preserve"> льготы по местным налогам в пределах прав, предоставленных представительному органу муниципального образования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14:paraId="65018F5F" w14:textId="77777777" w:rsidR="00000000" w:rsidRDefault="00F3558D">
      <w:bookmarkStart w:id="27" w:name="sub_162"/>
      <w:r>
        <w:t>2. Решени</w:t>
      </w:r>
      <w:r>
        <w:t>я Муниципального Совета ТМР, регулирующие бюджетные правоотношения, приводящие к изменению доходов бюджета, вступающие в силу в очередном финансовом году (очередном финансовом году и плановом периоде), должны быть приняты до дня внесения в Муниципальный Со</w:t>
      </w:r>
      <w:r>
        <w:t>вет проекта решения о районном бюджете на очередной финансовый год и плановый период в сроки, установленные решением Муниципального Совета ТМР.</w:t>
      </w:r>
    </w:p>
    <w:bookmarkEnd w:id="27"/>
    <w:p w14:paraId="07E621DB" w14:textId="77777777" w:rsidR="00000000" w:rsidRDefault="00F3558D"/>
    <w:p w14:paraId="22AD8914" w14:textId="77777777" w:rsidR="00000000" w:rsidRDefault="00F3558D">
      <w:bookmarkStart w:id="28" w:name="sub_17"/>
      <w:r>
        <w:rPr>
          <w:rStyle w:val="a3"/>
        </w:rPr>
        <w:t>Статья 7.</w:t>
      </w:r>
      <w:r>
        <w:t xml:space="preserve"> Виды доходов бюджета ТМР</w:t>
      </w:r>
    </w:p>
    <w:p w14:paraId="767098C8" w14:textId="77777777" w:rsidR="00000000" w:rsidRDefault="00F3558D">
      <w:bookmarkStart w:id="29" w:name="sub_171"/>
      <w:bookmarkEnd w:id="28"/>
      <w:r>
        <w:t>1. К доходам бюджета относятся налоговые доходы, н</w:t>
      </w:r>
      <w:r>
        <w:t>еналоговые доходы и безвозмездные поступления.</w:t>
      </w:r>
    </w:p>
    <w:p w14:paraId="58A22CA9" w14:textId="77777777" w:rsidR="00000000" w:rsidRDefault="00F3558D">
      <w:bookmarkStart w:id="30" w:name="sub_172"/>
      <w:bookmarkEnd w:id="29"/>
      <w:r>
        <w:t xml:space="preserve">2.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</w:t>
      </w:r>
      <w:r>
        <w:t>специальными налоговыми режимами, региональных и местных налогов, а также пеней и штрафов по ним.</w:t>
      </w:r>
    </w:p>
    <w:p w14:paraId="609840E9" w14:textId="77777777" w:rsidR="00000000" w:rsidRDefault="00F3558D">
      <w:bookmarkStart w:id="31" w:name="sub_173"/>
      <w:bookmarkEnd w:id="30"/>
      <w:r>
        <w:t>3. К неналоговым доходам бюджета относятся:</w:t>
      </w:r>
    </w:p>
    <w:bookmarkEnd w:id="31"/>
    <w:p w14:paraId="4BFF0B9A" w14:textId="77777777" w:rsidR="00000000" w:rsidRDefault="00F3558D">
      <w:r>
        <w:t>- доходы от использования имущества, находящегося в муниципальной собственности, за исключени</w:t>
      </w:r>
      <w:r>
        <w:t>ем имущества бюджетных и автономных учреждений, а также имущества муниципальных унитарных предприятий, в том числе казенных,</w:t>
      </w:r>
    </w:p>
    <w:p w14:paraId="126CEE70" w14:textId="77777777" w:rsidR="00000000" w:rsidRDefault="00F3558D">
      <w:bookmarkStart w:id="32" w:name="sub_1733"/>
      <w:r>
        <w:t xml:space="preserve">- доходы от продажи имущества (кроме акций и иных форм участия в капитале), находящегося в муниципальной собственности, за </w:t>
      </w:r>
      <w:r>
        <w:t>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</w:t>
      </w:r>
    </w:p>
    <w:bookmarkEnd w:id="32"/>
    <w:p w14:paraId="7803E9D8" w14:textId="77777777" w:rsidR="00000000" w:rsidRDefault="00F3558D">
      <w:r>
        <w:t>- доходы от платных услуг, оказываемых казенными учреждениями,</w:t>
      </w:r>
    </w:p>
    <w:p w14:paraId="492EF549" w14:textId="77777777" w:rsidR="00000000" w:rsidRDefault="00F3558D">
      <w:r>
        <w:t>- средства, полученные в ре</w:t>
      </w:r>
      <w:r>
        <w:t xml:space="preserve">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муниципальному образованию, и иные суммы принудительного </w:t>
      </w:r>
      <w:r>
        <w:t>изъятия,</w:t>
      </w:r>
    </w:p>
    <w:p w14:paraId="2984C810" w14:textId="77777777" w:rsidR="00000000" w:rsidRDefault="00F3558D">
      <w:r>
        <w:t>- иные неналоговые доходы.</w:t>
      </w:r>
    </w:p>
    <w:p w14:paraId="65FBDFC8" w14:textId="77777777" w:rsidR="00000000" w:rsidRDefault="00F3558D">
      <w:bookmarkStart w:id="33" w:name="sub_174"/>
      <w:r>
        <w:t>4. К безвозмездным поступлениям относятся:</w:t>
      </w:r>
    </w:p>
    <w:bookmarkEnd w:id="33"/>
    <w:p w14:paraId="0AC4F0EC" w14:textId="77777777" w:rsidR="00000000" w:rsidRDefault="00F3558D">
      <w:r>
        <w:t>- дотации, субсидии (межбюджетные субсидии) и субвенции из других бюджетов бюджетной системы Российской Федерации,</w:t>
      </w:r>
    </w:p>
    <w:p w14:paraId="405B4B7A" w14:textId="77777777" w:rsidR="00000000" w:rsidRDefault="00F3558D">
      <w:r>
        <w:t>- иные межбюджетные трансферты из других бюджето</w:t>
      </w:r>
      <w:r>
        <w:t>в бюджетной системы Российской Федерации,</w:t>
      </w:r>
    </w:p>
    <w:p w14:paraId="096B5493" w14:textId="77777777" w:rsidR="00000000" w:rsidRDefault="00F3558D">
      <w:r>
        <w:t>- безвозмездные поступления от физических и юридических лиц, в том числе добровольные пожертвования.</w:t>
      </w:r>
    </w:p>
    <w:p w14:paraId="7598494A" w14:textId="77777777" w:rsidR="00000000" w:rsidRDefault="00F3558D">
      <w:bookmarkStart w:id="34" w:name="sub_175"/>
      <w:r>
        <w:t>5. Муниципальные правовые акты, договоры, в соответствии с которыми уплачиваются платежи, являющиеся источ</w:t>
      </w:r>
      <w:r>
        <w:t>никами неналоговых доходов бюджета, должны предусматривать положения о порядке их исчисления, размерах, сроках и (или) об условиях их уплаты.</w:t>
      </w:r>
    </w:p>
    <w:bookmarkEnd w:id="34"/>
    <w:p w14:paraId="6E409D6E" w14:textId="77777777" w:rsidR="00000000" w:rsidRDefault="00F3558D"/>
    <w:p w14:paraId="3FE48769" w14:textId="77777777" w:rsidR="00000000" w:rsidRDefault="00F3558D">
      <w:bookmarkStart w:id="35" w:name="sub_18"/>
      <w:r>
        <w:rPr>
          <w:rStyle w:val="a3"/>
        </w:rPr>
        <w:t>Статья 8</w:t>
      </w:r>
      <w:r>
        <w:t>. Собственные доходы бюджета ТМР</w:t>
      </w:r>
    </w:p>
    <w:bookmarkEnd w:id="35"/>
    <w:p w14:paraId="3D2BAA20" w14:textId="77777777" w:rsidR="00000000" w:rsidRDefault="00F3558D">
      <w:r>
        <w:t>К собственным доходам бюджета относятся налоговые и н</w:t>
      </w:r>
      <w:r>
        <w:t>еналоговые доходы, безвозмездные поступления (за исключением субвенций), зачисляемые в бюджет ТМР в соответствии с действующим законодательством Российской Федерации, решениями Муниципального Совета ТМР.</w:t>
      </w:r>
    </w:p>
    <w:p w14:paraId="4F2A6571" w14:textId="77777777" w:rsidR="00000000" w:rsidRDefault="00F3558D"/>
    <w:p w14:paraId="28827565" w14:textId="77777777" w:rsidR="00000000" w:rsidRDefault="00F3558D">
      <w:bookmarkStart w:id="36" w:name="sub_181"/>
      <w:r>
        <w:rPr>
          <w:rStyle w:val="a3"/>
        </w:rPr>
        <w:t>Статья 8.1.</w:t>
      </w:r>
      <w:r>
        <w:t xml:space="preserve"> Реестр источников доходов бюджет</w:t>
      </w:r>
      <w:r>
        <w:t>а ТМР</w:t>
      </w:r>
    </w:p>
    <w:bookmarkEnd w:id="36"/>
    <w:p w14:paraId="2FDE7943" w14:textId="77777777" w:rsidR="00000000" w:rsidRDefault="00F3558D">
      <w:r>
        <w:t>1. Департамент финансов администрации ТМР обязан вести реестр источников доходов бюджета ТМР.</w:t>
      </w:r>
    </w:p>
    <w:p w14:paraId="04DEC374" w14:textId="77777777" w:rsidR="00000000" w:rsidRDefault="00F3558D">
      <w:r>
        <w:t>2. Под реестром источников доходов бюджета ТМР понимается свод информации о доходах бюджета по источникам доходов бюджета ТМР, формируемой в процессе</w:t>
      </w:r>
      <w:r>
        <w:t xml:space="preserve"> составления, </w:t>
      </w:r>
      <w:r>
        <w:lastRenderedPageBreak/>
        <w:t>утверждения и исполнения бюджета, на основании перечня источников доходов Российской Федерации.</w:t>
      </w:r>
    </w:p>
    <w:p w14:paraId="70FCF0E2" w14:textId="77777777" w:rsidR="00000000" w:rsidRDefault="00F3558D">
      <w:r>
        <w:t>3. Реестр источников доходов бюджета ТМР формируется и ведется в порядке, установленном Администрацией ТМР, в соответствии с общими требованиями к</w:t>
      </w:r>
      <w:r>
        <w:t xml:space="preserve"> составу информации, порядку формирования и ведения реестров источников доходов местных бюджетов, определяемыми Правительством Российской Федерации.</w:t>
      </w:r>
    </w:p>
    <w:p w14:paraId="32B213B3" w14:textId="77777777" w:rsidR="00000000" w:rsidRDefault="00F3558D">
      <w:r>
        <w:t>4. Реестр источников доходов бюджета ТМР представляется в финансовый орган Ярославской области в установленном порядке.</w:t>
      </w:r>
    </w:p>
    <w:p w14:paraId="74AA8EC5" w14:textId="77777777" w:rsidR="00000000" w:rsidRDefault="00F3558D"/>
    <w:p w14:paraId="4E34061D" w14:textId="77777777" w:rsidR="00000000" w:rsidRDefault="00F3558D">
      <w:bookmarkStart w:id="37" w:name="sub_19"/>
      <w:r>
        <w:rPr>
          <w:rStyle w:val="a3"/>
        </w:rPr>
        <w:t>Статья 9</w:t>
      </w:r>
      <w:r>
        <w:t>. Расходы бюджета ТМР</w:t>
      </w:r>
    </w:p>
    <w:p w14:paraId="3CDB6BC4" w14:textId="77777777" w:rsidR="00000000" w:rsidRDefault="00F3558D">
      <w:bookmarkStart w:id="38" w:name="sub_191"/>
      <w:bookmarkEnd w:id="37"/>
      <w:r>
        <w:t>1. Формирование расходов бюджета осуществляется в соответствии с расходными обязательс</w:t>
      </w:r>
      <w:r>
        <w:t>твами ТМР,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Ярославской области и органов местного самоуправления, исполнение которых со</w:t>
      </w:r>
      <w:r>
        <w:t>гласно законодательству Российской Федерации, договорам и соглашениям должно происходить в очередном финансовом году (очередном финансовом году и плановом периоде) за счет средств бюджета ТМР;</w:t>
      </w:r>
    </w:p>
    <w:p w14:paraId="48C200E4" w14:textId="77777777" w:rsidR="00000000" w:rsidRDefault="00F3558D">
      <w:bookmarkStart w:id="39" w:name="sub_192"/>
      <w:bookmarkEnd w:id="38"/>
      <w:r>
        <w:t>2. В бюджете предусматриваются бюджетные ассигнов</w:t>
      </w:r>
      <w:r>
        <w:t>ания, направляемые на исполнение:</w:t>
      </w:r>
    </w:p>
    <w:bookmarkEnd w:id="39"/>
    <w:p w14:paraId="55A8F7A1" w14:textId="77777777" w:rsidR="00000000" w:rsidRDefault="00F3558D">
      <w:r>
        <w:t>расходных обязательств ТМР, возникающих в связи с осуществлением органами местного самоуправления полномочий по вопросам районного значения и иным вопросам, которые в соответствии с федеральными законами вправе реша</w:t>
      </w:r>
      <w:r>
        <w:t>ть органы местного самоуправления, обеспечиваемых собственными доходами бюджета ТМР,</w:t>
      </w:r>
    </w:p>
    <w:p w14:paraId="4E30BC4C" w14:textId="77777777" w:rsidR="00000000" w:rsidRDefault="00F3558D">
      <w:bookmarkStart w:id="40" w:name="sub_1922"/>
      <w:r>
        <w:t>расходных обязательств ТМР по осуществлению переданных отдельных государственных полномочий, исполняемых за счет субвенций из других бюджетов бюджетной системы Рос</w:t>
      </w:r>
      <w:r>
        <w:t>сийской Федерации,</w:t>
      </w:r>
    </w:p>
    <w:p w14:paraId="3EB47D29" w14:textId="77777777" w:rsidR="00000000" w:rsidRDefault="00F3558D">
      <w:bookmarkStart w:id="41" w:name="sub_1924"/>
      <w:bookmarkEnd w:id="40"/>
      <w:r>
        <w:t>расходных обязательств ТМР, связанных с осуществлением органами местного самоуправления ТМР части полномочий органов местного самоуправления поселений, входящих в состав ТМР, по решению вопросов местного значения, передан</w:t>
      </w:r>
      <w:r>
        <w:t>ных им в соответствии с заключенными между органами местного самоуправления ТМР и поселений, входящих в состав ТМР, соглашениями, исполняемых за счет и в пределах межбюджетных трансфертов из соответствующих местных бюджетов, предоставляемых в порядке, пред</w:t>
      </w:r>
      <w:r>
        <w:t xml:space="preserve">усмотренном </w:t>
      </w:r>
      <w:hyperlink r:id="rId26" w:history="1">
        <w:r>
          <w:rPr>
            <w:rStyle w:val="a4"/>
          </w:rPr>
          <w:t>статьями 142.4</w:t>
        </w:r>
      </w:hyperlink>
      <w:r>
        <w:t xml:space="preserve"> и </w:t>
      </w:r>
      <w:hyperlink r:id="rId27" w:history="1">
        <w:r>
          <w:rPr>
            <w:rStyle w:val="a4"/>
          </w:rPr>
          <w:t>142.5</w:t>
        </w:r>
      </w:hyperlink>
      <w:r>
        <w:t xml:space="preserve"> Бюджетного кодекса РФ.</w:t>
      </w:r>
    </w:p>
    <w:bookmarkEnd w:id="41"/>
    <w:p w14:paraId="2D3267A9" w14:textId="77777777" w:rsidR="00000000" w:rsidRDefault="00F3558D"/>
    <w:p w14:paraId="01BF891A" w14:textId="77777777" w:rsidR="00000000" w:rsidRDefault="00F3558D">
      <w:bookmarkStart w:id="42" w:name="sub_110"/>
      <w:r>
        <w:rPr>
          <w:rStyle w:val="a3"/>
        </w:rPr>
        <w:t>Статья 10</w:t>
      </w:r>
      <w:r>
        <w:t>. Бюджетные ассигнования</w:t>
      </w:r>
    </w:p>
    <w:p w14:paraId="2BFB6198" w14:textId="77777777" w:rsidR="00000000" w:rsidRDefault="00F3558D">
      <w:bookmarkStart w:id="43" w:name="sub_1102"/>
      <w:bookmarkEnd w:id="42"/>
      <w:r>
        <w:t>К бюджетным ассигнованиям относятся ассигнования на:</w:t>
      </w:r>
    </w:p>
    <w:p w14:paraId="65DBD212" w14:textId="77777777" w:rsidR="00000000" w:rsidRDefault="00F3558D">
      <w:bookmarkStart w:id="44" w:name="sub_2997"/>
      <w:bookmarkEnd w:id="43"/>
      <w:r>
        <w:t>оказание муниципальных услуг, включая ассигнования на закупки товаров, работ, услуг для обеспечения муниципальных нужд,</w:t>
      </w:r>
    </w:p>
    <w:bookmarkEnd w:id="44"/>
    <w:p w14:paraId="3D16E2D1" w14:textId="77777777" w:rsidR="00000000" w:rsidRDefault="00F3558D">
      <w:r>
        <w:t>социальное обеспечение населения,</w:t>
      </w:r>
    </w:p>
    <w:p w14:paraId="32084371" w14:textId="77777777" w:rsidR="00000000" w:rsidRDefault="00F3558D">
      <w:bookmarkStart w:id="45" w:name="sub_2998"/>
      <w:r>
        <w:t>предос</w:t>
      </w:r>
      <w:r>
        <w:t>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bookmarkEnd w:id="45"/>
    <w:p w14:paraId="021025E3" w14:textId="77777777" w:rsidR="00000000" w:rsidRDefault="00F3558D">
      <w:r>
        <w:t>предоставление межбюджетных трансфертов,</w:t>
      </w:r>
    </w:p>
    <w:p w14:paraId="408A3527" w14:textId="77777777" w:rsidR="00000000" w:rsidRDefault="00F3558D">
      <w:bookmarkStart w:id="46" w:name="sub_2999"/>
      <w:r>
        <w:t>предоставление субсидий юридическим лицам (за исключением субсидий</w:t>
      </w:r>
      <w:r>
        <w:t xml:space="preserve"> муниципальным учреждениям), индивидуальным предпринимателям, физическим лицам муниципального долга,</w:t>
      </w:r>
    </w:p>
    <w:bookmarkEnd w:id="46"/>
    <w:p w14:paraId="11260226" w14:textId="77777777" w:rsidR="00000000" w:rsidRDefault="00F3558D">
      <w:r>
        <w:t>исполнение судебных актов по искам к районному бюджету о возмещении вреда, причиненного гражданину или юридическому лицу в результате незаконных де</w:t>
      </w:r>
      <w:r>
        <w:t>йствий (бездействия) органов местного самоуправления либо должностных лиц этих органов.</w:t>
      </w:r>
    </w:p>
    <w:p w14:paraId="7A2D2246" w14:textId="77777777" w:rsidR="00000000" w:rsidRDefault="00F3558D"/>
    <w:p w14:paraId="3088D9A8" w14:textId="77777777" w:rsidR="00000000" w:rsidRDefault="00F3558D">
      <w:bookmarkStart w:id="47" w:name="sub_111"/>
      <w:r>
        <w:rPr>
          <w:rStyle w:val="a3"/>
        </w:rPr>
        <w:t>Статья 11</w:t>
      </w:r>
      <w:r>
        <w:t>. Бюджетные инвестиции в объекты капитального строительства муниципальной собственности</w:t>
      </w:r>
    </w:p>
    <w:p w14:paraId="0D12D02F" w14:textId="77777777" w:rsidR="00000000" w:rsidRDefault="00F3558D">
      <w:bookmarkStart w:id="48" w:name="sub_1111"/>
      <w:bookmarkEnd w:id="47"/>
      <w:r>
        <w:t>1. В бюджете ТМР муниципальным бюджетным и автон</w:t>
      </w:r>
      <w:r>
        <w:t xml:space="preserve">омным учреждениям, </w:t>
      </w:r>
      <w:r>
        <w:lastRenderedPageBreak/>
        <w:t>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</w:t>
      </w:r>
      <w:r>
        <w:t>в недвижимого имущества в муниципальную собственность (далее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либо на праве опе</w:t>
      </w:r>
      <w:r>
        <w:t>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ведения.</w:t>
      </w:r>
    </w:p>
    <w:p w14:paraId="25C95FDC" w14:textId="77777777" w:rsidR="00000000" w:rsidRDefault="00F3558D">
      <w:bookmarkStart w:id="49" w:name="sub_1112"/>
      <w:bookmarkEnd w:id="48"/>
      <w:r>
        <w:t xml:space="preserve">2. </w:t>
      </w:r>
      <w:hyperlink r:id="rId28" w:history="1">
        <w:r>
          <w:rPr>
            <w:rStyle w:val="a4"/>
          </w:rPr>
          <w:t>Исключен</w:t>
        </w:r>
      </w:hyperlink>
      <w:r>
        <w:t>.</w:t>
      </w:r>
    </w:p>
    <w:bookmarkEnd w:id="49"/>
    <w:p w14:paraId="396F4B05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D9DDF52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" w:history="1">
        <w:r>
          <w:rPr>
            <w:rStyle w:val="a4"/>
            <w:shd w:val="clear" w:color="auto" w:fill="F0F0F0"/>
          </w:rPr>
          <w:t>пункта 2 статьи 11 главы 1</w:t>
        </w:r>
      </w:hyperlink>
    </w:p>
    <w:p w14:paraId="2C8D4B32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</w:p>
    <w:p w14:paraId="438A8120" w14:textId="77777777" w:rsidR="00000000" w:rsidRDefault="00F3558D">
      <w:bookmarkStart w:id="50" w:name="sub_1110"/>
      <w:r>
        <w:rPr>
          <w:rStyle w:val="a3"/>
        </w:rPr>
        <w:t>Статья 11.1.</w:t>
      </w:r>
      <w:r>
        <w:t xml:space="preserve"> Предоставление субсидий на осуществление капитальных вложений в объекты капитального с</w:t>
      </w:r>
      <w:r>
        <w:t>троительства муниципальной собственности и приобретение объектов недвижимого имущества в муниципальную собственность</w:t>
      </w:r>
    </w:p>
    <w:bookmarkEnd w:id="50"/>
    <w:p w14:paraId="338878CD" w14:textId="77777777" w:rsidR="00000000" w:rsidRDefault="00F3558D">
      <w:r>
        <w:t>1. В бюджете ТМР муниципальным бюджетным и автономным учреждениям, муниципальным унитарным предприятиям могут предусматриваться суб</w:t>
      </w:r>
      <w:r>
        <w:t>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капитальные вложения</w:t>
      </w:r>
      <w:r>
        <w:t xml:space="preserve">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</w:t>
      </w:r>
      <w:r>
        <w:t>.</w:t>
      </w:r>
    </w:p>
    <w:p w14:paraId="158F1197" w14:textId="77777777" w:rsidR="00000000" w:rsidRDefault="00F3558D">
      <w:r>
        <w:t>2. Принятие решений о предоставлении бюджетных ассигнований на осуществление за счет предусмотренных настоящей статьей субсидий из бюджета ТМР капитальных вложений в объекты муниципальной собственности и предоставление указанных субсидий осуществляются в</w:t>
      </w:r>
      <w:r>
        <w:t xml:space="preserve"> соответствии с </w:t>
      </w:r>
      <w:hyperlink r:id="rId3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порядке, установленном Администрацией ТМР.</w:t>
      </w:r>
    </w:p>
    <w:p w14:paraId="2CA27B6A" w14:textId="77777777" w:rsidR="00000000" w:rsidRDefault="00F3558D"/>
    <w:p w14:paraId="706555C4" w14:textId="77777777" w:rsidR="00000000" w:rsidRDefault="00F3558D">
      <w:bookmarkStart w:id="51" w:name="sub_1120"/>
      <w:r>
        <w:rPr>
          <w:rStyle w:val="a3"/>
        </w:rPr>
        <w:t>Статья 11.2.</w:t>
      </w:r>
      <w:r>
        <w:t xml:space="preserve"> Особенности осуществления капитальных вложений в объекты муницип</w:t>
      </w:r>
      <w:r>
        <w:t>альной собственности</w:t>
      </w:r>
    </w:p>
    <w:bookmarkEnd w:id="51"/>
    <w:p w14:paraId="7A982C3F" w14:textId="77777777" w:rsidR="00000000" w:rsidRDefault="00F3558D">
      <w:r>
        <w:t>1. Осуществление бюджетных инвестици</w:t>
      </w:r>
      <w:r>
        <w:t>й из бюджета ТМР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14:paraId="3AE66A64" w14:textId="77777777" w:rsidR="00000000" w:rsidRDefault="00F3558D">
      <w:r>
        <w:t xml:space="preserve">2. Бюджетные ассигнования на осуществление бюджетных инвестиций и предоставление муниципальным бюджетным и </w:t>
      </w:r>
      <w:r>
        <w:t>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трансфертов из других бюд</w:t>
      </w:r>
      <w:r>
        <w:t>жетов бюджетной системы Российской Федерации, подлежат утверждению решением о бюджете ТМР раздельно по каждому объекту.</w:t>
      </w:r>
    </w:p>
    <w:p w14:paraId="348C61C2" w14:textId="77777777" w:rsidR="00000000" w:rsidRDefault="00F3558D"/>
    <w:p w14:paraId="088F2ABE" w14:textId="77777777" w:rsidR="00000000" w:rsidRDefault="00F3558D">
      <w:bookmarkStart w:id="52" w:name="sub_112"/>
      <w:r>
        <w:rPr>
          <w:rStyle w:val="a3"/>
        </w:rPr>
        <w:t>Статья 12</w:t>
      </w:r>
      <w:r>
        <w:t>. Бюджетные инвестиции юридическим лицам, не являющимся муниципальными учреждениями и муниципальными унитарными предприятиями</w:t>
      </w:r>
    </w:p>
    <w:p w14:paraId="776777A3" w14:textId="77777777" w:rsidR="00000000" w:rsidRDefault="00F3558D">
      <w:bookmarkStart w:id="53" w:name="sub_11212"/>
      <w:bookmarkStart w:id="54" w:name="sub_1121"/>
      <w:bookmarkEnd w:id="52"/>
      <w:r>
        <w:t>1. В бюджете ТМР могут предусматриваться бюджетные ассигнования на предоставление бюджетных инвестиций юри</w:t>
      </w:r>
      <w:r>
        <w:t>дическим лицам, не являющимся муниципальными учреждениями и муниципальными унитарными предприятиями.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</w:t>
      </w:r>
      <w:r>
        <w:t xml:space="preserve">вение права муниципальной собственности на эквивалентную часть уставных (складочных) капиталов указанных юридических лиц, которое </w:t>
      </w:r>
      <w:r>
        <w:lastRenderedPageBreak/>
        <w:t>оформляется участием муниципальных образований в уставных (складочных) капиталах таких юридических лиц в соответствии с гражда</w:t>
      </w:r>
      <w:r>
        <w:t>нским законодательством Российской Федерации.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</w:t>
      </w:r>
      <w:r>
        <w:t xml:space="preserve"> объектов недвижимого имущества за счет средств бюджета ТМР принимаются в форме муниципальных правовых актов Администрации ТМР в определяемом ею порядке</w:t>
      </w:r>
    </w:p>
    <w:p w14:paraId="5765A665" w14:textId="77777777" w:rsidR="00000000" w:rsidRDefault="00F3558D">
      <w:bookmarkStart w:id="55" w:name="sub_1122"/>
      <w:bookmarkEnd w:id="53"/>
      <w:bookmarkEnd w:id="54"/>
      <w:r>
        <w:t>2. Предоставление бюджетных инвестиций юридическим лицам, не являющимся муници</w:t>
      </w:r>
      <w:r>
        <w:t xml:space="preserve">пальными учреждениями и муниципальными унитарными предприятиями, осуществляется в соответствии с требованиями, установленными </w:t>
      </w:r>
      <w:hyperlink r:id="rId3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 основании договор</w:t>
      </w:r>
      <w:r>
        <w:t xml:space="preserve">а, заключенного между Администрацией ТМР и юридическим лицом. Требования к договорам, заключенным в связи с предоставлением бюджетных инвестиций юридическим лицам, указанным в </w:t>
      </w:r>
      <w:hyperlink w:anchor="sub_1121" w:history="1">
        <w:r>
          <w:rPr>
            <w:rStyle w:val="a4"/>
          </w:rPr>
          <w:t>пункте 1</w:t>
        </w:r>
      </w:hyperlink>
      <w:r>
        <w:t xml:space="preserve"> настоящей статьи, за счет средств бюджета ТМР</w:t>
      </w:r>
      <w:r>
        <w:t xml:space="preserve"> устанавливаются Администрацией ТМР.</w:t>
      </w:r>
    </w:p>
    <w:p w14:paraId="71AD4608" w14:textId="77777777" w:rsidR="00000000" w:rsidRDefault="00F3558D">
      <w:bookmarkStart w:id="56" w:name="sub_1123"/>
      <w:bookmarkEnd w:id="55"/>
      <w:r>
        <w:t>3. Участие ТМР в собственности субъекта инвестиций оформляется путем заключения договора между Администрацией ТМР и соответствующим юридическим лицом в течение трех месяцев после дня вступления в силу ре</w:t>
      </w:r>
      <w:r>
        <w:t>шения о бюджете ТМР.</w:t>
      </w:r>
    </w:p>
    <w:bookmarkEnd w:id="56"/>
    <w:p w14:paraId="1F649CD7" w14:textId="77777777" w:rsidR="00000000" w:rsidRDefault="00F3558D">
      <w:r>
        <w:t>Отсутствие оформленных в установленном порядке договоров служит основанием для непредоставления бюджетных инвестиций.</w:t>
      </w:r>
    </w:p>
    <w:p w14:paraId="71E1A85D" w14:textId="77777777" w:rsidR="00000000" w:rsidRDefault="00F3558D"/>
    <w:p w14:paraId="7904E3D4" w14:textId="77777777" w:rsidR="00000000" w:rsidRDefault="00F3558D">
      <w:bookmarkStart w:id="57" w:name="sub_113"/>
      <w:r>
        <w:rPr>
          <w:rStyle w:val="a3"/>
        </w:rPr>
        <w:t>Статья 13</w:t>
      </w:r>
      <w:r>
        <w:t>. Муниципальные программы</w:t>
      </w:r>
    </w:p>
    <w:p w14:paraId="4BA53985" w14:textId="77777777" w:rsidR="00000000" w:rsidRDefault="00F3558D">
      <w:bookmarkStart w:id="58" w:name="sub_1131"/>
      <w:bookmarkEnd w:id="57"/>
      <w:r>
        <w:t>1. Муниципальные программы, реализуемые за счет сре</w:t>
      </w:r>
      <w:r>
        <w:t>дств бюджета ТМР, утверждаются Администрацией ТМР.</w:t>
      </w:r>
    </w:p>
    <w:bookmarkEnd w:id="58"/>
    <w:p w14:paraId="1C9C86C0" w14:textId="77777777" w:rsidR="00000000" w:rsidRDefault="00F3558D">
      <w:r>
        <w:t>Сроки реализации муниципальных программ определяются Администрацией ТМР в установленном ею порядке.</w:t>
      </w:r>
    </w:p>
    <w:p w14:paraId="3BEA28A6" w14:textId="77777777" w:rsidR="00000000" w:rsidRDefault="00F3558D">
      <w:r>
        <w:t>Порядок принятия решений о разработке муниципальных программ и их формирования и реализации устан</w:t>
      </w:r>
      <w:r>
        <w:t>авливается муниципальными правовыми актами Администрации ТМР.</w:t>
      </w:r>
    </w:p>
    <w:p w14:paraId="21264B4A" w14:textId="77777777" w:rsidR="00000000" w:rsidRDefault="00F3558D">
      <w:bookmarkStart w:id="59" w:name="sub_1132"/>
      <w:r>
        <w:t xml:space="preserve">2. Объем бюджетных ассигнований на финансовое обеспечение реализации муниципальных программ утверждается решением Муниципального Совета ТМР о бюджете по соответствующей каждой программе </w:t>
      </w:r>
      <w:r>
        <w:t>целевой статье расходов бюджета в соответствии с утвердившим программу нормативным правовым актом Администрации ТМР.</w:t>
      </w:r>
    </w:p>
    <w:bookmarkEnd w:id="59"/>
    <w:p w14:paraId="55230756" w14:textId="77777777" w:rsidR="00000000" w:rsidRDefault="00F3558D">
      <w:r>
        <w:t>Муниципальные программы, предлагаемые к реализации начиная с очередного финансового года, а также изменения в ранее утвержденные му</w:t>
      </w:r>
      <w:r>
        <w:t>ниципальные программы ТМР подлежат утверждению в сроки, установленные Администрацией ТМР.</w:t>
      </w:r>
    </w:p>
    <w:p w14:paraId="3BDD4396" w14:textId="77777777" w:rsidR="00000000" w:rsidRDefault="00F3558D">
      <w:bookmarkStart w:id="60" w:name="sub_11323"/>
      <w:r>
        <w:t>Муниципальные программы подлежат приведению в соответствие с решением о бюджете ТМР не позднее трех месяцев со дня вступления его в силу.</w:t>
      </w:r>
    </w:p>
    <w:bookmarkEnd w:id="60"/>
    <w:p w14:paraId="3276A710" w14:textId="77777777" w:rsidR="00000000" w:rsidRDefault="00F3558D"/>
    <w:p w14:paraId="0CF3D4ED" w14:textId="77777777" w:rsidR="00000000" w:rsidRDefault="00F3558D">
      <w:bookmarkStart w:id="61" w:name="sub_114"/>
      <w:r>
        <w:rPr>
          <w:rStyle w:val="a3"/>
        </w:rPr>
        <w:t>Ст</w:t>
      </w:r>
      <w:r>
        <w:rPr>
          <w:rStyle w:val="a3"/>
        </w:rPr>
        <w:t>атья 14</w:t>
      </w:r>
      <w:r>
        <w:t>. Ведомственные целевые программы</w:t>
      </w:r>
    </w:p>
    <w:p w14:paraId="013C3FD9" w14:textId="77777777" w:rsidR="00000000" w:rsidRDefault="00F3558D">
      <w:bookmarkStart w:id="62" w:name="sub_1141"/>
      <w:bookmarkEnd w:id="61"/>
      <w:r>
        <w:t>1. Ведомственная целевая программа - документ, представляющий собой увязанный по ресурсам, исполнителям и срокам осуществления комплекс мероприятий, ориентированных на достижение целей и задач отдельн</w:t>
      </w:r>
      <w:r>
        <w:t>ых отраслей.</w:t>
      </w:r>
    </w:p>
    <w:p w14:paraId="7F6A20B3" w14:textId="77777777" w:rsidR="00000000" w:rsidRDefault="00F3558D">
      <w:bookmarkStart w:id="63" w:name="sub_1142"/>
      <w:bookmarkEnd w:id="62"/>
      <w:r>
        <w:t>2. В бюджете ТМР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ТМР.</w:t>
      </w:r>
    </w:p>
    <w:bookmarkEnd w:id="63"/>
    <w:p w14:paraId="25756E10" w14:textId="77777777" w:rsidR="00000000" w:rsidRDefault="00F3558D"/>
    <w:p w14:paraId="250C2492" w14:textId="77777777" w:rsidR="00000000" w:rsidRDefault="00F3558D">
      <w:pPr>
        <w:pStyle w:val="a5"/>
      </w:pPr>
      <w:bookmarkStart w:id="64" w:name="sub_10141"/>
      <w:r>
        <w:rPr>
          <w:rStyle w:val="a3"/>
        </w:rPr>
        <w:t>Статья 14.1</w:t>
      </w:r>
      <w:r>
        <w:t xml:space="preserve"> Дорожный фонд Тутаевского муниципального района</w:t>
      </w:r>
    </w:p>
    <w:bookmarkEnd w:id="64"/>
    <w:p w14:paraId="5DE3B6D3" w14:textId="77777777" w:rsidR="00000000" w:rsidRDefault="00F3558D">
      <w:r>
        <w:t>В составе бюджета района на очередной финансовый год и плановый период формируется муниципальный дорожный фонд Тутаевского муниципального района (далее - дорожный фонд).</w:t>
      </w:r>
    </w:p>
    <w:p w14:paraId="03E9A8ED" w14:textId="77777777" w:rsidR="00000000" w:rsidRDefault="00F3558D">
      <w:r>
        <w:t>Дорожный фо</w:t>
      </w:r>
      <w:r>
        <w:t xml:space="preserve">нд создается решением Муниципального Совета ТМР в целях финансового обеспечения дорожной деятельности по проектированию, строительству, реконструкции, </w:t>
      </w:r>
      <w:r>
        <w:lastRenderedPageBreak/>
        <w:t>капитальному ремонту и содержанию автомобильных дорог общего пользования местного значения ТМР, а также д</w:t>
      </w:r>
      <w:r>
        <w:t>ля субсидий на финансирование дорожного хозяйства поселений, входящих в состав ТМР.</w:t>
      </w:r>
    </w:p>
    <w:p w14:paraId="360251A2" w14:textId="77777777" w:rsidR="00000000" w:rsidRDefault="00F3558D">
      <w:r>
        <w:t xml:space="preserve">Объем бюджетных ассигнований дорожного фонда утверждается решением Муниципального Совета ТМР о бюджете ТМР на очередной финансовый год и плановый период в размере не менее </w:t>
      </w:r>
      <w:r>
        <w:t>прогнозируемого объема доходов бюджета, установленных решением Муниципального Совета ТМР.</w:t>
      </w:r>
    </w:p>
    <w:p w14:paraId="12027CE9" w14:textId="77777777" w:rsidR="00000000" w:rsidRDefault="00F3558D">
      <w:r>
        <w:t>Порядок формирования и использования бюджетных ассигнований дорожного фонда устанавливается решением Муниципального Совета ТМР.</w:t>
      </w:r>
    </w:p>
    <w:p w14:paraId="047EADF2" w14:textId="77777777" w:rsidR="00000000" w:rsidRDefault="00F3558D">
      <w:r>
        <w:t>Бюджетные ассигнования дорожного фонда</w:t>
      </w:r>
      <w:r>
        <w:t>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0AE3D257" w14:textId="77777777" w:rsidR="00000000" w:rsidRDefault="00F3558D"/>
    <w:p w14:paraId="61091AA3" w14:textId="77777777" w:rsidR="00000000" w:rsidRDefault="00F3558D">
      <w:bookmarkStart w:id="65" w:name="sub_1420"/>
      <w:r>
        <w:rPr>
          <w:rStyle w:val="a3"/>
        </w:rPr>
        <w:t>Статья 14.2.</w:t>
      </w:r>
      <w:r>
        <w:t xml:space="preserve"> Адресная инвестиционная программа (адресный инвестиционный план) ТМР</w:t>
      </w:r>
    </w:p>
    <w:p w14:paraId="354FC08C" w14:textId="77777777" w:rsidR="00000000" w:rsidRDefault="00F3558D">
      <w:bookmarkStart w:id="66" w:name="sub_1421"/>
      <w:bookmarkEnd w:id="65"/>
      <w:r>
        <w:t>1. Бюджетные инвестиции в форме капитальных вложений в объекты муниципальной собственности, бюджетные инвестиции юридическим лицам, не являющимся муниципальными учреждениями и муниципальными унитарными предприятиями, предоставление субсидий на осущ</w:t>
      </w:r>
      <w:r>
        <w:t>ествление капитальных вложений в объекты муниципальной собственности осуществляются за счет средств бюджета ТМР в соответствии с Адресной инвестиционной программой (адресным инвестиционным планом) ТМР (далее - Адресная инвестиционная программа).</w:t>
      </w:r>
    </w:p>
    <w:p w14:paraId="4F9A92D3" w14:textId="77777777" w:rsidR="00000000" w:rsidRDefault="00F3558D">
      <w:bookmarkStart w:id="67" w:name="sub_1422"/>
      <w:bookmarkEnd w:id="66"/>
      <w:r>
        <w:t>2. Порядок формирования и реализации Адресной инвестиционной программы устанавливается Администрацией ТМР.</w:t>
      </w:r>
    </w:p>
    <w:p w14:paraId="77FF8BEE" w14:textId="77777777" w:rsidR="00000000" w:rsidRDefault="00F3558D">
      <w:bookmarkStart w:id="68" w:name="sub_1423"/>
      <w:bookmarkEnd w:id="67"/>
      <w:r>
        <w:t xml:space="preserve">3. Субсидии, субвенции, иные межбюджетные трансферты, в том числе их остатки, не использованные на начало текущего финансового </w:t>
      </w:r>
      <w:r>
        <w:t>года, фактически полученные при исполнении бюджета ТМР на осуществление бюджетных инвестиций в форме капитальных вложений в объекты муниципальной собственности, предусмотренные Адресной инвестиционной программой, сверх утвержденных решением о бюджете ТМР д</w:t>
      </w:r>
      <w:r>
        <w:t>оходов, направляются в установленном порядке на увеличение расходов бюджета ТМР на осуществление бюджетных инвестиций без внесения изменений в Адресную инвестиционную программу.</w:t>
      </w:r>
    </w:p>
    <w:bookmarkEnd w:id="68"/>
    <w:p w14:paraId="21A81D27" w14:textId="77777777" w:rsidR="00000000" w:rsidRDefault="00F3558D"/>
    <w:p w14:paraId="49732607" w14:textId="77777777" w:rsidR="00000000" w:rsidRDefault="00F3558D">
      <w:bookmarkStart w:id="69" w:name="sub_115"/>
      <w:r>
        <w:rPr>
          <w:rStyle w:val="a3"/>
        </w:rPr>
        <w:t>Статья 15</w:t>
      </w:r>
      <w:r>
        <w:t>. Резервный фонд Администрации ТМР</w:t>
      </w:r>
    </w:p>
    <w:p w14:paraId="6186B19C" w14:textId="77777777" w:rsidR="00000000" w:rsidRDefault="00F3558D">
      <w:bookmarkStart w:id="70" w:name="sub_1151"/>
      <w:bookmarkEnd w:id="69"/>
      <w:r>
        <w:t xml:space="preserve">1. </w:t>
      </w:r>
      <w:r>
        <w:t>В расходной части бюджета ТМР предусматривается создание резервных фондов Администрации ТМР.</w:t>
      </w:r>
    </w:p>
    <w:p w14:paraId="07588A10" w14:textId="77777777" w:rsidR="00000000" w:rsidRDefault="00F3558D">
      <w:bookmarkStart w:id="71" w:name="sub_1152"/>
      <w:bookmarkEnd w:id="70"/>
      <w:r>
        <w:t>2. В расходной части бюджета ТМР запрещается создание резервных фондов депутатов Муниципального Совета ТМР.</w:t>
      </w:r>
    </w:p>
    <w:p w14:paraId="6AB539DD" w14:textId="77777777" w:rsidR="00000000" w:rsidRDefault="00F3558D">
      <w:bookmarkStart w:id="72" w:name="sub_1153"/>
      <w:bookmarkEnd w:id="71"/>
      <w:r>
        <w:t>3. Размер резервных фон</w:t>
      </w:r>
      <w:r>
        <w:t>дов устанавливается решением о районном бюджете и не может превышать трех процентов утвержденного указанным решением о бюджете общего объема расходов.</w:t>
      </w:r>
    </w:p>
    <w:p w14:paraId="4579BA03" w14:textId="77777777" w:rsidR="00000000" w:rsidRDefault="00F3558D">
      <w:bookmarkStart w:id="73" w:name="sub_1154"/>
      <w:bookmarkEnd w:id="72"/>
      <w:r>
        <w:t>4. Порядок использования бюджетных ассигнований резервных фондов Администрации ТМР устана</w:t>
      </w:r>
      <w:r>
        <w:t>вливается Администрацией ТМР.</w:t>
      </w:r>
    </w:p>
    <w:p w14:paraId="69E1E00D" w14:textId="77777777" w:rsidR="00000000" w:rsidRDefault="00F3558D">
      <w:bookmarkStart w:id="74" w:name="sub_1155"/>
      <w:bookmarkEnd w:id="73"/>
      <w:r>
        <w:t>5. Отчет об использовании бюджетных ассигнований резервных фондов Администрации ТМР прилагается к годовому отчету об исполнении бюджета ТМР.</w:t>
      </w:r>
    </w:p>
    <w:bookmarkEnd w:id="74"/>
    <w:p w14:paraId="195D4032" w14:textId="77777777" w:rsidR="00000000" w:rsidRDefault="00F3558D"/>
    <w:p w14:paraId="2974801A" w14:textId="77777777" w:rsidR="00000000" w:rsidRDefault="00F3558D">
      <w:bookmarkStart w:id="75" w:name="sub_116"/>
      <w:r>
        <w:rPr>
          <w:rStyle w:val="a3"/>
        </w:rPr>
        <w:t>Статья 16</w:t>
      </w:r>
      <w:r>
        <w:t>. Дефицит бюджета ТМР</w:t>
      </w:r>
    </w:p>
    <w:p w14:paraId="7563394A" w14:textId="77777777" w:rsidR="00000000" w:rsidRDefault="00F3558D">
      <w:bookmarkStart w:id="76" w:name="sub_1161"/>
      <w:bookmarkEnd w:id="75"/>
      <w:r>
        <w:t>1. Дефи</w:t>
      </w:r>
      <w:r>
        <w:t>цит бюджета ТМР на очередной финансовый год и каждый год планового периода устанавливается решением о бюджете в размере, не превышающем 10 процентов утвержденного общего годового объема доходов бюджета без учета утвержденного объема безвозмездных поступлен</w:t>
      </w:r>
      <w:r>
        <w:t>ий и (или) поступлений налоговых доходов по дополнительным нормативам отчислений.</w:t>
      </w:r>
    </w:p>
    <w:bookmarkEnd w:id="76"/>
    <w:p w14:paraId="7A99AF89" w14:textId="77777777" w:rsidR="00000000" w:rsidRDefault="00F3558D">
      <w:r>
        <w:t xml:space="preserve">В случае применения к Тутаевскому муниципальному району мер, предусмотренных </w:t>
      </w:r>
      <w:hyperlink r:id="rId32" w:history="1">
        <w:r>
          <w:rPr>
            <w:rStyle w:val="a4"/>
          </w:rPr>
          <w:t>пунктом 4 статьи 136</w:t>
        </w:r>
      </w:hyperlink>
      <w:r>
        <w:t xml:space="preserve"> Бюджетного кодекса Российской Федерации, дефицит бюджета не должен </w:t>
      </w:r>
      <w:r>
        <w:lastRenderedPageBreak/>
        <w:t>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</w:t>
      </w:r>
      <w:r>
        <w:t>олнительным нормативам отчислений.</w:t>
      </w:r>
    </w:p>
    <w:p w14:paraId="74F00B16" w14:textId="77777777" w:rsidR="00000000" w:rsidRDefault="00F3558D">
      <w:bookmarkStart w:id="77" w:name="sub_1162"/>
      <w:r>
        <w:t>2. В случае утверждения решением о бюджете ТМР на очередной финансовый год и плановый период в составе источников финансирования дефицита бюджета поступлений от продажи акций и иных форм участия в капитале, находя</w:t>
      </w:r>
      <w:r>
        <w:t>щихся в муниципальной собственности, и (или) снижения остатков средств на счетах по учету средств бюджета ТМР дефицит бюджета ТМР может превысить ограничения, установленные настоящей статьей, в пределах суммы указанных поступлений и снижения остатков средс</w:t>
      </w:r>
      <w:r>
        <w:t>тв на счетах по учету средств бюджета.</w:t>
      </w:r>
    </w:p>
    <w:p w14:paraId="37E62F9F" w14:textId="77777777" w:rsidR="00000000" w:rsidRDefault="00F3558D">
      <w:bookmarkStart w:id="78" w:name="sub_1163"/>
      <w:bookmarkEnd w:id="77"/>
      <w:r>
        <w:t xml:space="preserve">3. Дефицит бюджета, сложившийся по данным годового отчета об исполнении бюджета, должен соответствовать ограничениям, установленным </w:t>
      </w:r>
      <w:hyperlink w:anchor="sub_116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162" w:history="1">
        <w:r>
          <w:rPr>
            <w:rStyle w:val="a4"/>
          </w:rPr>
          <w:t>2</w:t>
        </w:r>
      </w:hyperlink>
      <w:r>
        <w:t xml:space="preserve"> на</w:t>
      </w:r>
      <w:r>
        <w:t>стоящей статьи.</w:t>
      </w:r>
    </w:p>
    <w:bookmarkEnd w:id="78"/>
    <w:p w14:paraId="14BDBE81" w14:textId="77777777" w:rsidR="00000000" w:rsidRDefault="00F3558D"/>
    <w:p w14:paraId="4E42293D" w14:textId="77777777" w:rsidR="00000000" w:rsidRDefault="00F3558D">
      <w:bookmarkStart w:id="79" w:name="sub_117"/>
      <w:r>
        <w:rPr>
          <w:rStyle w:val="a3"/>
        </w:rPr>
        <w:t>Статья 17</w:t>
      </w:r>
      <w:r>
        <w:t>. Источники финансирования дефицита бюджета ТМР</w:t>
      </w:r>
    </w:p>
    <w:bookmarkEnd w:id="79"/>
    <w:p w14:paraId="5B34E2D9" w14:textId="77777777" w:rsidR="00000000" w:rsidRDefault="00F3558D">
      <w:r>
        <w:t>В состав источников внутреннего финансирования дефицита бюджета включаются:</w:t>
      </w:r>
    </w:p>
    <w:p w14:paraId="16EF88EF" w14:textId="77777777" w:rsidR="00000000" w:rsidRDefault="00F3558D">
      <w:r>
        <w:t>разница между средствами, поступившими от размещения муниципальных ценных бумаг, ном</w:t>
      </w:r>
      <w:r>
        <w:t>инальная стоимость которых указана в валюте Российской Федерации и средствами, направленными на их погашение,</w:t>
      </w:r>
    </w:p>
    <w:p w14:paraId="7E64F417" w14:textId="77777777" w:rsidR="00000000" w:rsidRDefault="00F3558D">
      <w:r>
        <w:t>разница между полученными и погашенными кредитами кредитных организаций в валюте Российской Федерации,</w:t>
      </w:r>
    </w:p>
    <w:p w14:paraId="01F50A33" w14:textId="77777777" w:rsidR="00000000" w:rsidRDefault="00F3558D">
      <w:r>
        <w:t>разница между полученными в валюте Российск</w:t>
      </w:r>
      <w:r>
        <w:t>ой Федерации и погашенными бюджетными кредитами, предоставленными районному бюджету другими бюджетами бюджетной системы Российской Федерации,</w:t>
      </w:r>
    </w:p>
    <w:p w14:paraId="3094F31C" w14:textId="77777777" w:rsidR="00000000" w:rsidRDefault="00F3558D">
      <w:r>
        <w:t>изменение остатков средств на счетах по учету средств бюджета ТМР в течение финансового года,</w:t>
      </w:r>
    </w:p>
    <w:p w14:paraId="5D3F55EF" w14:textId="77777777" w:rsidR="00000000" w:rsidRDefault="00F3558D">
      <w:r>
        <w:t>иные источники внутр</w:t>
      </w:r>
      <w:r>
        <w:t>еннего финансирования дефицита бюджета.</w:t>
      </w:r>
    </w:p>
    <w:p w14:paraId="61D09DB8" w14:textId="77777777" w:rsidR="00000000" w:rsidRDefault="00F3558D">
      <w:r>
        <w:t>В состав иных источников внутреннего финансирования дефицита бюджета включаются:</w:t>
      </w:r>
    </w:p>
    <w:p w14:paraId="1B3F8B44" w14:textId="77777777" w:rsidR="00000000" w:rsidRDefault="00F3558D">
      <w:r>
        <w:t>поступления от продажи акций и иных форм участия в капитале, находящихся в муниципальной собственности,</w:t>
      </w:r>
    </w:p>
    <w:p w14:paraId="6FCE66FF" w14:textId="77777777" w:rsidR="00000000" w:rsidRDefault="00F3558D">
      <w:r>
        <w:t xml:space="preserve">объем средств, направляемых на </w:t>
      </w:r>
      <w:r>
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</w:t>
      </w:r>
    </w:p>
    <w:p w14:paraId="5C5246C9" w14:textId="77777777" w:rsidR="00000000" w:rsidRDefault="00F3558D">
      <w:r>
        <w:t>разница между средствами, полученными от возврата предоставле</w:t>
      </w:r>
      <w:r>
        <w:t>нных из бюджета ТМР юридическим лицам бюджетных кредитов, и суммой предоставленных из бюджета ТМР юридическим лицам бюджетных кредитов в валюте Российской Федерации,</w:t>
      </w:r>
    </w:p>
    <w:p w14:paraId="5B727A7D" w14:textId="77777777" w:rsidR="00000000" w:rsidRDefault="00F3558D">
      <w:r>
        <w:t>объем средств, направляемых на погашение иных долговых обязательств муниципального образов</w:t>
      </w:r>
      <w:r>
        <w:t>ания в валюте Российской Федерации.</w:t>
      </w:r>
    </w:p>
    <w:p w14:paraId="51D1F5B6" w14:textId="77777777" w:rsidR="00000000" w:rsidRDefault="00F3558D">
      <w:bookmarkStart w:id="80" w:name="sub_11712"/>
      <w:r>
        <w:t xml:space="preserve">разница между средствами, перечисленными с единого счета по учету средств бюджета ТМР, и средствами, зачисленными на единый счет по учету средств бюджета ТМР, при проведении операций по управлению остатками средств на едином счете по учету средств бюджета </w:t>
      </w:r>
      <w:r>
        <w:t>ТМР.</w:t>
      </w:r>
    </w:p>
    <w:p w14:paraId="7ECC1AF5" w14:textId="77777777" w:rsidR="00000000" w:rsidRDefault="00F3558D">
      <w:bookmarkStart w:id="81" w:name="sub_3000"/>
      <w:bookmarkEnd w:id="80"/>
      <w:r>
        <w:t xml:space="preserve">Остатки средств бюджета на начало текущего финансового года в объеме, определяемом решением о бюджете ТМР, могут направляться в текущем финансовом году на покрытие временных кассовых разрывов и на увеличение бюджетных ассигнований на </w:t>
      </w:r>
      <w:r>
        <w:t>оплату заключенных от имени ТМР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</w:t>
      </w:r>
      <w:r>
        <w:t>х бюджетных ассигнований на указанные цели, в случаях, предусмотренных решением о бюджете ТМР.</w:t>
      </w:r>
    </w:p>
    <w:p w14:paraId="77333305" w14:textId="77777777" w:rsidR="00000000" w:rsidRDefault="00F3558D">
      <w:bookmarkStart w:id="82" w:name="sub_11714"/>
      <w:bookmarkEnd w:id="81"/>
      <w:r>
        <w:t>В состав операций по управлению остатками средств на едином счете по учету средств бюджета ТМР включаются привлечение и возврат средств организа</w:t>
      </w:r>
      <w:r>
        <w:t>ций, учредителем которых является ТМР и лицевые счета которым открыты в департаменте финансов администрации ТМР в соответствии с законодательством Российской Федерации.</w:t>
      </w:r>
    </w:p>
    <w:bookmarkEnd w:id="82"/>
    <w:p w14:paraId="02393723" w14:textId="77777777" w:rsidR="00000000" w:rsidRDefault="00F3558D"/>
    <w:p w14:paraId="6804F7FA" w14:textId="77777777" w:rsidR="00000000" w:rsidRDefault="00F3558D">
      <w:bookmarkStart w:id="83" w:name="sub_118"/>
      <w:r>
        <w:rPr>
          <w:rStyle w:val="a3"/>
        </w:rPr>
        <w:t>Статья 18</w:t>
      </w:r>
      <w:r>
        <w:t>. Муниципальный долг</w:t>
      </w:r>
    </w:p>
    <w:p w14:paraId="21AA2FDB" w14:textId="77777777" w:rsidR="00000000" w:rsidRDefault="00F3558D">
      <w:bookmarkStart w:id="84" w:name="sub_1181"/>
      <w:bookmarkEnd w:id="83"/>
      <w:r>
        <w:t>1. Долговые обязательства</w:t>
      </w:r>
      <w:r>
        <w:t xml:space="preserve"> ТМР могут существовать в виде обязательств по: ценным бумагам муниципального образования (муниципальным ценным бумагам), бюджетным кредитам, привлеченным в бюджет ТМР от бюджетов бюджетной системы Российской Федерации, кредитам, полученным от кредитных ор</w:t>
      </w:r>
      <w:r>
        <w:t>ганизаций, гарантиям муниципального образования (муниципальным гарантиям).</w:t>
      </w:r>
    </w:p>
    <w:bookmarkEnd w:id="84"/>
    <w:p w14:paraId="18FA9C9C" w14:textId="77777777" w:rsidR="00000000" w:rsidRDefault="00F3558D">
      <w:r>
        <w:t>Долговые обязательства ТМР не могут существовать в иных видах.</w:t>
      </w:r>
    </w:p>
    <w:p w14:paraId="6156BB0D" w14:textId="77777777" w:rsidR="00000000" w:rsidRDefault="00F3558D">
      <w:r>
        <w:t>Муниципальный долг полностью и без условий обеспечивается всем муниципальным имуществом, составляющим муниципа</w:t>
      </w:r>
      <w:r>
        <w:t>льную казну, и исполняется за счет средств бюджета ТМР.</w:t>
      </w:r>
    </w:p>
    <w:p w14:paraId="5752CC45" w14:textId="77777777" w:rsidR="00000000" w:rsidRDefault="00F3558D">
      <w:bookmarkStart w:id="85" w:name="sub_1182"/>
      <w:r>
        <w:t>2. Перечень муниципальных внутренних заимствований с указанием объема привлечения и объема средств, направляемых на погашение основной суммы долга по каждому виду заимствований, устанавливаетс</w:t>
      </w:r>
      <w:r>
        <w:t>я Программой муниципальных заимствований ТМР, которая является приложением к решению о районном бюджете на очередной финансовый год и плановый период.</w:t>
      </w:r>
    </w:p>
    <w:p w14:paraId="1E735826" w14:textId="77777777" w:rsidR="00000000" w:rsidRDefault="00F3558D">
      <w:bookmarkStart w:id="86" w:name="sub_1183"/>
      <w:bookmarkEnd w:id="85"/>
      <w:r>
        <w:t>3. Полномочия в сфере осуществления муниципальных внутренних заимствований и управления м</w:t>
      </w:r>
      <w:r>
        <w:t xml:space="preserve">униципальным долгом реализуются Администрацией ТМР в соответствии с </w:t>
      </w:r>
      <w:hyperlink r:id="rId3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34" w:history="1">
        <w:r>
          <w:rPr>
            <w:rStyle w:val="a4"/>
          </w:rPr>
          <w:t>Уставом</w:t>
        </w:r>
      </w:hyperlink>
      <w:r>
        <w:t xml:space="preserve"> ТМР и решением МС ТМР о муниципальных заимствованиях и муниципальном долге ТМР.</w:t>
      </w:r>
    </w:p>
    <w:bookmarkEnd w:id="86"/>
    <w:p w14:paraId="4A095E8E" w14:textId="77777777" w:rsidR="00000000" w:rsidRDefault="00F3558D">
      <w:r>
        <w:t xml:space="preserve">Управление муниципальным долгом осуществляется с учетом соблюдения ограничений, установленных </w:t>
      </w:r>
      <w:hyperlink r:id="rId35" w:history="1">
        <w:r>
          <w:rPr>
            <w:rStyle w:val="a4"/>
          </w:rPr>
          <w:t>Бюджет</w:t>
        </w:r>
        <w:r>
          <w:rPr>
            <w:rStyle w:val="a4"/>
          </w:rPr>
          <w:t>ным кодексом</w:t>
        </w:r>
      </w:hyperlink>
      <w:r>
        <w:t xml:space="preserve"> Российской Федерации:</w:t>
      </w:r>
    </w:p>
    <w:p w14:paraId="647D42A1" w14:textId="77777777" w:rsidR="00000000" w:rsidRDefault="00F3558D">
      <w:r>
        <w:t>предельный объем муниципальных заимствований на очередной финансовый год (очередной финансовый год и каждый год планового периода) не должен превышать сумму, направляемую в соответствующем финансовом году на финансиров</w:t>
      </w:r>
      <w:r>
        <w:t>ание дефицита бюджета ТМР и (или) погашение долговых обязательств бюджета ТМР;</w:t>
      </w:r>
    </w:p>
    <w:p w14:paraId="3471FA8C" w14:textId="77777777" w:rsidR="00000000" w:rsidRDefault="00F3558D">
      <w:r>
        <w:t xml:space="preserve">предельный объем муниципального долга на очередной финансовый год (очередной финансовый год и каждый год планового периода) не должен превышать утвержденный общий годовой объем </w:t>
      </w:r>
      <w:r>
        <w:t>доходов бюджета ТМР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14:paraId="13A5A175" w14:textId="77777777" w:rsidR="00000000" w:rsidRDefault="00F3558D">
      <w:bookmarkStart w:id="87" w:name="sub_3001"/>
      <w:r>
        <w:t>объем расходов на обслуживание муниципального долга в очередном финансовом году (очередном ф</w:t>
      </w:r>
      <w:r>
        <w:t>инансовом году и плановом периоде), утвержденный решением о бюджете, по данным отчета об исполнении бюджета ТМР за отчетный финансовый год не должен превышать 15 процентов объема расходов соответствующего бюджета, за исключением объема расходов, которые ос</w:t>
      </w:r>
      <w:r>
        <w:t>уществляются за счет субвенций, предоставляемых из бюджетов бюджетной системы Российской Федерации.</w:t>
      </w:r>
    </w:p>
    <w:p w14:paraId="542FBBC0" w14:textId="77777777" w:rsidR="00000000" w:rsidRDefault="00F3558D">
      <w:bookmarkStart w:id="88" w:name="sub_1184"/>
      <w:bookmarkEnd w:id="87"/>
      <w:r>
        <w:t xml:space="preserve">4. В соответствии с </w:t>
      </w:r>
      <w:hyperlink r:id="rId3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муниципальн</w:t>
      </w:r>
      <w:r>
        <w:t>ая гарантия ТМР является видом долгового обязательства, в силу которого ТМР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</w:t>
      </w:r>
      <w:r>
        <w:t>ю определенную в обязательстве денежную сумму за счет средств бюджета ТМР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bookmarkEnd w:id="88"/>
    <w:p w14:paraId="4642A212" w14:textId="77777777" w:rsidR="00000000" w:rsidRDefault="00F3558D">
      <w:r>
        <w:t>Перечень подлежащих предос</w:t>
      </w:r>
      <w:r>
        <w:t>тавлению и исполнению муниципальных гарантий устанавливается Программой муниципальных гарантий ТМР, которая является приложением к решению о районном бюджете.</w:t>
      </w:r>
    </w:p>
    <w:p w14:paraId="055066E8" w14:textId="77777777" w:rsidR="00000000" w:rsidRDefault="00F3558D">
      <w:r>
        <w:t>От имени ТМР муниципальные гарантии предоставляются Администрацией ТМР в соответствии с требовани</w:t>
      </w:r>
      <w:r>
        <w:t xml:space="preserve">ями </w:t>
      </w:r>
      <w:hyperlink r:id="rId3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и в порядке, установленном Муниципальным Советом ТМР.</w:t>
      </w:r>
    </w:p>
    <w:p w14:paraId="78888800" w14:textId="77777777" w:rsidR="00000000" w:rsidRDefault="00F3558D">
      <w:bookmarkStart w:id="89" w:name="sub_1185"/>
      <w:r>
        <w:t>5. Департамент финансов администрации ТМР осуществляет учет и регистрацию долговы</w:t>
      </w:r>
      <w:r>
        <w:t>х обязательств муниципального образования в муниципальной долговой книге с указанием:</w:t>
      </w:r>
    </w:p>
    <w:bookmarkEnd w:id="89"/>
    <w:p w14:paraId="28D67145" w14:textId="77777777" w:rsidR="00000000" w:rsidRDefault="00F3558D">
      <w:r>
        <w:lastRenderedPageBreak/>
        <w:t>объема долговых обязательств по их видам,</w:t>
      </w:r>
    </w:p>
    <w:p w14:paraId="45C434EA" w14:textId="77777777" w:rsidR="00000000" w:rsidRDefault="00F3558D">
      <w:r>
        <w:t>даты возникновения и исполнения полностью или частично долговых обязательств,</w:t>
      </w:r>
    </w:p>
    <w:p w14:paraId="132ECE7A" w14:textId="77777777" w:rsidR="00000000" w:rsidRDefault="00F3558D">
      <w:r>
        <w:t>формы обеспечения обязательств,</w:t>
      </w:r>
    </w:p>
    <w:p w14:paraId="05B3CD28" w14:textId="77777777" w:rsidR="00000000" w:rsidRDefault="00F3558D">
      <w:r>
        <w:t>иной инфор</w:t>
      </w:r>
      <w:r>
        <w:t>мации, состав и порядок внесения которой в муниципальную долговую книгу устанавливается Администрацией ТМР.</w:t>
      </w:r>
    </w:p>
    <w:p w14:paraId="5DD218CC" w14:textId="77777777" w:rsidR="00000000" w:rsidRDefault="00F3558D">
      <w:r>
        <w:t>В муниципальной долговой книге учитывается также информация о просроченной задолженности по исполнению долговых обязательств ТМР.</w:t>
      </w:r>
    </w:p>
    <w:p w14:paraId="600E3CD3" w14:textId="77777777" w:rsidR="00000000" w:rsidRDefault="00F3558D">
      <w:bookmarkStart w:id="90" w:name="sub_1186"/>
      <w:r>
        <w:t>6. Информа</w:t>
      </w:r>
      <w:r>
        <w:t>ция о долговых обязательствах ТМР, отраженных в муниципальной долговой книге, подлежит передаче в финансовый орган Ярославской области. Объем информации, порядок и сроки ее передачи устанавливаются финансовым органом Ярославской области.</w:t>
      </w:r>
    </w:p>
    <w:bookmarkEnd w:id="90"/>
    <w:p w14:paraId="1D404804" w14:textId="77777777" w:rsidR="00000000" w:rsidRDefault="00F3558D">
      <w:r>
        <w:t>Ответствен</w:t>
      </w:r>
      <w:r>
        <w:t>ность за достоверность данных о долговых обязательствах ТМР, переданных в финансовый орган Ярославской области, несет финансовый орган Администрации ТМР.</w:t>
      </w:r>
    </w:p>
    <w:p w14:paraId="4617815E" w14:textId="77777777" w:rsidR="00000000" w:rsidRDefault="00F3558D"/>
    <w:p w14:paraId="0ECACAAB" w14:textId="77777777" w:rsidR="00000000" w:rsidRDefault="00F3558D">
      <w:bookmarkStart w:id="91" w:name="sub_119"/>
      <w:r>
        <w:rPr>
          <w:rStyle w:val="a3"/>
        </w:rPr>
        <w:t>Статья 19</w:t>
      </w:r>
      <w:r>
        <w:t>. Порядок предоставления дотаций на выравнивание бюджетной обеспеченности поселений и</w:t>
      </w:r>
      <w:r>
        <w:t>з бюджета ТМР</w:t>
      </w:r>
    </w:p>
    <w:bookmarkEnd w:id="91"/>
    <w:p w14:paraId="14CDBB98" w14:textId="77777777" w:rsidR="00000000" w:rsidRDefault="00F3558D">
      <w:r>
        <w:t>Дотации на выравнивание бюджетной обеспеченности поселений из бюджета ТМР предоставляются поселениям, входящим в состав ТМР.</w:t>
      </w:r>
    </w:p>
    <w:p w14:paraId="33A275E9" w14:textId="77777777" w:rsidR="00000000" w:rsidRDefault="00F3558D">
      <w:bookmarkStart w:id="92" w:name="sub_3002"/>
      <w:r>
        <w:t>Дотации на выравнивание бюджетной обеспеченности поселений из бюджета ТМР образуют районный фонд финан</w:t>
      </w:r>
      <w:r>
        <w:t>совой поддержки поселений. Порядок определения объема районного фонда финансовой поддержки поселений и распределения дотации на выравнивание бюджетной обеспеченности поселений из бюджета ТМР устанавливается законом субъекта Российской Федерации в соответст</w:t>
      </w:r>
      <w:r>
        <w:t xml:space="preserve">вии с требованиями </w:t>
      </w:r>
      <w:hyperlink r:id="rId38" w:history="1">
        <w:r>
          <w:rPr>
            <w:rStyle w:val="a4"/>
          </w:rPr>
          <w:t>БК</w:t>
        </w:r>
      </w:hyperlink>
      <w:r>
        <w:t xml:space="preserve"> РФ.</w:t>
      </w:r>
    </w:p>
    <w:bookmarkEnd w:id="92"/>
    <w:p w14:paraId="7A922E41" w14:textId="77777777" w:rsidR="00000000" w:rsidRDefault="00F3558D">
      <w:r>
        <w:t>Объем и распределение дотаций на выравнивание бюджетной обеспеченности поселений из бюджета ТМР утверждается решением Муниципального Совета ТМР о районном бюджете на очередной финансовый год и плановый период.</w:t>
      </w:r>
    </w:p>
    <w:p w14:paraId="55055FCF" w14:textId="77777777" w:rsidR="00000000" w:rsidRDefault="00F3558D"/>
    <w:p w14:paraId="4A396D21" w14:textId="77777777" w:rsidR="00000000" w:rsidRDefault="00F3558D">
      <w:bookmarkStart w:id="93" w:name="sub_120"/>
      <w:r>
        <w:rPr>
          <w:rStyle w:val="a3"/>
        </w:rPr>
        <w:t>Статья 20.</w:t>
      </w:r>
      <w:r>
        <w:t xml:space="preserve"> Иные межбюджетные трансферт</w:t>
      </w:r>
      <w:r>
        <w:t>ы бюджетам поселений из бюджета ТМР</w:t>
      </w:r>
    </w:p>
    <w:bookmarkEnd w:id="93"/>
    <w:p w14:paraId="181C582B" w14:textId="77777777" w:rsidR="00000000" w:rsidRDefault="00F3558D">
      <w:r>
        <w:t xml:space="preserve">В случаях и порядке, предусмотренных решением Муниципального Совета ТМР, принимаемыми в соответствии с требованиями </w:t>
      </w:r>
      <w:hyperlink r:id="rId39" w:history="1">
        <w:r>
          <w:rPr>
            <w:rStyle w:val="a4"/>
          </w:rPr>
          <w:t>Бюджетного Кодекса</w:t>
        </w:r>
      </w:hyperlink>
      <w:r>
        <w:t xml:space="preserve"> и соответ</w:t>
      </w:r>
      <w:r>
        <w:t>ствующими им законами субъекта РФ, бюджетам поселений могут быть предоставлены иные межбюджетные трансферты из бюджета ТМР.</w:t>
      </w:r>
    </w:p>
    <w:p w14:paraId="126F208C" w14:textId="77777777" w:rsidR="00000000" w:rsidRDefault="00F3558D"/>
    <w:p w14:paraId="4C4053CE" w14:textId="77777777" w:rsidR="00000000" w:rsidRDefault="00F3558D">
      <w:pPr>
        <w:pStyle w:val="1"/>
      </w:pPr>
      <w:bookmarkStart w:id="94" w:name="sub_1020"/>
      <w:r>
        <w:t>Глава 2. Основы бюджетного процесса в ТМР</w:t>
      </w:r>
    </w:p>
    <w:bookmarkEnd w:id="94"/>
    <w:p w14:paraId="5ADBE179" w14:textId="77777777" w:rsidR="00000000" w:rsidRDefault="00F3558D"/>
    <w:p w14:paraId="4065BE6A" w14:textId="77777777" w:rsidR="00000000" w:rsidRDefault="00F3558D">
      <w:bookmarkStart w:id="95" w:name="sub_21"/>
      <w:r>
        <w:rPr>
          <w:rStyle w:val="a3"/>
        </w:rPr>
        <w:t>Статья 21</w:t>
      </w:r>
      <w:r>
        <w:t>. Основные этапы бюджетного процесса в ТМР</w:t>
      </w:r>
    </w:p>
    <w:bookmarkEnd w:id="95"/>
    <w:p w14:paraId="1A46D216" w14:textId="77777777" w:rsidR="00000000" w:rsidRDefault="00F3558D">
      <w:r>
        <w:t>Бюджетны</w:t>
      </w:r>
      <w:r>
        <w:t>й процесс в ТМР состоит из следующих этапов:</w:t>
      </w:r>
    </w:p>
    <w:p w14:paraId="29F646D9" w14:textId="77777777" w:rsidR="00000000" w:rsidRDefault="00F3558D">
      <w:r>
        <w:t>составление проекта бюджета ТМР на очередной финансовый год и плановый период;</w:t>
      </w:r>
    </w:p>
    <w:p w14:paraId="6808B6CA" w14:textId="77777777" w:rsidR="00000000" w:rsidRDefault="00F3558D">
      <w:r>
        <w:t>рассмотрение проекта бюджета ТМР на очередной финансовый год и плановый период;</w:t>
      </w:r>
    </w:p>
    <w:p w14:paraId="315959EC" w14:textId="77777777" w:rsidR="00000000" w:rsidRDefault="00F3558D">
      <w:r>
        <w:t xml:space="preserve">утверждение бюджета ТМР на очередной финансовый год </w:t>
      </w:r>
      <w:r>
        <w:t>и плановый период;</w:t>
      </w:r>
    </w:p>
    <w:p w14:paraId="4BDB73D9" w14:textId="77777777" w:rsidR="00000000" w:rsidRDefault="00F3558D">
      <w:r>
        <w:t>исполнение бюджета ТМР;</w:t>
      </w:r>
    </w:p>
    <w:p w14:paraId="3CF81FC1" w14:textId="77777777" w:rsidR="00000000" w:rsidRDefault="00F3558D">
      <w:r>
        <w:t>составление, внешняя проверка, рассмотрение и утверждение годового отчета об исполнении бюджета ТМР;</w:t>
      </w:r>
    </w:p>
    <w:p w14:paraId="15E6F360" w14:textId="77777777" w:rsidR="00000000" w:rsidRDefault="00F3558D">
      <w:r>
        <w:t>осуществление финансового контроля.</w:t>
      </w:r>
    </w:p>
    <w:p w14:paraId="58136F8F" w14:textId="77777777" w:rsidR="00000000" w:rsidRDefault="00F3558D"/>
    <w:p w14:paraId="7CAB97F0" w14:textId="77777777" w:rsidR="00000000" w:rsidRDefault="00F3558D">
      <w:bookmarkStart w:id="96" w:name="sub_22"/>
      <w:r>
        <w:rPr>
          <w:rStyle w:val="a3"/>
        </w:rPr>
        <w:t>Статья 22</w:t>
      </w:r>
      <w:r>
        <w:t>. Участники бюджетного процесса</w:t>
      </w:r>
    </w:p>
    <w:p w14:paraId="5DF0CDF8" w14:textId="77777777" w:rsidR="00000000" w:rsidRDefault="00F3558D">
      <w:bookmarkStart w:id="97" w:name="sub_221"/>
      <w:bookmarkEnd w:id="96"/>
      <w:r>
        <w:t xml:space="preserve">1. Участниками </w:t>
      </w:r>
      <w:r>
        <w:t xml:space="preserve">бюджетного процесса бюджета ТМР являются: Председатель Муниципального Совета ТМР; Муниципальный Совет ТМР; Руководитель Администрации ТМР; Администрация ТМР; Департамент финансов администрации ТМР; муниципальное учреждение "Контрольно-счетная палата ТМР"; </w:t>
      </w:r>
      <w:r>
        <w:t xml:space="preserve">главные распорядители бюджетных средств; распорядители </w:t>
      </w:r>
      <w:r>
        <w:lastRenderedPageBreak/>
        <w:t>бюджетных средств; главные администраторы (администраторы доходов бюджета ТМР); главные администраторы источников финансирования дефицита бюджета ТМР; получатели бюджетных средств.</w:t>
      </w:r>
    </w:p>
    <w:p w14:paraId="7A1A7FA1" w14:textId="77777777" w:rsidR="00000000" w:rsidRDefault="00F3558D">
      <w:bookmarkStart w:id="98" w:name="sub_222"/>
      <w:bookmarkEnd w:id="97"/>
      <w:r>
        <w:t>2. Уча</w:t>
      </w:r>
      <w:r>
        <w:t xml:space="preserve">стники бюджетного процесса вправе осуществлять бюджетные полномочия, установленные </w:t>
      </w:r>
      <w:hyperlink r:id="rId4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Положением, при условии включения сведений о данных б</w:t>
      </w:r>
      <w:r>
        <w:t xml:space="preserve">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</w:t>
      </w:r>
      <w:hyperlink r:id="rId4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98"/>
    <w:p w14:paraId="659F29D7" w14:textId="77777777" w:rsidR="00000000" w:rsidRDefault="00F3558D"/>
    <w:p w14:paraId="2614FBBE" w14:textId="77777777" w:rsidR="00000000" w:rsidRDefault="00F3558D">
      <w:bookmarkStart w:id="99" w:name="sub_23"/>
      <w:r>
        <w:rPr>
          <w:rStyle w:val="a3"/>
        </w:rPr>
        <w:t>Статья 23</w:t>
      </w:r>
      <w:r>
        <w:t>. Бюджетные полномочия участников бюджетного процесса</w:t>
      </w:r>
    </w:p>
    <w:p w14:paraId="0E0A6B50" w14:textId="77777777" w:rsidR="00000000" w:rsidRDefault="00F3558D">
      <w:bookmarkStart w:id="100" w:name="sub_231"/>
      <w:bookmarkEnd w:id="99"/>
      <w:r>
        <w:t xml:space="preserve">1. Бюджетные полномочия участниками бюджетного процесса осуществляются в соответствии с </w:t>
      </w:r>
      <w:hyperlink r:id="rId4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43" w:history="1">
        <w:r>
          <w:rPr>
            <w:rStyle w:val="a4"/>
          </w:rPr>
          <w:t>Уставом</w:t>
        </w:r>
      </w:hyperlink>
      <w:r>
        <w:t xml:space="preserve"> ТМР и настоящим Положением.</w:t>
      </w:r>
    </w:p>
    <w:p w14:paraId="40C393E2" w14:textId="77777777" w:rsidR="00000000" w:rsidRDefault="00F3558D">
      <w:bookmarkStart w:id="101" w:name="sub_2321"/>
      <w:bookmarkStart w:id="102" w:name="sub_232"/>
      <w:bookmarkEnd w:id="100"/>
      <w:r>
        <w:t>2. Руководитель Администрации ТМ</w:t>
      </w:r>
      <w:r>
        <w:t>Р:</w:t>
      </w:r>
    </w:p>
    <w:p w14:paraId="2A0D2B4E" w14:textId="77777777" w:rsidR="00000000" w:rsidRDefault="00F3558D">
      <w:bookmarkStart w:id="103" w:name="sub_2322"/>
      <w:bookmarkEnd w:id="101"/>
      <w:bookmarkEnd w:id="102"/>
      <w:r>
        <w:t>утверждает основные направления бюджетной и основные направления налоговой политики ТМР на очередной финансовый год и плановый период;</w:t>
      </w:r>
    </w:p>
    <w:p w14:paraId="56431FE2" w14:textId="77777777" w:rsidR="00000000" w:rsidRDefault="00F3558D">
      <w:bookmarkStart w:id="104" w:name="sub_2323"/>
      <w:bookmarkEnd w:id="103"/>
      <w:r>
        <w:t>инициирует внесение на рассмотрение в Муниципальный Совет ТМР проектов муниципа</w:t>
      </w:r>
      <w:r>
        <w:t>льных правовых актов, предусматривающих установление, изменение, отмену местных налогов и сборов, введение и отмену налоговых льгот по местным налогам;</w:t>
      </w:r>
    </w:p>
    <w:p w14:paraId="682B050E" w14:textId="77777777" w:rsidR="00000000" w:rsidRDefault="00F3558D">
      <w:bookmarkStart w:id="105" w:name="sub_2324"/>
      <w:bookmarkEnd w:id="104"/>
      <w:r>
        <w:t xml:space="preserve">абзац утратил силу с 1 января 2016 г. - </w:t>
      </w:r>
      <w:hyperlink r:id="rId44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Ярославской области от 30 июня 2016 г. N 145-г</w:t>
      </w:r>
    </w:p>
    <w:bookmarkEnd w:id="105"/>
    <w:p w14:paraId="556DCFC3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0C85855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F1B5AE" w14:textId="77777777" w:rsidR="00000000" w:rsidRDefault="00F3558D">
      <w:r>
        <w:t>принимает решение о внесении проекта решения о районном бюджете в Муниципальный Совет;</w:t>
      </w:r>
    </w:p>
    <w:p w14:paraId="63D3B757" w14:textId="77777777" w:rsidR="00000000" w:rsidRDefault="00F3558D">
      <w:bookmarkStart w:id="106" w:name="sub_3003"/>
      <w:r>
        <w:t>вносит на рассмотрение Муниципального Совета проект бюджета ТМР на очередной финансовый год и плановый период с необходимыми документами и материалами, проекты решений о внесении изменений в решение о районном бюджете на текущий финансовый год и плановый п</w:t>
      </w:r>
      <w:r>
        <w:t>ериод, а также отчет об исполнении бюджета ТМР;</w:t>
      </w:r>
    </w:p>
    <w:bookmarkEnd w:id="106"/>
    <w:p w14:paraId="4C2D6A5C" w14:textId="77777777" w:rsidR="00000000" w:rsidRDefault="00F3558D">
      <w:r>
        <w:t xml:space="preserve">осуществляет иные бюджетные полномочия в соответствии с </w:t>
      </w:r>
      <w:hyperlink r:id="rId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47" w:history="1">
        <w:r>
          <w:rPr>
            <w:rStyle w:val="a4"/>
          </w:rPr>
          <w:t>Уставом</w:t>
        </w:r>
      </w:hyperlink>
      <w:r>
        <w:t xml:space="preserve"> ТМР,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05561887" w14:textId="77777777" w:rsidR="00000000" w:rsidRDefault="00F3558D">
      <w:bookmarkStart w:id="107" w:name="sub_210"/>
      <w:r>
        <w:t>2.1. Председатель Муниципального Совета ТМР: назначает публичные сл</w:t>
      </w:r>
      <w:r>
        <w:t xml:space="preserve">ушания по проекту бюджета ТМР на очередной финансовый год и плановый период, отчета о его исполнении; осуществляет иные бюджетные полномочия в соответствии с </w:t>
      </w:r>
      <w:hyperlink r:id="rId48" w:history="1">
        <w:r>
          <w:rPr>
            <w:rStyle w:val="a4"/>
          </w:rPr>
          <w:t>Бюджетным кодексом</w:t>
        </w:r>
      </w:hyperlink>
      <w:r>
        <w:t xml:space="preserve"> Российской</w:t>
      </w:r>
      <w:r>
        <w:t xml:space="preserve"> Федерации, Уставом ТМР,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52F7A2FF" w14:textId="77777777" w:rsidR="00000000" w:rsidRDefault="00F3558D">
      <w:bookmarkStart w:id="108" w:name="sub_233"/>
      <w:bookmarkEnd w:id="107"/>
      <w:r>
        <w:t>3. Муниципальный Совет ТМР:</w:t>
      </w:r>
    </w:p>
    <w:bookmarkEnd w:id="108"/>
    <w:p w14:paraId="0134F412" w14:textId="77777777" w:rsidR="00000000" w:rsidRDefault="00F3558D">
      <w:r>
        <w:t xml:space="preserve">устанавливает порядок рассмотрения проекта решения </w:t>
      </w:r>
      <w:r>
        <w:t>о районном бюджете и его утверждения;</w:t>
      </w:r>
    </w:p>
    <w:p w14:paraId="67840B70" w14:textId="77777777" w:rsidR="00000000" w:rsidRDefault="00F3558D">
      <w:r>
        <w:t>устанавливает порядок представления, рассмотрения и утверждения годового отчета об исполнении бюджета ТМР, порядок проведения внешней проверки годового отчета об исполнении бюджета ТМР;</w:t>
      </w:r>
    </w:p>
    <w:p w14:paraId="4FB7AAAB" w14:textId="77777777" w:rsidR="00000000" w:rsidRDefault="00F3558D">
      <w:r>
        <w:t>устанавливает расходные обязател</w:t>
      </w:r>
      <w:r>
        <w:t>ьства ТМР;</w:t>
      </w:r>
    </w:p>
    <w:p w14:paraId="541B4566" w14:textId="77777777" w:rsidR="00000000" w:rsidRDefault="00F3558D">
      <w:r>
        <w:t>рассматривает проект решения о бюджете на очередной финансовый год и плановый период, утверждает бюджет ТМР на очередной финансовый год и плановый период и отчет о его исполнении; рассматривает информацию о ежеквартальном исполнении бюджета ТМР;</w:t>
      </w:r>
    </w:p>
    <w:p w14:paraId="35424DBF" w14:textId="77777777" w:rsidR="00000000" w:rsidRDefault="00F3558D">
      <w:r>
        <w:t>осуществляет последующий контроль за исполнением бюджета ТМР;</w:t>
      </w:r>
    </w:p>
    <w:p w14:paraId="4BAD5D3F" w14:textId="77777777" w:rsidR="00000000" w:rsidRDefault="00F3558D">
      <w:r>
        <w:t xml:space="preserve">формирует и определяет правовой статус органа, осуществляющего контроль за </w:t>
      </w:r>
      <w:r>
        <w:lastRenderedPageBreak/>
        <w:t>исполнением бюджета ТМР;</w:t>
      </w:r>
    </w:p>
    <w:p w14:paraId="54DF10F4" w14:textId="77777777" w:rsidR="00000000" w:rsidRDefault="00F3558D">
      <w:r>
        <w:t xml:space="preserve">устанавливает, изменяет и отменяет местные налоги и сборы в соответствии с законодательством </w:t>
      </w:r>
      <w:r>
        <w:t>о налогах и сборах Российской Федерации;</w:t>
      </w:r>
    </w:p>
    <w:p w14:paraId="0C9A3D08" w14:textId="77777777" w:rsidR="00000000" w:rsidRDefault="00F3558D">
      <w:r>
        <w:t>устанавливает налоговые льготы по местным налогам, основания и порядок их применения;</w:t>
      </w:r>
    </w:p>
    <w:p w14:paraId="14240DF6" w14:textId="77777777" w:rsidR="00000000" w:rsidRDefault="00F3558D">
      <w:r>
        <w:t>устанавливает размер части прибыли муниципальных унитарных предприятий, остающейся после уплаты налогов и иных обязательных плате</w:t>
      </w:r>
      <w:r>
        <w:t>жей, подлежащей перечислению в бюджет ТМР;</w:t>
      </w:r>
    </w:p>
    <w:p w14:paraId="463856BB" w14:textId="77777777" w:rsidR="00000000" w:rsidRDefault="00F3558D">
      <w:r>
        <w:t>устанавливает порядок привлечения муниципальных заимствований, в том числе за счет выпуска муниципальных ценных бумаг;</w:t>
      </w:r>
    </w:p>
    <w:p w14:paraId="7A641EE5" w14:textId="77777777" w:rsidR="00000000" w:rsidRDefault="00F3558D">
      <w:r>
        <w:t xml:space="preserve">осуществляет иные бюджетные полномочия в соответствии с </w:t>
      </w:r>
      <w:hyperlink r:id="rId4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50" w:history="1">
        <w:r>
          <w:rPr>
            <w:rStyle w:val="a4"/>
          </w:rPr>
          <w:t>Уставом</w:t>
        </w:r>
      </w:hyperlink>
      <w:r>
        <w:t xml:space="preserve"> ТМР, настоящим Положением и принимаемыми в соответствии с ними муниципальными правовыми актами, регулиру</w:t>
      </w:r>
      <w:r>
        <w:t>ющими бюджетные правоотношения.</w:t>
      </w:r>
    </w:p>
    <w:p w14:paraId="6E0224A9" w14:textId="77777777" w:rsidR="00000000" w:rsidRDefault="00F3558D">
      <w:bookmarkStart w:id="109" w:name="sub_234"/>
      <w:r>
        <w:t>4. Администрация ТМР:</w:t>
      </w:r>
    </w:p>
    <w:bookmarkEnd w:id="109"/>
    <w:p w14:paraId="63454FC5" w14:textId="77777777" w:rsidR="00000000" w:rsidRDefault="00F3558D">
      <w:r>
        <w:t>устанавливает порядок разработки прогноза социально-экономического развития ТМР;</w:t>
      </w:r>
    </w:p>
    <w:p w14:paraId="75121374" w14:textId="77777777" w:rsidR="00000000" w:rsidRDefault="00F3558D">
      <w:r>
        <w:t>составляет прогноз социально-экономического развития ТМР;</w:t>
      </w:r>
    </w:p>
    <w:p w14:paraId="51812FA4" w14:textId="77777777" w:rsidR="00000000" w:rsidRDefault="00F3558D">
      <w:bookmarkStart w:id="110" w:name="sub_2344"/>
      <w:r>
        <w:t>разрабатывает основные направления бюджет</w:t>
      </w:r>
      <w:r>
        <w:t>ной политики и основные направления налоговой политики ТМР</w:t>
      </w:r>
    </w:p>
    <w:p w14:paraId="640D92FF" w14:textId="77777777" w:rsidR="00000000" w:rsidRDefault="00F3558D">
      <w:bookmarkStart w:id="111" w:name="sub_2345"/>
      <w:bookmarkEnd w:id="110"/>
      <w:r>
        <w:t xml:space="preserve">абзац утратил силу с 1 января 2016 г. - </w:t>
      </w:r>
      <w:hyperlink r:id="rId51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</w:t>
      </w:r>
      <w:r>
        <w:t>лавской области от 30 июня 2016 г. N 145-г</w:t>
      </w:r>
    </w:p>
    <w:bookmarkEnd w:id="111"/>
    <w:p w14:paraId="77CD3A78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748F4C6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4E3080D" w14:textId="77777777" w:rsidR="00000000" w:rsidRDefault="00F3558D">
      <w:r>
        <w:t>устанавливает порядок и сроки составления проекта бюджета ТМР на очередной финансо</w:t>
      </w:r>
      <w:r>
        <w:t>вый год и плановый период;</w:t>
      </w:r>
    </w:p>
    <w:p w14:paraId="74B8B66F" w14:textId="77777777" w:rsidR="00000000" w:rsidRDefault="00F3558D">
      <w:r>
        <w:t>составляет проект бюджета ТМР на очередной финансовый год и плановый период;</w:t>
      </w:r>
    </w:p>
    <w:p w14:paraId="6D3BA6C0" w14:textId="77777777" w:rsidR="00000000" w:rsidRDefault="00F3558D">
      <w:r>
        <w:t>разрабатывает и утверждает методики распределения и порядки предоставления межбюджетных трансфертов;</w:t>
      </w:r>
    </w:p>
    <w:p w14:paraId="2478F948" w14:textId="77777777" w:rsidR="00000000" w:rsidRDefault="00F3558D">
      <w:r>
        <w:t>обеспечивает исполнение бюджета ТМР и составление б</w:t>
      </w:r>
      <w:r>
        <w:t>юджетной отчетности;</w:t>
      </w:r>
    </w:p>
    <w:p w14:paraId="4FFFF76D" w14:textId="77777777" w:rsidR="00000000" w:rsidRDefault="00F3558D">
      <w:r>
        <w:t>устанавливает порядок ведения реестра расходных обязательств ТМР;</w:t>
      </w:r>
    </w:p>
    <w:p w14:paraId="29C3FA40" w14:textId="77777777" w:rsidR="00000000" w:rsidRDefault="00F3558D">
      <w:r>
        <w:t>утверждает перечень получателей бюджетных средств, подведомственных главным распорядителям бюджетных средств;</w:t>
      </w:r>
    </w:p>
    <w:p w14:paraId="5E642112" w14:textId="77777777" w:rsidR="00000000" w:rsidRDefault="00F3558D">
      <w:r>
        <w:t>обеспечивает управление муниципальным долгом;</w:t>
      </w:r>
    </w:p>
    <w:p w14:paraId="425595BE" w14:textId="77777777" w:rsidR="00000000" w:rsidRDefault="00F3558D">
      <w:r>
        <w:t>предоставляет муниципальные гарантии от имени Администрации ТМР;</w:t>
      </w:r>
    </w:p>
    <w:p w14:paraId="685E6A92" w14:textId="77777777" w:rsidR="00000000" w:rsidRDefault="00F3558D">
      <w:r>
        <w:t>устанавливает порядок определения объема и предоставления субсидий некоммерческим организациям, не являющимся бюджетными учреждениями;</w:t>
      </w:r>
    </w:p>
    <w:p w14:paraId="092B46FF" w14:textId="77777777" w:rsidR="00000000" w:rsidRDefault="00F3558D">
      <w:r>
        <w:t xml:space="preserve">заключает </w:t>
      </w:r>
      <w:r>
        <w:t>договор от имени ТМР о предоставлении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14:paraId="5C4F63F3" w14:textId="77777777" w:rsidR="00000000" w:rsidRDefault="00F3558D">
      <w:bookmarkStart w:id="112" w:name="sub_23415"/>
      <w:r>
        <w:t>устанавливает порядок и критерии оценки эффективности реализации программ;</w:t>
      </w:r>
    </w:p>
    <w:bookmarkEnd w:id="112"/>
    <w:p w14:paraId="6CBA4DC5" w14:textId="77777777" w:rsidR="00000000" w:rsidRDefault="00F3558D">
      <w:r>
        <w:t>определяет порядок формирования муниципальных заданий и финансового обеспечения муниципальных заданий;</w:t>
      </w:r>
    </w:p>
    <w:p w14:paraId="42467F5E" w14:textId="77777777" w:rsidR="00000000" w:rsidRDefault="00F3558D">
      <w:r>
        <w:t>утверждает отчеты об исполнении бюджета ТМР за первый квартал, полугодие и девять месяцев текущего года и направляет их в Муниципальный Совет ТМР и мун</w:t>
      </w:r>
      <w:r>
        <w:t>иципальное учреждение Контрольно-счетная палата ТМР;</w:t>
      </w:r>
    </w:p>
    <w:p w14:paraId="25911C48" w14:textId="77777777" w:rsidR="00000000" w:rsidRDefault="00F3558D">
      <w:r>
        <w:t>утверждает положение о расходовании средств резервного фонда;</w:t>
      </w:r>
    </w:p>
    <w:p w14:paraId="4AF6B58C" w14:textId="77777777" w:rsidR="00000000" w:rsidRDefault="00F3558D">
      <w:bookmarkStart w:id="113" w:name="sub_23419"/>
      <w:r>
        <w:t>утверждает порядок разработки, утверждения и реализации ведомственных целевых программ, реализуемых за счет средств бюджета ТМР;</w:t>
      </w:r>
    </w:p>
    <w:p w14:paraId="759F88F5" w14:textId="77777777" w:rsidR="00000000" w:rsidRDefault="00F3558D">
      <w:bookmarkStart w:id="114" w:name="sub_23420"/>
      <w:bookmarkEnd w:id="113"/>
      <w:r>
        <w:t>утверждает ведомственные целевые программы;</w:t>
      </w:r>
    </w:p>
    <w:p w14:paraId="04561BB0" w14:textId="77777777" w:rsidR="00000000" w:rsidRDefault="00F3558D">
      <w:bookmarkStart w:id="115" w:name="sub_422"/>
      <w:bookmarkEnd w:id="114"/>
      <w:r>
        <w:t>обеспечивает исполнение Адресной инвестиционной программы;</w:t>
      </w:r>
    </w:p>
    <w:p w14:paraId="7670EC00" w14:textId="77777777" w:rsidR="00000000" w:rsidRDefault="00F3558D">
      <w:bookmarkStart w:id="116" w:name="sub_423"/>
      <w:bookmarkEnd w:id="115"/>
      <w:r>
        <w:t xml:space="preserve">осуществляет иные бюджетные полномочия в соответствии с </w:t>
      </w:r>
      <w:hyperlink r:id="rId5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54" w:history="1">
        <w:r>
          <w:rPr>
            <w:rStyle w:val="a4"/>
          </w:rPr>
          <w:t>Уставом</w:t>
        </w:r>
      </w:hyperlink>
      <w:r>
        <w:t xml:space="preserve"> ТМР, настоящим Положением и принимаемыми в соответствии с ними муниципальными правовыми актами, регулирующими бюджетны</w:t>
      </w:r>
      <w:r>
        <w:t>е правоотношения.</w:t>
      </w:r>
    </w:p>
    <w:p w14:paraId="651ABDA0" w14:textId="77777777" w:rsidR="00000000" w:rsidRDefault="00F3558D">
      <w:bookmarkStart w:id="117" w:name="sub_235"/>
      <w:bookmarkEnd w:id="116"/>
      <w:r>
        <w:lastRenderedPageBreak/>
        <w:t>5. Департамент финансов администрации ТМР:</w:t>
      </w:r>
    </w:p>
    <w:p w14:paraId="4DE98641" w14:textId="77777777" w:rsidR="00000000" w:rsidRDefault="00F3558D">
      <w:bookmarkStart w:id="118" w:name="sub_2352"/>
      <w:bookmarkEnd w:id="117"/>
      <w:r>
        <w:t>непосредственно составляет проект бюджета ТМР на очередной финансовый год и плановый период и представляет его с необходимыми документами и материалами для внесения в</w:t>
      </w:r>
      <w:r>
        <w:t xml:space="preserve"> Муниципальный Совет ТМР,</w:t>
      </w:r>
    </w:p>
    <w:p w14:paraId="12D0515E" w14:textId="77777777" w:rsidR="00000000" w:rsidRDefault="00F3558D">
      <w:bookmarkStart w:id="119" w:name="sub_2353"/>
      <w:bookmarkEnd w:id="118"/>
      <w:r>
        <w:t xml:space="preserve">абзац утратил силу с 1 января 2016 г. - </w:t>
      </w:r>
      <w:hyperlink r:id="rId55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Ярославской области от 30 июня 2016 г</w:t>
      </w:r>
      <w:r>
        <w:t>. N 145-г</w:t>
      </w:r>
    </w:p>
    <w:bookmarkEnd w:id="119"/>
    <w:p w14:paraId="5CCE5040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1E97D91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583071C" w14:textId="77777777" w:rsidR="00000000" w:rsidRDefault="00F3558D">
      <w:r>
        <w:t>осуществляет методологическое руководство в области составления проекта бюджета ТМР, исполнения бюджета ТМР и бюдже</w:t>
      </w:r>
      <w:r>
        <w:t>тного учета бюджетных организаций,</w:t>
      </w:r>
    </w:p>
    <w:p w14:paraId="2EB47226" w14:textId="77777777" w:rsidR="00000000" w:rsidRDefault="00F3558D">
      <w:r>
        <w:t>определяет порядок и методику планирования бюджетных ассигнований,</w:t>
      </w:r>
    </w:p>
    <w:p w14:paraId="5B8BDF63" w14:textId="77777777" w:rsidR="00000000" w:rsidRDefault="00F3558D">
      <w:r>
        <w:t>осуществляет детализацию и определяет порядок применения бюджетной классификации Российской Федерации в части, относящейся к районному бюджету,</w:t>
      </w:r>
    </w:p>
    <w:p w14:paraId="2005D306" w14:textId="77777777" w:rsidR="00000000" w:rsidRDefault="00F3558D">
      <w:r>
        <w:t>осуществля</w:t>
      </w:r>
      <w:r>
        <w:t>ет подготовку проектов решений Муниципального Совета о внесении изменений в решение о районном бюджете на очередной финансовый год и плановый период,</w:t>
      </w:r>
    </w:p>
    <w:p w14:paraId="1A7D62E6" w14:textId="77777777" w:rsidR="00000000" w:rsidRDefault="00F3558D">
      <w:r>
        <w:t>устанавливает порядок составления и ведения сводной бюджетной росписи, бюджетных росписей главных распоряд</w:t>
      </w:r>
      <w:r>
        <w:t>ителей бюджетных средств,</w:t>
      </w:r>
    </w:p>
    <w:p w14:paraId="5747E39A" w14:textId="77777777" w:rsidR="00000000" w:rsidRDefault="00F3558D">
      <w:r>
        <w:t>составляет и ведет сводную бюджетную роспись,</w:t>
      </w:r>
    </w:p>
    <w:p w14:paraId="7BF360CF" w14:textId="77777777" w:rsidR="00000000" w:rsidRDefault="00F3558D">
      <w:bookmarkStart w:id="120" w:name="sub_23510"/>
      <w:r>
        <w:t>ведет реестр источников доходов бюджета ТМР, составляет и ведет реестр расходных обязательств ТМР и представляет их в финансовый орган Ярославской области в установленном поря</w:t>
      </w:r>
      <w:r>
        <w:t>дке;</w:t>
      </w:r>
    </w:p>
    <w:bookmarkEnd w:id="120"/>
    <w:p w14:paraId="42D5EB8C" w14:textId="77777777" w:rsidR="00000000" w:rsidRDefault="00F3558D">
      <w: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ТМР, главными администраторами источников финансирования д</w:t>
      </w:r>
      <w:r>
        <w:t>ефицита бюджета ТМР сведений, необходимых для составления и ведения кассового плана,</w:t>
      </w:r>
    </w:p>
    <w:p w14:paraId="23BA2790" w14:textId="77777777" w:rsidR="00000000" w:rsidRDefault="00F3558D">
      <w:r>
        <w:t>составляет и ведет кассовый план,</w:t>
      </w:r>
    </w:p>
    <w:p w14:paraId="378C80A7" w14:textId="77777777" w:rsidR="00000000" w:rsidRDefault="00F3558D">
      <w:r>
        <w:t>организует исполнение бюджета ТМР,</w:t>
      </w:r>
    </w:p>
    <w:p w14:paraId="24304922" w14:textId="77777777" w:rsidR="00000000" w:rsidRDefault="00F3558D">
      <w:r>
        <w:t>устанавливает порядок исполнения бюджета ТМР по расходам и порядок санкционирования оплаты денежных об</w:t>
      </w:r>
      <w:r>
        <w:t>язательств,</w:t>
      </w:r>
    </w:p>
    <w:p w14:paraId="6B72553F" w14:textId="77777777" w:rsidR="00000000" w:rsidRDefault="00F3558D">
      <w:r>
        <w:t>устанавливает порядок открытия и ведения лицевых счетов, ведет учет операций на лицевых счетах по исполнению бюджета ТМР,</w:t>
      </w:r>
    </w:p>
    <w:p w14:paraId="1C3D3F0F" w14:textId="77777777" w:rsidR="00000000" w:rsidRDefault="00F3558D">
      <w:r>
        <w:t xml:space="preserve">устанавливает порядок завершения операций по исполнению бюджета ТМР в текущем финансовом году и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</w:t>
      </w:r>
      <w:r>
        <w:t>нерабочие праздничные дни в Российской Федерации в январе очередного финансового года,</w:t>
      </w:r>
    </w:p>
    <w:p w14:paraId="74A8EEF3" w14:textId="77777777" w:rsidR="00000000" w:rsidRDefault="00F3558D">
      <w:r>
        <w:t>устанавливает порядок и сроки составления бюджетной отчетности, составляет отчетность об исполнении бюджета ТМР и представляет бюджетную отчетность в финансовый орган Яр</w:t>
      </w:r>
      <w:r>
        <w:t>ославской области,</w:t>
      </w:r>
    </w:p>
    <w:p w14:paraId="0FE3CB94" w14:textId="77777777" w:rsidR="00000000" w:rsidRDefault="00F3558D">
      <w:r>
        <w:t>осуществляет управление муниципальным долгом, ведет муниципальную долговую книгу,</w:t>
      </w:r>
    </w:p>
    <w:p w14:paraId="3105A470" w14:textId="77777777" w:rsidR="00000000" w:rsidRDefault="00F3558D">
      <w:r>
        <w:t>разрабатывает программу муниципальных заимствований, условия выпуска и размещения муниципальных займов,</w:t>
      </w:r>
    </w:p>
    <w:p w14:paraId="408234F4" w14:textId="77777777" w:rsidR="00000000" w:rsidRDefault="00F3558D">
      <w:r>
        <w:t>осуществляет муниципальные заимствования от имени Т</w:t>
      </w:r>
      <w:r>
        <w:t>МР;</w:t>
      </w:r>
    </w:p>
    <w:p w14:paraId="5E364D6E" w14:textId="77777777" w:rsidR="00000000" w:rsidRDefault="00F3558D">
      <w:r>
        <w:t xml:space="preserve">исполняет судебные акты по искам к ТМР в порядке, предусмотренном </w:t>
      </w:r>
      <w:hyperlink r:id="rId5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14:paraId="6445582A" w14:textId="77777777" w:rsidR="00000000" w:rsidRDefault="00F3558D">
      <w:r>
        <w:t>ведет учет и осуществляет хранение исполнительных документов, предусматриваю</w:t>
      </w:r>
      <w:r>
        <w:t>щих обращение взыскания на средства бюджета ТМР,</w:t>
      </w:r>
    </w:p>
    <w:p w14:paraId="53542FFA" w14:textId="77777777" w:rsidR="00000000" w:rsidRDefault="00F3558D">
      <w:r>
        <w:t xml:space="preserve">осуществляет иные бюджетные полномочия в соответствии с </w:t>
      </w:r>
      <w:hyperlink r:id="rId5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 и принимаемыми в соо</w:t>
      </w:r>
      <w:r>
        <w:t>тветствии с ними муниципальными правовыми актами, регулирующими бюджетные правоотношения.</w:t>
      </w:r>
    </w:p>
    <w:p w14:paraId="5FC1792A" w14:textId="77777777" w:rsidR="00000000" w:rsidRDefault="00F3558D">
      <w:r>
        <w:lastRenderedPageBreak/>
        <w:t>Руководитель департамента финансов администрации ТМР:</w:t>
      </w:r>
    </w:p>
    <w:p w14:paraId="1C5216F4" w14:textId="77777777" w:rsidR="00000000" w:rsidRDefault="00F3558D">
      <w:r>
        <w:t>утверждает сводную бюджетную роспись бюджета ТМР и изменения к ней,</w:t>
      </w:r>
    </w:p>
    <w:p w14:paraId="14474830" w14:textId="77777777" w:rsidR="00000000" w:rsidRDefault="00F3558D">
      <w:r>
        <w:t>принимает решения о внесении изменений в сво</w:t>
      </w:r>
      <w:r>
        <w:t xml:space="preserve">дную бюджетную роспись бюджета ТМР без внесения изменений в решение о районном бюджете в случаях, предусмотренных </w:t>
      </w:r>
      <w:hyperlink r:id="rId5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14:paraId="0DA92019" w14:textId="77777777" w:rsidR="00000000" w:rsidRDefault="00F3558D">
      <w:r>
        <w:t>принимает решение о блокировке р</w:t>
      </w:r>
      <w:r>
        <w:t xml:space="preserve">асходов бюджета ТМР и отменяет решения о блокировке расходов в случаях, определенных </w:t>
      </w:r>
      <w:hyperlink r:id="rId6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14:paraId="2C411D93" w14:textId="77777777" w:rsidR="00000000" w:rsidRDefault="00F3558D">
      <w:r>
        <w:t xml:space="preserve">в случаях, установленных </w:t>
      </w:r>
      <w:hyperlink r:id="rId6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применяет меры принуждения к нарушителям бюджетного законодательства,</w:t>
      </w:r>
    </w:p>
    <w:p w14:paraId="5918569C" w14:textId="77777777" w:rsidR="00000000" w:rsidRDefault="00F3558D">
      <w:r>
        <w:t xml:space="preserve">осуществляет иные бюджетные полномочия в соответствии с </w:t>
      </w:r>
      <w:hyperlink r:id="rId6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15BF8015" w14:textId="77777777" w:rsidR="00000000" w:rsidRDefault="00F3558D">
      <w:bookmarkStart w:id="121" w:name="sub_236"/>
      <w:r>
        <w:t>6. Муниципальное учреждение Контрольно-счетная палата Тутаевског</w:t>
      </w:r>
      <w:r>
        <w:t>о муниципального района:</w:t>
      </w:r>
    </w:p>
    <w:bookmarkEnd w:id="121"/>
    <w:p w14:paraId="6EA15E32" w14:textId="77777777" w:rsidR="00000000" w:rsidRDefault="00F3558D">
      <w:r>
        <w:t>осуществляет контроль за исполнением бюджета Тутаевского муниципального района;</w:t>
      </w:r>
    </w:p>
    <w:p w14:paraId="3FA7A9B0" w14:textId="77777777" w:rsidR="00000000" w:rsidRDefault="00F3558D">
      <w:r>
        <w:t>проводит экспертизу проектов бюджета Тутаевского муниципального района;</w:t>
      </w:r>
    </w:p>
    <w:p w14:paraId="1E2592CA" w14:textId="77777777" w:rsidR="00000000" w:rsidRDefault="00F3558D">
      <w:r>
        <w:t>проводит внешнюю проверку годового отчета об исполнении бюджета Тутаевск</w:t>
      </w:r>
      <w:r>
        <w:t>ого муниципального района;</w:t>
      </w:r>
    </w:p>
    <w:p w14:paraId="227D1EA9" w14:textId="77777777" w:rsidR="00000000" w:rsidRDefault="00F3558D">
      <w:r>
        <w:t>организует и осуществляет контроль за законностью, результативностью, (эффективностью и экономностью) использования средств бюджета Тутаевского муниципального района, а также средств, получаемых бюджетом Тутаевского муниципальног</w:t>
      </w:r>
      <w:r>
        <w:t>о района из иных источников, предусмотренных законодательством Российской Федерации;</w:t>
      </w:r>
    </w:p>
    <w:p w14:paraId="350DF39D" w14:textId="77777777" w:rsidR="00000000" w:rsidRDefault="00F3558D">
      <w:r>
        <w:t>осуществляет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</w:t>
      </w:r>
      <w:r>
        <w:t>татами интеллектуальной деятельности и средствами индивидуализации, принадлежащими муниципальному образованию;</w:t>
      </w:r>
    </w:p>
    <w:p w14:paraId="7347AD0B" w14:textId="77777777" w:rsidR="00000000" w:rsidRDefault="00F3558D">
      <w:r>
        <w:t>проводит финансово-экономическую экспертизу проектов муниципальных программ;</w:t>
      </w:r>
    </w:p>
    <w:p w14:paraId="1FC66520" w14:textId="77777777" w:rsidR="00000000" w:rsidRDefault="00F3558D">
      <w:r>
        <w:t>проводит анализ бюджетного процесса в муниципальном образовании и по</w:t>
      </w:r>
      <w:r>
        <w:t>дготовку предложений, направленных на его совершенствование; направляет информацию о ходе исполнения бюджета Тутаевского муниципального района, о результатах проведенных контрольных и экспертно-аналитических мероприятий в Муниципальный Совет Тутаевского му</w:t>
      </w:r>
      <w:r>
        <w:t>ниципального района и Главе Тутаевского муниципального района;</w:t>
      </w:r>
    </w:p>
    <w:p w14:paraId="19224648" w14:textId="77777777" w:rsidR="00000000" w:rsidRDefault="00F3558D">
      <w:r>
        <w:t xml:space="preserve">иные полномочия в сфере внешнего муниципального финансового контроля, установленные федеральными законами, законами Ярославской области, </w:t>
      </w:r>
      <w:hyperlink r:id="rId63" w:history="1">
        <w:r>
          <w:rPr>
            <w:rStyle w:val="a4"/>
          </w:rPr>
          <w:t>Уставом</w:t>
        </w:r>
      </w:hyperlink>
      <w:r>
        <w:t xml:space="preserve"> Тутаевского муниципального района и нормативными правовыми актами Муниципального Совета Тутаевского муниципального района.</w:t>
      </w:r>
    </w:p>
    <w:p w14:paraId="52EF00D6" w14:textId="77777777" w:rsidR="00000000" w:rsidRDefault="00F3558D">
      <w:bookmarkStart w:id="122" w:name="sub_237"/>
      <w:r>
        <w:t>7. Главный распорядитель бюджетных средств:</w:t>
      </w:r>
    </w:p>
    <w:bookmarkEnd w:id="122"/>
    <w:p w14:paraId="35FFF2ED" w14:textId="77777777" w:rsidR="00000000" w:rsidRDefault="00F3558D">
      <w:r>
        <w:t>обеспечивает результативность, адресность и целевой</w:t>
      </w:r>
      <w:r>
        <w:t xml:space="preserve">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37173821" w14:textId="77777777" w:rsidR="00000000" w:rsidRDefault="00F3558D">
      <w:r>
        <w:t>формирует перечень подведомственных ему распорядителей и получателей бюджетных средств;</w:t>
      </w:r>
    </w:p>
    <w:p w14:paraId="10D10F26" w14:textId="77777777" w:rsidR="00000000" w:rsidRDefault="00F3558D">
      <w:bookmarkStart w:id="123" w:name="sub_2374"/>
      <w:r>
        <w:t>ведет фрагмент реестра</w:t>
      </w:r>
      <w:r>
        <w:t xml:space="preserve"> расходных обязательств;</w:t>
      </w:r>
    </w:p>
    <w:bookmarkEnd w:id="123"/>
    <w:p w14:paraId="3F3EF162" w14:textId="77777777" w:rsidR="00000000" w:rsidRDefault="00F3558D">
      <w:r>
        <w:t>осуществляет планирование соответствующих расходов бюджета ТМР, составляет обоснования бюджетных ассигнований;</w:t>
      </w:r>
    </w:p>
    <w:p w14:paraId="6CBF0880" w14:textId="77777777" w:rsidR="00000000" w:rsidRDefault="00F3558D">
      <w:r>
        <w:t>составляет, утверждает и ведет бюджетную роспись, распределяет бюджетные ассигнования, лимиты бюджетных обязател</w:t>
      </w:r>
      <w:r>
        <w:t>ьств по подведомственным распорядителям и получателям бюджетных средств и исполняет соответствующую часть бюджета ТМР;</w:t>
      </w:r>
    </w:p>
    <w:p w14:paraId="77B616C6" w14:textId="77777777" w:rsidR="00000000" w:rsidRDefault="00F3558D">
      <w:r>
        <w:t>вносит предложения по формированию и изменению сводной бюджетной росписи;</w:t>
      </w:r>
    </w:p>
    <w:p w14:paraId="1F94A8EF" w14:textId="77777777" w:rsidR="00000000" w:rsidRDefault="00F3558D">
      <w:r>
        <w:t xml:space="preserve">определяет порядок утверждения бюджетных смет подведомственных казенных </w:t>
      </w:r>
      <w:r>
        <w:lastRenderedPageBreak/>
        <w:t>учреждений;</w:t>
      </w:r>
    </w:p>
    <w:p w14:paraId="2521AE2B" w14:textId="77777777" w:rsidR="00000000" w:rsidRDefault="00F3558D">
      <w:r>
        <w:t>представляет в финансовый орган администрации и отраслевые департаменты субъекта Российской Федера</w:t>
      </w:r>
      <w:r>
        <w:t>ции сведения, необходимые для составления и ведения кассового плана;</w:t>
      </w:r>
    </w:p>
    <w:p w14:paraId="18237D31" w14:textId="77777777" w:rsidR="00000000" w:rsidRDefault="00F3558D">
      <w:r>
        <w:t>формирует муниципальные задания;</w:t>
      </w:r>
    </w:p>
    <w:p w14:paraId="248684EA" w14:textId="77777777" w:rsidR="00000000" w:rsidRDefault="00F3558D">
      <w:bookmarkStart w:id="124" w:name="sub_3004"/>
      <w: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</w:t>
      </w:r>
      <w:r>
        <w:t xml:space="preserve">бсидий и бюджетных инвестиций, определенных </w:t>
      </w:r>
      <w:hyperlink r:id="rId6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условий, целей и порядка, установленных при их предоставлении;</w:t>
      </w:r>
    </w:p>
    <w:bookmarkEnd w:id="124"/>
    <w:p w14:paraId="57A5BCC1" w14:textId="77777777" w:rsidR="00000000" w:rsidRDefault="00F3558D">
      <w:r>
        <w:t>организует и осуществляет ведом</w:t>
      </w:r>
      <w:r>
        <w:t>ственный финансовый контроль в сфере своей деятельности;</w:t>
      </w:r>
    </w:p>
    <w:p w14:paraId="0C47175A" w14:textId="77777777" w:rsidR="00000000" w:rsidRDefault="00F3558D">
      <w:r>
        <w:t>формирует бюджетную отчетность главного распорядителя бюджетных средств;</w:t>
      </w:r>
    </w:p>
    <w:p w14:paraId="1E578601" w14:textId="77777777" w:rsidR="00000000" w:rsidRDefault="00F3558D">
      <w:r>
        <w:t>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1EBC9195" w14:textId="77777777" w:rsidR="00000000" w:rsidRDefault="00F3558D">
      <w:r>
        <w:t>ос</w:t>
      </w:r>
      <w:r>
        <w:t xml:space="preserve">уществляет иные бюджетные полномочия, установленные </w:t>
      </w:r>
      <w:hyperlink r:id="rId6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 и принимаемыми в соответствии с ними муниципальными правовыми актами, рег</w:t>
      </w:r>
      <w:r>
        <w:t>улирующими бюджетные правоотношения.</w:t>
      </w:r>
    </w:p>
    <w:p w14:paraId="4329C3F7" w14:textId="77777777" w:rsidR="00000000" w:rsidRDefault="00F3558D">
      <w:bookmarkStart w:id="125" w:name="sub_238"/>
      <w:r>
        <w:t>8. Распорядитель бюджетных средств:</w:t>
      </w:r>
    </w:p>
    <w:bookmarkEnd w:id="125"/>
    <w:p w14:paraId="344FB578" w14:textId="77777777" w:rsidR="00000000" w:rsidRDefault="00F3558D">
      <w:r>
        <w:t>осуществляет планирование соответствующих расходов бюджета ТМР;</w:t>
      </w:r>
    </w:p>
    <w:p w14:paraId="70F19528" w14:textId="77777777" w:rsidR="00000000" w:rsidRDefault="00F3558D">
      <w:r>
        <w:t>распределяет бюджетные ассигнования, лимиты бюджетных обязательств по подведомственным получателям бюджет</w:t>
      </w:r>
      <w:r>
        <w:t>ных средств, исполняет соответствующую часть бюджета ТМР;</w:t>
      </w:r>
    </w:p>
    <w:p w14:paraId="7EF41431" w14:textId="77777777" w:rsidR="00000000" w:rsidRDefault="00F3558D">
      <w: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74B794F5" w14:textId="77777777" w:rsidR="00000000" w:rsidRDefault="00F3558D">
      <w:r>
        <w:t>в случае и порядке, установленных соответствующим главным ра</w:t>
      </w:r>
      <w:r>
        <w:t>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41DA7044" w14:textId="77777777" w:rsidR="00000000" w:rsidRDefault="00F3558D">
      <w:bookmarkStart w:id="126" w:name="sub_239"/>
      <w:r>
        <w:t>9. Главный администратор доходов бюджета ТМР:</w:t>
      </w:r>
    </w:p>
    <w:bookmarkEnd w:id="126"/>
    <w:p w14:paraId="7411C4E1" w14:textId="77777777" w:rsidR="00000000" w:rsidRDefault="00F3558D">
      <w:r>
        <w:t>формирует перечень подведомственных ему админист</w:t>
      </w:r>
      <w:r>
        <w:t>раторов доходов бюджета ТМР;</w:t>
      </w:r>
    </w:p>
    <w:p w14:paraId="68BAE652" w14:textId="77777777" w:rsidR="00000000" w:rsidRDefault="00F3558D">
      <w:r>
        <w:t>представляет сведения, необходимые для составления проекта бюджета ТМР;</w:t>
      </w:r>
    </w:p>
    <w:p w14:paraId="6522B7EC" w14:textId="77777777" w:rsidR="00000000" w:rsidRDefault="00F3558D">
      <w:r>
        <w:t>представляет в финансовый орган сведения, необходимые для составления и ведения кассового плана;</w:t>
      </w:r>
    </w:p>
    <w:p w14:paraId="7FF6B44B" w14:textId="77777777" w:rsidR="00000000" w:rsidRDefault="00F3558D">
      <w:r>
        <w:t>формирует и представляет бюджетную отчетность главного адм</w:t>
      </w:r>
      <w:r>
        <w:t>инистратора доходов бюджета ТМР;</w:t>
      </w:r>
    </w:p>
    <w:p w14:paraId="366FA01A" w14:textId="77777777" w:rsidR="00000000" w:rsidRDefault="00F3558D">
      <w:bookmarkStart w:id="127" w:name="sub_96"/>
      <w:r>
        <w:t>ведет реестр источников доходов бюджета ТМР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735DCCD9" w14:textId="77777777" w:rsidR="00000000" w:rsidRDefault="00F3558D">
      <w:bookmarkStart w:id="128" w:name="sub_97"/>
      <w:bookmarkEnd w:id="127"/>
      <w:r>
        <w:t>осуществляет иные бюджетные по</w:t>
      </w:r>
      <w:r>
        <w:t xml:space="preserve">лномочия, установленные </w:t>
      </w:r>
      <w:hyperlink r:id="rId6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</w:t>
      </w:r>
      <w:r>
        <w:t>ношения.</w:t>
      </w:r>
    </w:p>
    <w:p w14:paraId="7088A501" w14:textId="77777777" w:rsidR="00000000" w:rsidRDefault="00F3558D">
      <w:bookmarkStart w:id="129" w:name="sub_2310"/>
      <w:bookmarkEnd w:id="128"/>
      <w:r>
        <w:t>10. Администратор доходов бюджета ТМР:</w:t>
      </w:r>
    </w:p>
    <w:bookmarkEnd w:id="129"/>
    <w:p w14:paraId="452F0116" w14:textId="77777777" w:rsidR="00000000" w:rsidRDefault="00F3558D">
      <w:r>
        <w:t>осуществляет начисление, учет и контроль за правильностью исчисления, полнотой и своевременностью осуществления платежей в бюджет ТМР, пеней и штрафов по ним;</w:t>
      </w:r>
    </w:p>
    <w:p w14:paraId="37498E39" w14:textId="77777777" w:rsidR="00000000" w:rsidRDefault="00F3558D">
      <w:r>
        <w:t>осуществляет взыскание задо</w:t>
      </w:r>
      <w:r>
        <w:t>лженности по платежам в бюджет ТМР, пеней и штрафов;</w:t>
      </w:r>
    </w:p>
    <w:p w14:paraId="1BE1E365" w14:textId="77777777" w:rsidR="00000000" w:rsidRDefault="00F3558D">
      <w:r>
        <w:t>принимает решение о возврате излишне уплаченных (взысканных) платежей в бюджет ТМР, пеней и штрафов, а также процентов за несвоевременное осуществление такого возврата и процентов, начисленных на излишне</w:t>
      </w:r>
      <w:r>
        <w:t xml:space="preserve"> взысканные суммы, и представляет поручение в орган Федерального казначейства;</w:t>
      </w:r>
    </w:p>
    <w:p w14:paraId="43DD667E" w14:textId="77777777" w:rsidR="00000000" w:rsidRDefault="00F3558D">
      <w: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1FB1D095" w14:textId="77777777" w:rsidR="00000000" w:rsidRDefault="00F3558D">
      <w:r>
        <w:t>в случае и порядке</w:t>
      </w:r>
      <w:r>
        <w:t xml:space="preserve">, установленных главным администратором доходов бюджета ТМР, </w:t>
      </w:r>
      <w:r>
        <w:lastRenderedPageBreak/>
        <w:t>формирует и представляет главному администратору доходов бюджета ТМР сведения и бюджетную отчетность, необходимые для осуществления полномочий соответствующего главного администратора доходов бюд</w:t>
      </w:r>
      <w:r>
        <w:t>жета ТМР;</w:t>
      </w:r>
    </w:p>
    <w:p w14:paraId="039BB1AF" w14:textId="77777777" w:rsidR="00000000" w:rsidRDefault="00F3558D">
      <w:r>
        <w:t xml:space="preserve">осуществляет иные бюджетные полномочия, установленные </w:t>
      </w:r>
      <w:hyperlink r:id="rId6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</w:t>
      </w:r>
      <w:r>
        <w:t>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06FC39FB" w14:textId="77777777" w:rsidR="00000000" w:rsidRDefault="00F3558D">
      <w:r>
        <w:t>В случае отсутствия администратора доходов бюджета ТМР его полномочия осуществляет главный администратор доходов бюджета ТМР.</w:t>
      </w:r>
    </w:p>
    <w:p w14:paraId="1548F687" w14:textId="77777777" w:rsidR="00000000" w:rsidRDefault="00F3558D">
      <w:bookmarkStart w:id="130" w:name="sub_2311"/>
      <w:r>
        <w:t>11. Главный администратор источников финансирования дефицита бюджета ТМР:</w:t>
      </w:r>
    </w:p>
    <w:bookmarkEnd w:id="130"/>
    <w:p w14:paraId="2B265031" w14:textId="77777777" w:rsidR="00000000" w:rsidRDefault="00F3558D">
      <w:r>
        <w:t>осуществляет планирование (прогнозирование) поступлений и выплат по источникам финансирования дефицита бюджета ТМР;</w:t>
      </w:r>
    </w:p>
    <w:p w14:paraId="77DF35A6" w14:textId="77777777" w:rsidR="00000000" w:rsidRDefault="00F3558D">
      <w:r>
        <w:t>осуществляет контроль за полнотой и своевременност</w:t>
      </w:r>
      <w:r>
        <w:t>ью поступления в бюджет источников финансирования дефицита бюджета ТМР;</w:t>
      </w:r>
    </w:p>
    <w:p w14:paraId="491A16F1" w14:textId="77777777" w:rsidR="00000000" w:rsidRDefault="00F3558D">
      <w:r>
        <w:t>обеспечивает поступления в бюджет и выплаты из бюджета ТМР по источникам финансирования дефицита бюджета ТМР;</w:t>
      </w:r>
    </w:p>
    <w:p w14:paraId="08EEFC49" w14:textId="77777777" w:rsidR="00000000" w:rsidRDefault="00F3558D">
      <w:r>
        <w:t xml:space="preserve">обеспечивает адресность и целевой характер использования выделенных в его </w:t>
      </w:r>
      <w:r>
        <w:t>распоряжение ассигнований, предназначенных для погашения источников финансирования дефицита бюджета ТМР;</w:t>
      </w:r>
    </w:p>
    <w:p w14:paraId="5351431A" w14:textId="77777777" w:rsidR="00000000" w:rsidRDefault="00F3558D">
      <w:r>
        <w:t>представляет в финансовый орган администрации ТМР сведения, необходимые для составления и ведения кассового плана;</w:t>
      </w:r>
    </w:p>
    <w:p w14:paraId="6F881A54" w14:textId="77777777" w:rsidR="00000000" w:rsidRDefault="00F3558D">
      <w:r>
        <w:t>исполняет соответствующую часть бюдж</w:t>
      </w:r>
      <w:r>
        <w:t>ета ТМР;</w:t>
      </w:r>
    </w:p>
    <w:p w14:paraId="5366F935" w14:textId="77777777" w:rsidR="00000000" w:rsidRDefault="00F3558D">
      <w:r>
        <w:t>формирует бюджетную отчетность главного администратора источников финансирования дефицита бюджета ТМР;</w:t>
      </w:r>
    </w:p>
    <w:p w14:paraId="3073474A" w14:textId="77777777" w:rsidR="00000000" w:rsidRDefault="00F3558D">
      <w:r>
        <w:t xml:space="preserve">осуществляет иные бюджетные полномочия, установленные </w:t>
      </w:r>
      <w:hyperlink r:id="rId68" w:history="1">
        <w:r>
          <w:rPr>
            <w:rStyle w:val="a4"/>
          </w:rPr>
          <w:t>Бюджетным кодексом</w:t>
        </w:r>
      </w:hyperlink>
      <w:r>
        <w:t xml:space="preserve"> Ро</w:t>
      </w:r>
      <w:r>
        <w:t>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51829DF9" w14:textId="77777777" w:rsidR="00000000" w:rsidRDefault="00F3558D">
      <w:bookmarkStart w:id="131" w:name="sub_2312"/>
      <w:r>
        <w:t>12. Получатель бюджетных средств:</w:t>
      </w:r>
    </w:p>
    <w:bookmarkEnd w:id="131"/>
    <w:p w14:paraId="1AF34D39" w14:textId="77777777" w:rsidR="00000000" w:rsidRDefault="00F3558D">
      <w:r>
        <w:t>составляет и исполняет бюджетную смету;</w:t>
      </w:r>
    </w:p>
    <w:p w14:paraId="02E64F8A" w14:textId="77777777" w:rsidR="00000000" w:rsidRDefault="00F3558D">
      <w:r>
        <w:t>принимает и(или</w:t>
      </w:r>
      <w:r>
        <w:t>) исполняет в пределах доведенных лимитов бюджетных обязательств и(или) бюджетных ассигнований бюджетные обязательства;</w:t>
      </w:r>
    </w:p>
    <w:p w14:paraId="58860DB7" w14:textId="77777777" w:rsidR="00000000" w:rsidRDefault="00F3558D">
      <w:r>
        <w:t>обеспечивает результативность, целевой характер использования предусмотренных ему бюджетных ассигнований;</w:t>
      </w:r>
    </w:p>
    <w:p w14:paraId="29C9023F" w14:textId="77777777" w:rsidR="00000000" w:rsidRDefault="00F3558D">
      <w:r>
        <w:t>вносит соответствующему главно</w:t>
      </w:r>
      <w:r>
        <w:t>му распорядителю (распорядителю) бюджетных средств предложения по изменению бюджетной росписи;</w:t>
      </w:r>
    </w:p>
    <w:p w14:paraId="1F67F06C" w14:textId="77777777" w:rsidR="00000000" w:rsidRDefault="00F3558D">
      <w:r>
        <w:t>ведет бюджетный учет либо передает на основании соглашения это полномочие иному муниципальному учреждению;</w:t>
      </w:r>
    </w:p>
    <w:p w14:paraId="717F2849" w14:textId="77777777" w:rsidR="00000000" w:rsidRDefault="00F3558D">
      <w:r>
        <w:t>формирует и представляет бюджетную отчетность получате</w:t>
      </w:r>
      <w:r>
        <w:t>ля бюджетных средств соответствующему главному распорядителю (распорядителю) бюджетных средств;</w:t>
      </w:r>
    </w:p>
    <w:p w14:paraId="36397C8B" w14:textId="77777777" w:rsidR="00000000" w:rsidRDefault="00F3558D">
      <w:r>
        <w:t xml:space="preserve">осуществляет иные бюджетные полномочия, установленные </w:t>
      </w:r>
      <w:hyperlink r:id="rId69" w:history="1">
        <w:r>
          <w:rPr>
            <w:rStyle w:val="a4"/>
          </w:rPr>
          <w:t>Бюджетным кодексом</w:t>
        </w:r>
      </w:hyperlink>
      <w:r>
        <w:t xml:space="preserve"> Российской Федерац</w:t>
      </w:r>
      <w:r>
        <w:t>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14:paraId="566BBC6F" w14:textId="77777777" w:rsidR="00000000" w:rsidRDefault="00F3558D">
      <w:bookmarkStart w:id="132" w:name="sub_2313"/>
      <w:r>
        <w:t xml:space="preserve">13. Участники бюджетного процесса вправе осуществлять бюджетные полномочия, установленные </w:t>
      </w:r>
      <w:hyperlink r:id="rId7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</w:t>
      </w:r>
      <w:r>
        <w:t xml:space="preserve">никами бюджетного процесса, формирование и ведение которого осуществляется в порядке, предусмотренном </w:t>
      </w:r>
      <w:hyperlink r:id="rId7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2"/>
    <w:p w14:paraId="7E28C34A" w14:textId="77777777" w:rsidR="00000000" w:rsidRDefault="00F3558D"/>
    <w:p w14:paraId="7CD8ED55" w14:textId="77777777" w:rsidR="00000000" w:rsidRDefault="00F3558D">
      <w:bookmarkStart w:id="133" w:name="sub_24"/>
      <w:r>
        <w:rPr>
          <w:rStyle w:val="a3"/>
        </w:rPr>
        <w:t>Статья 24</w:t>
      </w:r>
      <w:r>
        <w:t xml:space="preserve">. Период бюджетного </w:t>
      </w:r>
      <w:r>
        <w:t>планирования</w:t>
      </w:r>
    </w:p>
    <w:p w14:paraId="2915D509" w14:textId="77777777" w:rsidR="00000000" w:rsidRDefault="00F3558D">
      <w:bookmarkStart w:id="134" w:name="sub_241"/>
      <w:bookmarkEnd w:id="133"/>
      <w:r>
        <w:t xml:space="preserve">1. Проект бюджета ТМР составляется и утверждается сроком на три года - очередной </w:t>
      </w:r>
      <w:r>
        <w:lastRenderedPageBreak/>
        <w:t>финансовый год и плановый период.</w:t>
      </w:r>
    </w:p>
    <w:p w14:paraId="459A7730" w14:textId="77777777" w:rsidR="00000000" w:rsidRDefault="00F3558D">
      <w:bookmarkStart w:id="135" w:name="sub_242"/>
      <w:bookmarkEnd w:id="134"/>
      <w:r>
        <w:t xml:space="preserve">2. </w:t>
      </w:r>
      <w:hyperlink r:id="rId72" w:history="1">
        <w:r>
          <w:rPr>
            <w:rStyle w:val="a4"/>
          </w:rPr>
          <w:t>Исключен</w:t>
        </w:r>
      </w:hyperlink>
      <w:r>
        <w:t>.</w:t>
      </w:r>
    </w:p>
    <w:bookmarkEnd w:id="135"/>
    <w:p w14:paraId="51DB39C3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14:paraId="6243D90F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" w:history="1">
        <w:r>
          <w:rPr>
            <w:rStyle w:val="a4"/>
            <w:shd w:val="clear" w:color="auto" w:fill="F0F0F0"/>
          </w:rPr>
          <w:t>пункта 2 статьи 24 главы 2</w:t>
        </w:r>
      </w:hyperlink>
    </w:p>
    <w:p w14:paraId="5FEB11E1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</w:p>
    <w:p w14:paraId="5819C120" w14:textId="77777777" w:rsidR="00000000" w:rsidRDefault="00F3558D">
      <w:bookmarkStart w:id="136" w:name="sub_25"/>
      <w:r>
        <w:rPr>
          <w:rStyle w:val="a3"/>
        </w:rPr>
        <w:t>Статья 25</w:t>
      </w:r>
      <w:r>
        <w:t>. Составление проекта бюджета ТМР</w:t>
      </w:r>
    </w:p>
    <w:p w14:paraId="6F12C10A" w14:textId="77777777" w:rsidR="00000000" w:rsidRDefault="00F3558D">
      <w:bookmarkStart w:id="137" w:name="sub_251"/>
      <w:bookmarkEnd w:id="136"/>
      <w:r>
        <w:t>1. Организация составления проекта бюджета Тутаевского муниципально</w:t>
      </w:r>
      <w:r>
        <w:t>го района - исключительная прерогатива Администрации Тутаевского муниципального района.</w:t>
      </w:r>
    </w:p>
    <w:bookmarkEnd w:id="137"/>
    <w:p w14:paraId="3D84835C" w14:textId="77777777" w:rsidR="00000000" w:rsidRDefault="00F3558D">
      <w:r>
        <w:t>Непосредственное составление проекта бюджета ТМР осуществляется департаментом финансов администрации ТМР.</w:t>
      </w:r>
    </w:p>
    <w:p w14:paraId="1FB03B76" w14:textId="77777777" w:rsidR="00000000" w:rsidRDefault="00F3558D">
      <w:bookmarkStart w:id="138" w:name="sub_252"/>
      <w:r>
        <w:t>2. Порядок и сроки составления проекта бюджета Т</w:t>
      </w:r>
      <w:r>
        <w:t xml:space="preserve">МР устанавливаются Администрацией ТМР в соответствии с требованиями, установленными </w:t>
      </w:r>
      <w:hyperlink r:id="rId7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муниципальными правовыми актами Муниципального Совета Тутаевс</w:t>
      </w:r>
      <w:r>
        <w:t>кого муниципального района.</w:t>
      </w:r>
    </w:p>
    <w:p w14:paraId="46E5EBF1" w14:textId="77777777" w:rsidR="00000000" w:rsidRDefault="00F3558D">
      <w:bookmarkStart w:id="139" w:name="sub_253"/>
      <w:bookmarkEnd w:id="138"/>
      <w:r>
        <w:t>3. Составление проекта бюджета Тутаевского муниципального района основывается на Бюджетном послании Президента Российской Федерации Федеральному собранию Российской Федерации, прогнозе социально-экономического развития Тутаевского муниципального района, ос</w:t>
      </w:r>
      <w:r>
        <w:t>новных направлениях налоговой и бюджетной политики Тутаевского муниципального района на очередной финансовый год и плановый период; бюджетном прогнозе на долгосрочный период; муниципальных программах; проектах муниципальных программ, проектах изменений ука</w:t>
      </w:r>
      <w:r>
        <w:t>занных программ Тутаевского муниципального района.</w:t>
      </w:r>
    </w:p>
    <w:p w14:paraId="7D9960BA" w14:textId="77777777" w:rsidR="00000000" w:rsidRDefault="00F3558D">
      <w:bookmarkStart w:id="140" w:name="sub_254"/>
      <w:bookmarkEnd w:id="139"/>
      <w:r>
        <w:t xml:space="preserve">4. Одновременно с проектом решения о бюджете ТМР разрабатываются и предоставляются в Муниципальный Совет ТМР документы и материалы, предусмотренные </w:t>
      </w:r>
      <w:hyperlink r:id="rId7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40"/>
    <w:p w14:paraId="0020BA28" w14:textId="77777777" w:rsidR="00000000" w:rsidRDefault="00F3558D"/>
    <w:p w14:paraId="02924A4E" w14:textId="77777777" w:rsidR="00000000" w:rsidRDefault="00F3558D">
      <w:bookmarkStart w:id="141" w:name="sub_26"/>
      <w:r>
        <w:rPr>
          <w:rStyle w:val="a3"/>
        </w:rPr>
        <w:t>Статья 26</w:t>
      </w:r>
      <w:r>
        <w:t>. Прогноз социально-экономического развития ТМР</w:t>
      </w:r>
    </w:p>
    <w:p w14:paraId="41394789" w14:textId="77777777" w:rsidR="00000000" w:rsidRDefault="00F3558D">
      <w:bookmarkStart w:id="142" w:name="sub_261"/>
      <w:bookmarkEnd w:id="141"/>
      <w:r>
        <w:t>1. Прогноз социально-экономического развития ТМР разрабатывается на период не менее трех лет и представля</w:t>
      </w:r>
      <w:r>
        <w:t>ет собой количественные показатели и качественные характеристики развития по следующим основным сферам: промышленность, финансы, потребительский рынок, уровень жизни населения, труд и занятость, демография.</w:t>
      </w:r>
    </w:p>
    <w:p w14:paraId="4D7A39A2" w14:textId="77777777" w:rsidR="00000000" w:rsidRDefault="00F3558D">
      <w:bookmarkStart w:id="143" w:name="sub_262"/>
      <w:bookmarkEnd w:id="142"/>
      <w:r>
        <w:t>2. Прогноз социально-экономического</w:t>
      </w:r>
      <w:r>
        <w:t xml:space="preserve"> развития ТМР:</w:t>
      </w:r>
    </w:p>
    <w:bookmarkEnd w:id="143"/>
    <w:p w14:paraId="6501E4D3" w14:textId="77777777" w:rsidR="00000000" w:rsidRDefault="00F3558D">
      <w:r>
        <w:t>предшествует и является основой для разработки проекта бюджета ТМР;</w:t>
      </w:r>
    </w:p>
    <w:p w14:paraId="14B45EDA" w14:textId="77777777" w:rsidR="00000000" w:rsidRDefault="00F3558D">
      <w:r>
        <w:t>разрабатывается путем уточнения параметров планового периода и добавления параметров второго года планового периода.</w:t>
      </w:r>
    </w:p>
    <w:p w14:paraId="66A78FC2" w14:textId="77777777" w:rsidR="00000000" w:rsidRDefault="00F3558D">
      <w:bookmarkStart w:id="144" w:name="sub_263"/>
      <w:r>
        <w:t>3. В пояснительной записке к прогнозу соци</w:t>
      </w:r>
      <w:r>
        <w:t>ально-экономического развития проводится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4542F904" w14:textId="77777777" w:rsidR="00000000" w:rsidRDefault="00F3558D">
      <w:bookmarkStart w:id="145" w:name="sub_264"/>
      <w:bookmarkEnd w:id="144"/>
      <w:r>
        <w:t>4. Изменение показателей прогноза социально-эконо</w:t>
      </w:r>
      <w:r>
        <w:t>мического развития ТМР, использующихся при составлении проекта бюджета муниципального района, влечет за собой изменение соответствующих характеристик проекта бюджета ТМР.</w:t>
      </w:r>
    </w:p>
    <w:p w14:paraId="3557EBBD" w14:textId="77777777" w:rsidR="00000000" w:rsidRDefault="00F3558D">
      <w:bookmarkStart w:id="146" w:name="sub_265"/>
      <w:bookmarkEnd w:id="145"/>
      <w:r>
        <w:t>5. Прогноз социально-экономического развития ТМР одобряется Администрац</w:t>
      </w:r>
      <w:r>
        <w:t>ией ТМР одновременно с принятием решения о внесении проекта решения о бюджете ТМР в Муниципальный Совет ТМР.</w:t>
      </w:r>
    </w:p>
    <w:p w14:paraId="08FB90F9" w14:textId="77777777" w:rsidR="00000000" w:rsidRDefault="00F3558D">
      <w:bookmarkStart w:id="147" w:name="sub_2652"/>
      <w:bookmarkEnd w:id="146"/>
      <w:r>
        <w:t xml:space="preserve">В целях формирования долгосрочного бюджетного прогноза ТМР на долгосрочный период в соответствии со </w:t>
      </w:r>
      <w:hyperlink r:id="rId76" w:history="1">
        <w:r>
          <w:rPr>
            <w:rStyle w:val="a4"/>
          </w:rPr>
          <w:t>статьей 170.1</w:t>
        </w:r>
      </w:hyperlink>
      <w:r>
        <w:t xml:space="preserve"> Бюджетного кодекса Российской Федерации разрабатывается прогноз социально-экономического развития ТМР на долгосрочный период в порядке, установленном Администрацией ТМР.</w:t>
      </w:r>
    </w:p>
    <w:bookmarkEnd w:id="147"/>
    <w:p w14:paraId="35F555BB" w14:textId="77777777" w:rsidR="00000000" w:rsidRDefault="00F3558D"/>
    <w:p w14:paraId="1FE6C665" w14:textId="77777777" w:rsidR="00000000" w:rsidRDefault="00F3558D">
      <w:bookmarkStart w:id="148" w:name="sub_27"/>
      <w:r>
        <w:rPr>
          <w:rStyle w:val="a3"/>
        </w:rPr>
        <w:t>Статья 27</w:t>
      </w:r>
      <w:r>
        <w:t>. Основн</w:t>
      </w:r>
      <w:r>
        <w:t xml:space="preserve">ые направления бюджетной и основные направления налоговой политики </w:t>
      </w:r>
      <w:r>
        <w:lastRenderedPageBreak/>
        <w:t>ТМР</w:t>
      </w:r>
    </w:p>
    <w:bookmarkEnd w:id="148"/>
    <w:p w14:paraId="7355D3E6" w14:textId="77777777" w:rsidR="00000000" w:rsidRDefault="00F3558D">
      <w:r>
        <w:t>Основные направления бюджетной и основные направления налоговой политики разрабатываются департаментом финансов администрации ТМР и управлением экономики и инвестиций Администраци</w:t>
      </w:r>
      <w:r>
        <w:t>и ТМР, одобряются Администрацией ТМР.</w:t>
      </w:r>
    </w:p>
    <w:p w14:paraId="3EAF1C23" w14:textId="77777777" w:rsidR="00000000" w:rsidRDefault="00F3558D"/>
    <w:p w14:paraId="5ED72EAC" w14:textId="77777777" w:rsidR="00000000" w:rsidRDefault="00F3558D">
      <w:bookmarkStart w:id="149" w:name="sub_271"/>
      <w:r>
        <w:rPr>
          <w:rStyle w:val="a3"/>
        </w:rPr>
        <w:t>Статья 27.1.</w:t>
      </w:r>
      <w:r>
        <w:t xml:space="preserve"> Долгосрочное бюджетное планирование</w:t>
      </w:r>
    </w:p>
    <w:p w14:paraId="00267306" w14:textId="77777777" w:rsidR="00000000" w:rsidRDefault="00F3558D">
      <w:bookmarkStart w:id="150" w:name="sub_2711"/>
      <w:bookmarkEnd w:id="149"/>
      <w:r>
        <w:t>1. Долгосрочное бюджетное планирование осуществляется путем формирования долгосрочного бюджетного прогноза ТМР на долгосрочный период.</w:t>
      </w:r>
    </w:p>
    <w:p w14:paraId="5E176E4A" w14:textId="77777777" w:rsidR="00000000" w:rsidRDefault="00F3558D">
      <w:bookmarkStart w:id="151" w:name="sub_2712"/>
      <w:bookmarkEnd w:id="150"/>
      <w:r>
        <w:t>2. Под долгосрочным бюджетным прогнозом на долгосрочный период понимается документ, содержащий прогноз основных характеристик бюджета ТМР, показатели финансового обеспечения муниципальных программ на период их действия, иные показатели, характеризующи</w:t>
      </w:r>
      <w:r>
        <w:t>е бюджет ТМР, а также содержащий основные подходы к формированию бюджетной политики на долгосрочный период.</w:t>
      </w:r>
    </w:p>
    <w:p w14:paraId="43EF072B" w14:textId="77777777" w:rsidR="00000000" w:rsidRDefault="00F3558D">
      <w:bookmarkStart w:id="152" w:name="sub_2713"/>
      <w:bookmarkEnd w:id="151"/>
      <w:r>
        <w:t>3. Долгосрочный бюджетный прогноз ТМР на долгосрочный период разрабатывается каждые три года на шесть и более лет на основе прогноза</w:t>
      </w:r>
      <w:r>
        <w:t xml:space="preserve"> социально-экономического развития ТМР на соответствующий период. Бюджетный прогноз ТМР на долгосрочный период может быть изменен с учетом изменения прогноза социально-экономического развития ТМР на соответствующий период и принятого решения о соответствую</w:t>
      </w:r>
      <w:r>
        <w:t>щем бюджете без продления периода его действия.</w:t>
      </w:r>
    </w:p>
    <w:p w14:paraId="43F2CF44" w14:textId="77777777" w:rsidR="00000000" w:rsidRDefault="00F3558D">
      <w:bookmarkStart w:id="153" w:name="sub_2714"/>
      <w:bookmarkEnd w:id="152"/>
      <w:r>
        <w:t xml:space="preserve">4. Порядок разработки и утверждения, период действия, а также требования к составу и содержанию долгосрочного бюджетного прогноза ТМР на долгосрочный период устанавливаются Администрацией ТМР </w:t>
      </w:r>
      <w:r>
        <w:t xml:space="preserve">с соблюдением требований </w:t>
      </w:r>
      <w:hyperlink r:id="rId7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14:paraId="55064AF4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2715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6D765804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4 марта 2021 г. - </w:t>
      </w:r>
      <w:hyperlink r:id="rId7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Муниципального Совета Тутаевского муниципального района Ярославской области от 25 февраля 2021 г. N 98-г</w:t>
      </w:r>
    </w:p>
    <w:p w14:paraId="701B8870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B4E1B9C" w14:textId="77777777" w:rsidR="00000000" w:rsidRDefault="00F3558D">
      <w:r>
        <w:t>5. Долгоср</w:t>
      </w:r>
      <w:r>
        <w:t>очный бюджетный прогноз (проект бюджетного прогноза, проект изменений долгосрочного бюджетного прогноза) ТМР на долгосрочный период (за исключением показателей финансового обеспечения муниципальных программ) представляется в Муниципальный Совет ТМР одновре</w:t>
      </w:r>
      <w:r>
        <w:t>менно с проектом решения о бюджете ТМР.</w:t>
      </w:r>
    </w:p>
    <w:p w14:paraId="2E86114E" w14:textId="77777777" w:rsidR="00000000" w:rsidRDefault="00F3558D">
      <w:bookmarkStart w:id="155" w:name="sub_2716"/>
      <w:r>
        <w:t>6. Долгосрочный бюджетный прогноз (изменения долгосрочного бюджетного прогноза) ТМР на долгосрочный период утверждается постановлением Администрации ТМР в срок, не превышающий двух месяцев со дня официального</w:t>
      </w:r>
      <w:r>
        <w:t xml:space="preserve"> опубликования решения о бюджете ТМР.</w:t>
      </w:r>
    </w:p>
    <w:bookmarkEnd w:id="155"/>
    <w:p w14:paraId="6852AAE2" w14:textId="77777777" w:rsidR="00000000" w:rsidRDefault="00F3558D"/>
    <w:p w14:paraId="4672A03B" w14:textId="77777777" w:rsidR="00000000" w:rsidRDefault="00F3558D">
      <w:bookmarkStart w:id="156" w:name="sub_28"/>
      <w:r>
        <w:rPr>
          <w:rStyle w:val="a3"/>
        </w:rPr>
        <w:t>Статья 28</w:t>
      </w:r>
      <w:r>
        <w:t xml:space="preserve">. </w:t>
      </w:r>
      <w:hyperlink r:id="rId80" w:history="1">
        <w:r>
          <w:rPr>
            <w:rStyle w:val="a4"/>
          </w:rPr>
          <w:t>Исключена</w:t>
        </w:r>
      </w:hyperlink>
      <w:r>
        <w:t>.</w:t>
      </w:r>
    </w:p>
    <w:bookmarkEnd w:id="156"/>
    <w:p w14:paraId="3679C223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8199639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1" w:history="1">
        <w:r>
          <w:rPr>
            <w:rStyle w:val="a4"/>
            <w:shd w:val="clear" w:color="auto" w:fill="F0F0F0"/>
          </w:rPr>
          <w:t>статьи 28 главы 2</w:t>
        </w:r>
      </w:hyperlink>
    </w:p>
    <w:p w14:paraId="08A4FCED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</w:p>
    <w:p w14:paraId="3C87B915" w14:textId="77777777" w:rsidR="00000000" w:rsidRDefault="00F3558D">
      <w:bookmarkStart w:id="157" w:name="sub_29"/>
      <w:r>
        <w:rPr>
          <w:rStyle w:val="a3"/>
        </w:rPr>
        <w:t>Статья 29</w:t>
      </w:r>
      <w:r>
        <w:t>. Организация работы по составлению проекта бюджета ТМР</w:t>
      </w:r>
    </w:p>
    <w:p w14:paraId="3DD4422E" w14:textId="77777777" w:rsidR="00000000" w:rsidRDefault="00F3558D">
      <w:bookmarkStart w:id="158" w:name="sub_291"/>
      <w:bookmarkEnd w:id="157"/>
      <w:r>
        <w:t xml:space="preserve">1. Утратил силу с 1 января 2016 г. - </w:t>
      </w:r>
      <w:hyperlink r:id="rId82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Ярославской области от 30 июня 2016 г. N 145-г</w:t>
      </w:r>
    </w:p>
    <w:bookmarkEnd w:id="158"/>
    <w:p w14:paraId="12FBB99A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E0C0915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C5570E" w14:textId="77777777" w:rsidR="00000000" w:rsidRDefault="00F3558D">
      <w:bookmarkStart w:id="159" w:name="sub_292"/>
      <w:r>
        <w:t>2. Решение о начале работы над составлением проекта бюджета ТМР на очередной финансовый год и плановый период принимается Администрацией ТМР в срок до 1 и</w:t>
      </w:r>
      <w:r>
        <w:t>юля текущего финансового года путем издания постановления, регламентирующего сроки и процедуру разработки проекта бюджета ТМР на очередной финансовый год и плановый период, порядок работы над иными документами и материалами, обязательными для направления в</w:t>
      </w:r>
      <w:r>
        <w:t xml:space="preserve"> Муниципальный Совет ТМР одновременно с проектом бюджета.</w:t>
      </w:r>
    </w:p>
    <w:p w14:paraId="43A96131" w14:textId="77777777" w:rsidR="00000000" w:rsidRDefault="00F3558D">
      <w:bookmarkStart w:id="160" w:name="sub_293"/>
      <w:bookmarkEnd w:id="159"/>
      <w:r>
        <w:lastRenderedPageBreak/>
        <w:t xml:space="preserve">3. Утратил силу с 28 декабря 2018 г. - </w:t>
      </w:r>
      <w:hyperlink r:id="rId84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</w:t>
      </w:r>
      <w:r>
        <w:t>й области от 20 декабря 2018 г. N 43-г</w:t>
      </w:r>
    </w:p>
    <w:bookmarkEnd w:id="160"/>
    <w:p w14:paraId="54027BFA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E5B043A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BE202E" w14:textId="77777777" w:rsidR="00000000" w:rsidRDefault="00F3558D">
      <w:bookmarkStart w:id="161" w:name="sub_294"/>
      <w:r>
        <w:t xml:space="preserve">4. </w:t>
      </w:r>
      <w:hyperlink r:id="rId86" w:history="1">
        <w:r>
          <w:rPr>
            <w:rStyle w:val="a4"/>
          </w:rPr>
          <w:t>Исключен</w:t>
        </w:r>
      </w:hyperlink>
      <w:r>
        <w:t>.</w:t>
      </w:r>
    </w:p>
    <w:bookmarkEnd w:id="161"/>
    <w:p w14:paraId="0CE548F9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32D3E24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7" w:history="1">
        <w:r>
          <w:rPr>
            <w:rStyle w:val="a4"/>
            <w:shd w:val="clear" w:color="auto" w:fill="F0F0F0"/>
          </w:rPr>
          <w:t>пункта 4 статьи 29 главы 2</w:t>
        </w:r>
      </w:hyperlink>
    </w:p>
    <w:p w14:paraId="09B5C213" w14:textId="77777777" w:rsidR="00000000" w:rsidRDefault="00F3558D">
      <w:bookmarkStart w:id="162" w:name="sub_295"/>
      <w:r>
        <w:t xml:space="preserve">5. </w:t>
      </w:r>
      <w:hyperlink r:id="rId88" w:history="1">
        <w:r>
          <w:rPr>
            <w:rStyle w:val="a4"/>
          </w:rPr>
          <w:t>Исключен</w:t>
        </w:r>
      </w:hyperlink>
      <w:r>
        <w:t>.</w:t>
      </w:r>
    </w:p>
    <w:bookmarkEnd w:id="162"/>
    <w:p w14:paraId="1CE301F6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14:paraId="4BCEF08A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9" w:history="1">
        <w:r>
          <w:rPr>
            <w:rStyle w:val="a4"/>
            <w:shd w:val="clear" w:color="auto" w:fill="F0F0F0"/>
          </w:rPr>
          <w:t>пункта 5 статьи 29 главы 2</w:t>
        </w:r>
      </w:hyperlink>
    </w:p>
    <w:p w14:paraId="5CEEC47C" w14:textId="77777777" w:rsidR="00000000" w:rsidRDefault="00F3558D">
      <w:bookmarkStart w:id="163" w:name="sub_296"/>
      <w:r>
        <w:t xml:space="preserve">6. </w:t>
      </w:r>
      <w:hyperlink r:id="rId90" w:history="1">
        <w:r>
          <w:rPr>
            <w:rStyle w:val="a4"/>
          </w:rPr>
          <w:t>Исключен</w:t>
        </w:r>
      </w:hyperlink>
      <w:r>
        <w:t>.</w:t>
      </w:r>
    </w:p>
    <w:bookmarkEnd w:id="163"/>
    <w:p w14:paraId="4EF4A788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ACBE81F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те</w:t>
      </w:r>
      <w:r>
        <w:rPr>
          <w:shd w:val="clear" w:color="auto" w:fill="F0F0F0"/>
        </w:rPr>
        <w:t xml:space="preserve">кст </w:t>
      </w:r>
      <w:hyperlink r:id="rId91" w:history="1">
        <w:r>
          <w:rPr>
            <w:rStyle w:val="a4"/>
            <w:shd w:val="clear" w:color="auto" w:fill="F0F0F0"/>
          </w:rPr>
          <w:t>пункта 6 статьи 29 главы 2</w:t>
        </w:r>
      </w:hyperlink>
    </w:p>
    <w:p w14:paraId="1B94AD54" w14:textId="77777777" w:rsidR="00000000" w:rsidRDefault="00F3558D">
      <w:bookmarkStart w:id="164" w:name="sub_297"/>
      <w:r>
        <w:t>7. Проект решения о бюджете ТМР должен содержать общий объем доходов, общий объем расходов, дефицит (профицит) бюджета ТМР и иные показатели, преду</w:t>
      </w:r>
      <w:r>
        <w:t xml:space="preserve">смотренные </w:t>
      </w:r>
      <w:hyperlink r:id="rId9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настоящим Положением.</w:t>
      </w:r>
    </w:p>
    <w:p w14:paraId="31CA2E9B" w14:textId="77777777" w:rsidR="00000000" w:rsidRDefault="00F3558D">
      <w:bookmarkStart w:id="165" w:name="sub_2972"/>
      <w:bookmarkEnd w:id="164"/>
      <w:r>
        <w:t>Решением о бюджете ТМР утверждается:</w:t>
      </w:r>
    </w:p>
    <w:bookmarkEnd w:id="165"/>
    <w:p w14:paraId="346AC7E7" w14:textId="77777777" w:rsidR="00000000" w:rsidRDefault="00F3558D">
      <w:r>
        <w:t>перечень главных администраторов доходов бюджета;</w:t>
      </w:r>
    </w:p>
    <w:p w14:paraId="7F83A95A" w14:textId="77777777" w:rsidR="00000000" w:rsidRDefault="00F3558D">
      <w:r>
        <w:t>пер</w:t>
      </w:r>
      <w:r>
        <w:t>ечень главных администраторов источников финансирования дефицита бюджета;</w:t>
      </w:r>
    </w:p>
    <w:p w14:paraId="7904E9FD" w14:textId="77777777" w:rsidR="00000000" w:rsidRDefault="00F3558D">
      <w: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статьям, муниципа</w:t>
      </w:r>
      <w:r>
        <w:t>льным программам и непрограммным направлениям деятельности, группам (группам и подгруппам) видов расходов и (или) по целевым статьям, муниципальным программам и непрограммным направлениям деятельности, группам (группам и подгруппам) видов расходов классифи</w:t>
      </w:r>
      <w:r>
        <w:t xml:space="preserve">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</w:t>
      </w:r>
      <w:hyperlink r:id="rId9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законом Ярославской области, решением Муниципального Совета ТМР;</w:t>
      </w:r>
    </w:p>
    <w:p w14:paraId="4C917855" w14:textId="77777777" w:rsidR="00000000" w:rsidRDefault="00F3558D">
      <w:r>
        <w:t>ведомственная структура расходов бюджета на очередной финансовый год и плановый период;</w:t>
      </w:r>
    </w:p>
    <w:p w14:paraId="03C2449A" w14:textId="77777777" w:rsidR="00000000" w:rsidRDefault="00F3558D">
      <w:r>
        <w:t>общий объем бюджетных ассигнований, направляе</w:t>
      </w:r>
      <w:r>
        <w:t>мых на исполнение публичных нормативных обязательств;</w:t>
      </w:r>
    </w:p>
    <w:p w14:paraId="4ECE74C0" w14:textId="77777777" w:rsidR="00000000" w:rsidRDefault="00F3558D">
      <w:r>
        <w:t>объем межбюджетных трансфертов, получаемых из других бюджетов в очередном финансовом году и плановом периоде;</w:t>
      </w:r>
    </w:p>
    <w:p w14:paraId="6161DB6A" w14:textId="77777777" w:rsidR="00000000" w:rsidRDefault="00F3558D">
      <w:r>
        <w:t>общий объем условно утверждаемых (утвержденных) расходов в случае утверждения бюджета на оче</w:t>
      </w:r>
      <w:r>
        <w:t>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</w:t>
      </w:r>
      <w:r>
        <w:t>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</w:t>
      </w:r>
      <w:r>
        <w:t>ийской Федерации, имеющих целевое назначение);</w:t>
      </w:r>
    </w:p>
    <w:p w14:paraId="022B6068" w14:textId="77777777" w:rsidR="00000000" w:rsidRDefault="00F3558D">
      <w:r>
        <w:t>источники финансирования дефицита бюджета на очередной финансовый год и плановый период;</w:t>
      </w:r>
    </w:p>
    <w:p w14:paraId="551E22AA" w14:textId="77777777" w:rsidR="00000000" w:rsidRDefault="00F3558D">
      <w:r>
        <w:t>верхний предел</w:t>
      </w:r>
      <w:r>
        <w:t xml:space="preserve">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0024A609" w14:textId="77777777" w:rsidR="00000000" w:rsidRDefault="00F3558D">
      <w:bookmarkStart w:id="166" w:name="sub_712"/>
      <w:r>
        <w:t>программа муниципальных внутренних</w:t>
      </w:r>
      <w:r>
        <w:t xml:space="preserve"> заимствований ТМР;</w:t>
      </w:r>
    </w:p>
    <w:p w14:paraId="19025C52" w14:textId="77777777" w:rsidR="00000000" w:rsidRDefault="00F3558D">
      <w:bookmarkStart w:id="167" w:name="sub_713"/>
      <w:bookmarkEnd w:id="166"/>
      <w:r>
        <w:t xml:space="preserve">иные показатели бюджета, установленные </w:t>
      </w:r>
      <w:hyperlink r:id="rId9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14:paraId="0A9C8059" w14:textId="77777777" w:rsidR="00000000" w:rsidRDefault="00F3558D">
      <w:bookmarkStart w:id="168" w:name="sub_298"/>
      <w:bookmarkEnd w:id="167"/>
      <w:r>
        <w:lastRenderedPageBreak/>
        <w:t xml:space="preserve">8. Утратил силу с 1 января 2016 г. - </w:t>
      </w:r>
      <w:hyperlink r:id="rId95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Ярославской области от 30 июня 2016 г. N 145-г</w:t>
      </w:r>
    </w:p>
    <w:bookmarkEnd w:id="168"/>
    <w:p w14:paraId="30F48DE9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0F4FCCB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92B8EF" w14:textId="77777777" w:rsidR="00000000" w:rsidRDefault="00F3558D">
      <w:bookmarkStart w:id="169" w:name="sub_299"/>
      <w:r>
        <w:t>9. Одновременно с проектом решения о бюджете ТМР на очередной финансовый год и плановый период Администрация ТМР:</w:t>
      </w:r>
    </w:p>
    <w:p w14:paraId="34CD83B7" w14:textId="77777777" w:rsidR="00000000" w:rsidRDefault="00F3558D">
      <w:bookmarkStart w:id="170" w:name="sub_2392"/>
      <w:bookmarkEnd w:id="169"/>
      <w:r>
        <w:t>разрабатывает Адресную инвестиционную программу на очередной финансовый год и плановый</w:t>
      </w:r>
      <w:r>
        <w:t xml:space="preserve"> период;</w:t>
      </w:r>
    </w:p>
    <w:bookmarkEnd w:id="170"/>
    <w:p w14:paraId="4B42C39E" w14:textId="77777777" w:rsidR="00000000" w:rsidRDefault="00F3558D">
      <w:r>
        <w:t>оценивает потери бюджета от предоставления налоговых льгот;</w:t>
      </w:r>
    </w:p>
    <w:p w14:paraId="5B5770D1" w14:textId="77777777" w:rsidR="00000000" w:rsidRDefault="00F3558D">
      <w:r>
        <w:t>оценивает ожидаемое исполнение местного бюджета за текущий финансовый год;</w:t>
      </w:r>
    </w:p>
    <w:p w14:paraId="448FFBC2" w14:textId="77777777" w:rsidR="00000000" w:rsidRDefault="00F3558D">
      <w:bookmarkStart w:id="171" w:name="sub_95"/>
      <w:r>
        <w:t>предоставляет в Муниципальный Совет ТМР паспорта муниципальных программ (проекты изменений в паспо</w:t>
      </w:r>
      <w:r>
        <w:t>рта муниципальных программ);</w:t>
      </w:r>
    </w:p>
    <w:p w14:paraId="62BA28A7" w14:textId="77777777" w:rsidR="00000000" w:rsidRDefault="00F3558D">
      <w:bookmarkStart w:id="172" w:name="sub_966"/>
      <w:bookmarkEnd w:id="171"/>
      <w:r>
        <w:t>разрабатывает проекты нормативных правовых актов, в том числе решений Муниципального Совета ТМР, относительно действующих и принимаемых обязательств ТМР.</w:t>
      </w:r>
    </w:p>
    <w:p w14:paraId="1AB66D15" w14:textId="77777777" w:rsidR="00000000" w:rsidRDefault="00F3558D">
      <w:bookmarkStart w:id="173" w:name="sub_2990"/>
      <w:bookmarkEnd w:id="172"/>
      <w:r>
        <w:t>10. Проект решения о бюджете ТМР, а также раз</w:t>
      </w:r>
      <w:r>
        <w:t>рабатываемые одновременно с ним документы и материалы не позднее 1 ноября текущего финансового года представляются Руководителю Администрации ТМР.</w:t>
      </w:r>
    </w:p>
    <w:p w14:paraId="63836D02" w14:textId="77777777" w:rsidR="00000000" w:rsidRDefault="00F3558D">
      <w:bookmarkStart w:id="174" w:name="sub_2991"/>
      <w:bookmarkEnd w:id="173"/>
      <w:r>
        <w:t xml:space="preserve">11. Абзац утратил силу с 28 декабря 2018 г. - </w:t>
      </w:r>
      <w:hyperlink r:id="rId97" w:history="1">
        <w:r>
          <w:rPr>
            <w:rStyle w:val="a4"/>
          </w:rPr>
          <w:t>Решение</w:t>
        </w:r>
      </w:hyperlink>
      <w:r>
        <w:t xml:space="preserve"> Муниципального Совета Тутаевского муниципального района Ярославской области от 20 декабря 2018 г. N 43-г</w:t>
      </w:r>
    </w:p>
    <w:bookmarkEnd w:id="174"/>
    <w:p w14:paraId="43F9D046" w14:textId="77777777" w:rsidR="00000000" w:rsidRDefault="00F3558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1B7F282" w14:textId="77777777" w:rsidR="00000000" w:rsidRDefault="00F3558D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68DF4056" w14:textId="77777777" w:rsidR="00000000" w:rsidRDefault="00F3558D">
      <w:r>
        <w:t>Проект бюджета ТМР, вносимый в Муниципальный Совет ТМР, подлежит официальному опубликованию.</w:t>
      </w:r>
    </w:p>
    <w:p w14:paraId="57B41EA6" w14:textId="77777777" w:rsidR="00000000" w:rsidRDefault="00F3558D"/>
    <w:p w14:paraId="3408A65D" w14:textId="77777777" w:rsidR="00000000" w:rsidRDefault="00F3558D">
      <w:pPr>
        <w:pStyle w:val="1"/>
      </w:pPr>
      <w:bookmarkStart w:id="175" w:name="sub_1030"/>
      <w:r>
        <w:t>Глава 3. Рассмотрение и утверждение проекта решения о бюджете ТМР</w:t>
      </w:r>
    </w:p>
    <w:bookmarkEnd w:id="175"/>
    <w:p w14:paraId="4AE31261" w14:textId="77777777" w:rsidR="00000000" w:rsidRDefault="00F3558D"/>
    <w:p w14:paraId="0444EFDB" w14:textId="77777777" w:rsidR="00000000" w:rsidRDefault="00F3558D">
      <w:bookmarkStart w:id="176" w:name="sub_30"/>
      <w:r>
        <w:rPr>
          <w:rStyle w:val="a3"/>
        </w:rPr>
        <w:t>Статья 30</w:t>
      </w:r>
      <w:r>
        <w:t>. Внесение проекта решения о бюджете ТМР в Муниципальный Совет ТМР</w:t>
      </w:r>
    </w:p>
    <w:p w14:paraId="63B24527" w14:textId="77777777" w:rsidR="00000000" w:rsidRDefault="00F3558D">
      <w:bookmarkStart w:id="177" w:name="sub_301"/>
      <w:bookmarkEnd w:id="176"/>
      <w:r>
        <w:t>1. Проект решения о бюджете ТМР, а также разрабатываемые одновременно с ним документы и материалы представляются на рассмотрение Руководителю Администрации ТМР, который принима</w:t>
      </w:r>
      <w:r>
        <w:t>ет решение о внесении проекта решения о бюджете ТМР на очередной финансовый год и плановый период в Муниципальный Совет ТМР.</w:t>
      </w:r>
    </w:p>
    <w:p w14:paraId="4913C388" w14:textId="77777777" w:rsidR="00000000" w:rsidRDefault="00F3558D">
      <w:bookmarkStart w:id="178" w:name="sub_302"/>
      <w:bookmarkEnd w:id="177"/>
      <w:r>
        <w:t>2. Проект решения о бюджете ТМР подлежит обсуждению на публичных слушаниях.</w:t>
      </w:r>
    </w:p>
    <w:p w14:paraId="1641147F" w14:textId="77777777" w:rsidR="00000000" w:rsidRDefault="00F3558D">
      <w:bookmarkStart w:id="179" w:name="sub_303"/>
      <w:bookmarkEnd w:id="178"/>
      <w:r>
        <w:t>3. Руководитель Администрац</w:t>
      </w:r>
      <w:r>
        <w:t>ии ТМР вносит проект решения о бюджете ТМР на очередной финансовый год и плановый период на рассмотрение в Муниципальный Совет ТМР не позднее 15 ноября текущего года.</w:t>
      </w:r>
    </w:p>
    <w:p w14:paraId="59BC08AD" w14:textId="77777777" w:rsidR="00000000" w:rsidRDefault="00F3558D">
      <w:bookmarkStart w:id="180" w:name="sub_304"/>
      <w:bookmarkEnd w:id="179"/>
      <w:r>
        <w:t xml:space="preserve">4. В случае утверждения бюджета ТМР на очередной финансовый год и плановый </w:t>
      </w:r>
      <w:r>
        <w:t>период проект решения о бюджете ТМР утверждается путем изменения параметров планового периода утвержденного бюджета ТМР и добавлением к ним параметров второго года планового периода проекта бюджета ТМР.</w:t>
      </w:r>
    </w:p>
    <w:bookmarkEnd w:id="180"/>
    <w:p w14:paraId="1DA5CC10" w14:textId="77777777" w:rsidR="00000000" w:rsidRDefault="00F3558D">
      <w:r>
        <w:t>Изменение параметров планового периода утвержд</w:t>
      </w:r>
      <w:r>
        <w:t>аемого бюджета ТМР осуществляется в соответствии с решением Муниципального Совета ТМР.</w:t>
      </w:r>
    </w:p>
    <w:p w14:paraId="7C9234E9" w14:textId="77777777" w:rsidR="00000000" w:rsidRDefault="00F3558D"/>
    <w:p w14:paraId="1004CA34" w14:textId="77777777" w:rsidR="00000000" w:rsidRDefault="00F3558D">
      <w:bookmarkStart w:id="181" w:name="sub_31"/>
      <w:r>
        <w:rPr>
          <w:rStyle w:val="a3"/>
        </w:rPr>
        <w:t>Статья 31</w:t>
      </w:r>
      <w:r>
        <w:t>. Подготовка к первому чтению проекта решения о бюджете ТМР Муниципальным Советом ТМР</w:t>
      </w:r>
    </w:p>
    <w:p w14:paraId="22CDF499" w14:textId="77777777" w:rsidR="00000000" w:rsidRDefault="00F3558D">
      <w:bookmarkStart w:id="182" w:name="sub_311"/>
      <w:bookmarkEnd w:id="181"/>
      <w:r>
        <w:t>1. В течение суток со дня внесения проекта решения о бюджете ТМР на очередной финансовый год и плановый период в Муниципальный Совет ТМР председатель Муниципального Совета ТМР направляет его в муниципальное учреждение Контрольно - счетная палата ТМР для пр</w:t>
      </w:r>
      <w:r>
        <w:t>оведения экспертизы.</w:t>
      </w:r>
    </w:p>
    <w:p w14:paraId="522D64E7" w14:textId="77777777" w:rsidR="00000000" w:rsidRDefault="00F3558D">
      <w:bookmarkStart w:id="183" w:name="sub_312"/>
      <w:bookmarkEnd w:id="182"/>
      <w:r>
        <w:t xml:space="preserve">2. Муниципальное учреждение Контрольно - счетная палата ТМР в течение 10 дней с </w:t>
      </w:r>
      <w:r>
        <w:lastRenderedPageBreak/>
        <w:t>момента получения проекта подготавливает заключение о проекте решения о бюджете ТМР с указанием недостатков данного проекта в случае их выявл</w:t>
      </w:r>
      <w:r>
        <w:t>ения.</w:t>
      </w:r>
    </w:p>
    <w:p w14:paraId="3284CB29" w14:textId="77777777" w:rsidR="00000000" w:rsidRDefault="00F3558D">
      <w:bookmarkStart w:id="184" w:name="sub_313"/>
      <w:bookmarkEnd w:id="183"/>
      <w:r>
        <w:t>3. Заключение муниципального учреждения Контрольно - счетная палата ТМР учитывается при подготовке депутатами Муниципального Совета ТМР поправок к проекту решения о бюджете ТМР</w:t>
      </w:r>
    </w:p>
    <w:p w14:paraId="2B72A42F" w14:textId="77777777" w:rsidR="00000000" w:rsidRDefault="00F3558D">
      <w:bookmarkStart w:id="185" w:name="sub_314"/>
      <w:bookmarkEnd w:id="184"/>
      <w:r>
        <w:t>4. Внесенный проект решения о местном бюджете</w:t>
      </w:r>
      <w:r>
        <w:t xml:space="preserve"> на очередной финансовый год и плановый период с заключением муниципального учреждения Контрольно - счетная палата ТМР не менее чем за 35 дней до начала очередного финансового года направляется на рассмотрение в постоянные комиссии, а также депутатам Муниц</w:t>
      </w:r>
      <w:r>
        <w:t>ипального Совета ТМР.</w:t>
      </w:r>
    </w:p>
    <w:bookmarkEnd w:id="185"/>
    <w:p w14:paraId="68117311" w14:textId="77777777" w:rsidR="00000000" w:rsidRDefault="00F3558D"/>
    <w:p w14:paraId="007844C5" w14:textId="77777777" w:rsidR="00000000" w:rsidRDefault="00F3558D">
      <w:bookmarkStart w:id="186" w:name="sub_32"/>
      <w:r>
        <w:rPr>
          <w:rStyle w:val="a3"/>
        </w:rPr>
        <w:t>Статья 32</w:t>
      </w:r>
      <w:r>
        <w:t>. Рассмотрение в первом чтении проекта решения о бюджете ТМР Муниципальным Советом ТМР</w:t>
      </w:r>
    </w:p>
    <w:p w14:paraId="20F2FB22" w14:textId="77777777" w:rsidR="00000000" w:rsidRDefault="00F3558D">
      <w:bookmarkStart w:id="187" w:name="sub_321"/>
      <w:bookmarkEnd w:id="186"/>
      <w:r>
        <w:t>1. В десятидневный срок с момента направления проекта решения о бюджете ТМР с заключением муниципального учрежд</w:t>
      </w:r>
      <w:r>
        <w:t>ения Контрольно - счетная палата ТМР в постоянные комиссии, а также депутатам Муниципального Совета ТМР проводится первое чтение по проекту решения о бюджете муниципального образования.</w:t>
      </w:r>
    </w:p>
    <w:bookmarkEnd w:id="187"/>
    <w:p w14:paraId="2498F85C" w14:textId="77777777" w:rsidR="00000000" w:rsidRDefault="00F3558D">
      <w:r>
        <w:t>Предметом первого чтения является одобрение основных параметров</w:t>
      </w:r>
      <w:r>
        <w:t xml:space="preserve"> проекта решения о бюджете ТМР.</w:t>
      </w:r>
    </w:p>
    <w:p w14:paraId="1B7C9876" w14:textId="77777777" w:rsidR="00000000" w:rsidRDefault="00F3558D">
      <w:bookmarkStart w:id="188" w:name="sub_322"/>
      <w:r>
        <w:t>2. При рассмотрении в первом чтении проекта бюджета ТМР депутатами заслушиваются доклад Администрации ТМР или представителя финансового органа, содоклады членов постоянных комиссий Муниципального Совета ТМР и заключен</w:t>
      </w:r>
      <w:r>
        <w:t>ие муниципального учреждения Контрольно-счетная палата ТМР.</w:t>
      </w:r>
    </w:p>
    <w:p w14:paraId="15F19716" w14:textId="77777777" w:rsidR="00000000" w:rsidRDefault="00F3558D">
      <w:bookmarkStart w:id="189" w:name="sub_323"/>
      <w:bookmarkEnd w:id="188"/>
      <w:r>
        <w:t>3. По итогам рассмотрения проекта решения о бюджете ТМР Муниципальным Советом ТМР принимается решение об утверждении основных параметров бюджета ТМР: общий объем доходов, общий объем</w:t>
      </w:r>
      <w:r>
        <w:t xml:space="preserve"> расходов, дефицит (профицит). В дальнейшем утвержденные характеристики бюджета не могут быть изменены без согласования с Руководителем Администрации ТМР.</w:t>
      </w:r>
    </w:p>
    <w:bookmarkEnd w:id="189"/>
    <w:p w14:paraId="703DE943" w14:textId="77777777" w:rsidR="00000000" w:rsidRDefault="00F3558D"/>
    <w:p w14:paraId="122AB5BA" w14:textId="77777777" w:rsidR="00000000" w:rsidRDefault="00F3558D">
      <w:bookmarkStart w:id="190" w:name="sub_33"/>
      <w:r>
        <w:rPr>
          <w:rStyle w:val="a3"/>
        </w:rPr>
        <w:t>Статья 33</w:t>
      </w:r>
      <w:r>
        <w:t>. Отклонение в первом чтении проекта решения о бюджете ТМР Муниципальным Совет</w:t>
      </w:r>
      <w:r>
        <w:t>ом ТМР</w:t>
      </w:r>
    </w:p>
    <w:bookmarkEnd w:id="190"/>
    <w:p w14:paraId="0B8A5E8A" w14:textId="77777777" w:rsidR="00000000" w:rsidRDefault="00F3558D">
      <w:r>
        <w:t>В случае отклонения в первом чтении проекта решения о бюджете ТМР депутаты Муниципального Совета ТМР имеют право принять одно из следующих решений:</w:t>
      </w:r>
    </w:p>
    <w:p w14:paraId="56598FED" w14:textId="77777777" w:rsidR="00000000" w:rsidRDefault="00F3558D">
      <w:r>
        <w:t>передать проект решения о бюджете ТМР в согласительную комиссию для разработки согласованного в</w:t>
      </w:r>
      <w:r>
        <w:t>арианта проекта решения о бюджете ТМР с учетом замечаний постоянных комиссий и заключения муниципального учреждения Контрольно-счетная палата ТМР;</w:t>
      </w:r>
    </w:p>
    <w:p w14:paraId="44F34EFD" w14:textId="77777777" w:rsidR="00000000" w:rsidRDefault="00F3558D">
      <w:bookmarkStart w:id="191" w:name="sub_333"/>
      <w:r>
        <w:t>вернуть проект решения о бюджете ТМР Руководителю Администрации ТМР для организации доработки с учетом</w:t>
      </w:r>
      <w:r>
        <w:t xml:space="preserve"> замечаний постоянных комиссий и заключения муниципального учреждения Контрольно-счетная палата ТМР.</w:t>
      </w:r>
    </w:p>
    <w:bookmarkEnd w:id="191"/>
    <w:p w14:paraId="452A1C39" w14:textId="77777777" w:rsidR="00000000" w:rsidRDefault="00F3558D"/>
    <w:p w14:paraId="7B898827" w14:textId="77777777" w:rsidR="00000000" w:rsidRDefault="00F3558D">
      <w:bookmarkStart w:id="192" w:name="sub_34"/>
      <w:r>
        <w:rPr>
          <w:rStyle w:val="a3"/>
        </w:rPr>
        <w:t>Статья 34</w:t>
      </w:r>
      <w:r>
        <w:t>.Согласительная комиссия</w:t>
      </w:r>
    </w:p>
    <w:p w14:paraId="66392B04" w14:textId="77777777" w:rsidR="00000000" w:rsidRDefault="00F3558D">
      <w:bookmarkStart w:id="193" w:name="sub_341"/>
      <w:bookmarkEnd w:id="192"/>
      <w:r>
        <w:t>1. Согласительная комиссия создается решением Муниципального Совета ТМР, в нее входит равное к</w:t>
      </w:r>
      <w:r>
        <w:t>оличество представителей Администрации ТМР и Муниципального Совета ТМР.</w:t>
      </w:r>
    </w:p>
    <w:p w14:paraId="3A341331" w14:textId="77777777" w:rsidR="00000000" w:rsidRDefault="00F3558D">
      <w:bookmarkStart w:id="194" w:name="sub_342"/>
      <w:bookmarkEnd w:id="193"/>
      <w:r>
        <w:t>2. Согласительная комиссия рассматривает спорные вопросы в течение 10 дней. Решение по спорным вопросам считается согласованным, если его поддержали обе стороны. По оконч</w:t>
      </w:r>
      <w:r>
        <w:t>ании работы согласительной комиссии Администрация ТМР вносит на рассмотрение в Муниципальный Совет ТМР согласованные основные характеристики бюджета на очередной финансовый год и плановый период.</w:t>
      </w:r>
    </w:p>
    <w:p w14:paraId="7AD1175D" w14:textId="77777777" w:rsidR="00000000" w:rsidRDefault="00F3558D">
      <w:bookmarkStart w:id="195" w:name="sub_343"/>
      <w:bookmarkEnd w:id="194"/>
      <w:r>
        <w:t>3. При отклонении Муниципальным Советом ТМР пр</w:t>
      </w:r>
      <w:r>
        <w:t>оекта решения о бюджете ТМР, разработанного по итогам работы согласительной комиссии, проект считается отклоненным повторно в первом чтении и возвращается Руководителю Администрации ТМР для доработки.</w:t>
      </w:r>
    </w:p>
    <w:bookmarkEnd w:id="195"/>
    <w:p w14:paraId="427A3F73" w14:textId="77777777" w:rsidR="00000000" w:rsidRDefault="00F3558D"/>
    <w:p w14:paraId="66E0F192" w14:textId="77777777" w:rsidR="00000000" w:rsidRDefault="00F3558D">
      <w:bookmarkStart w:id="196" w:name="sub_35"/>
      <w:r>
        <w:rPr>
          <w:rStyle w:val="a3"/>
        </w:rPr>
        <w:t>Статья 35</w:t>
      </w:r>
      <w:r>
        <w:t xml:space="preserve">. Рассмотрение во втором чтении </w:t>
      </w:r>
      <w:r>
        <w:t>проекта решения о бюджете ТМР Муниципальным Советом ТМР</w:t>
      </w:r>
    </w:p>
    <w:p w14:paraId="5EA0633A" w14:textId="77777777" w:rsidR="00000000" w:rsidRDefault="00F3558D">
      <w:bookmarkStart w:id="197" w:name="sub_351"/>
      <w:bookmarkEnd w:id="196"/>
      <w:r>
        <w:t>1. В четырехнедельный срок с момента проведения первого чтения проект решения о бюджете ТМР рассматривается Муниципальным Советом ТМР во втором чтении.</w:t>
      </w:r>
    </w:p>
    <w:bookmarkEnd w:id="197"/>
    <w:p w14:paraId="4A0B8535" w14:textId="77777777" w:rsidR="00000000" w:rsidRDefault="00F3558D">
      <w:r>
        <w:t>Во втором чтении проект реше</w:t>
      </w:r>
      <w:r>
        <w:t>ния о местном бюджете принимается окончательно.</w:t>
      </w:r>
    </w:p>
    <w:p w14:paraId="370213A0" w14:textId="77777777" w:rsidR="00000000" w:rsidRDefault="00F3558D">
      <w:bookmarkStart w:id="198" w:name="sub_352"/>
      <w:r>
        <w:t>2. Принятое Муниципальным Советом ТМР решение о бюджете ТМР на очередной финансовый год и плановый период направляется в Администрацию ТМР для подписания и обнародования путем опубликования в средствах</w:t>
      </w:r>
      <w:r>
        <w:t xml:space="preserve"> массовой информации.</w:t>
      </w:r>
    </w:p>
    <w:p w14:paraId="65B7C501" w14:textId="77777777" w:rsidR="00000000" w:rsidRDefault="00F3558D">
      <w:bookmarkStart w:id="199" w:name="sub_353"/>
      <w:bookmarkEnd w:id="198"/>
      <w:r>
        <w:t>3. Решение о бюджете ТМР должно быть рассмотрено, утверждено Муниципальным Советом ТМР, подписано руководителем Администрации ТМР и обнародовано путем опубликования в средствах массовой информации. Решение о бюджете Тута</w:t>
      </w:r>
      <w:r>
        <w:t>евского муниципального района вступает в силу с 1 января очередного финансового года.</w:t>
      </w:r>
    </w:p>
    <w:bookmarkEnd w:id="199"/>
    <w:p w14:paraId="560D9612" w14:textId="77777777" w:rsidR="00000000" w:rsidRDefault="00F3558D"/>
    <w:p w14:paraId="62432128" w14:textId="77777777" w:rsidR="00000000" w:rsidRDefault="00F3558D">
      <w:pPr>
        <w:pStyle w:val="1"/>
      </w:pPr>
      <w:bookmarkStart w:id="200" w:name="sub_1040"/>
      <w:r>
        <w:t>Глава 4. Исполнение бюджета ТМР</w:t>
      </w:r>
    </w:p>
    <w:bookmarkEnd w:id="200"/>
    <w:p w14:paraId="445BD598" w14:textId="77777777" w:rsidR="00000000" w:rsidRDefault="00F3558D"/>
    <w:p w14:paraId="121E0ECC" w14:textId="77777777" w:rsidR="00000000" w:rsidRDefault="00F3558D">
      <w:bookmarkStart w:id="201" w:name="sub_36"/>
      <w:r>
        <w:rPr>
          <w:rStyle w:val="a3"/>
        </w:rPr>
        <w:t>Статья 36</w:t>
      </w:r>
      <w:r>
        <w:t>. Организация исполнения бюджета ТМР</w:t>
      </w:r>
    </w:p>
    <w:p w14:paraId="262A7523" w14:textId="77777777" w:rsidR="00000000" w:rsidRDefault="00F3558D">
      <w:bookmarkStart w:id="202" w:name="sub_361"/>
      <w:bookmarkEnd w:id="201"/>
      <w:r>
        <w:t>1. Исполнение бюджета ТМР организуется на основе сводной бюджетной росписи и кассового плана.</w:t>
      </w:r>
    </w:p>
    <w:p w14:paraId="45DC8F10" w14:textId="77777777" w:rsidR="00000000" w:rsidRDefault="00F3558D">
      <w:bookmarkStart w:id="203" w:name="sub_362"/>
      <w:bookmarkEnd w:id="202"/>
      <w:r>
        <w:t>2. Бюджет ТМР исполняется в установленном порядке на основе единства кассы и подведомственности расходов.</w:t>
      </w:r>
    </w:p>
    <w:bookmarkEnd w:id="203"/>
    <w:p w14:paraId="3969405D" w14:textId="77777777" w:rsidR="00000000" w:rsidRDefault="00F3558D"/>
    <w:p w14:paraId="15D70AAD" w14:textId="77777777" w:rsidR="00000000" w:rsidRDefault="00F3558D">
      <w:bookmarkStart w:id="204" w:name="sub_37"/>
      <w:r>
        <w:rPr>
          <w:rStyle w:val="a3"/>
        </w:rPr>
        <w:t>Статья 37</w:t>
      </w:r>
      <w:r>
        <w:t>. Сводная бюджетная</w:t>
      </w:r>
      <w:r>
        <w:t xml:space="preserve"> роспись</w:t>
      </w:r>
    </w:p>
    <w:p w14:paraId="75C14EFC" w14:textId="77777777" w:rsidR="00000000" w:rsidRDefault="00F3558D">
      <w:bookmarkStart w:id="205" w:name="sub_371"/>
      <w:bookmarkEnd w:id="204"/>
      <w:r>
        <w:t>1. Утверждение сводной бюджетной росписи и внесение изменений в нее осуществляется руководителем департамента финансов администрации ТМР.</w:t>
      </w:r>
    </w:p>
    <w:p w14:paraId="140005F9" w14:textId="77777777" w:rsidR="00000000" w:rsidRDefault="00F3558D">
      <w:bookmarkStart w:id="206" w:name="sub_372"/>
      <w:bookmarkEnd w:id="205"/>
      <w:r>
        <w:t>2. Утвержденные показатели сводной бюджетной росписи должны соответствовать решени</w:t>
      </w:r>
      <w:r>
        <w:t>ю о районном бюджете.</w:t>
      </w:r>
    </w:p>
    <w:bookmarkEnd w:id="206"/>
    <w:p w14:paraId="5FF1CEA3" w14:textId="77777777" w:rsidR="00000000" w:rsidRDefault="00F3558D">
      <w:r>
        <w:t>В случае принятия решения о внесении изменений в решение о районном бюджете руководитель департамента финансов администрации ТМР утверждает соответствующие изменения в сводную бюджетную роспись.</w:t>
      </w:r>
    </w:p>
    <w:p w14:paraId="5A91315C" w14:textId="77777777" w:rsidR="00000000" w:rsidRDefault="00F3558D">
      <w:r>
        <w:t xml:space="preserve">В случаях, установленных </w:t>
      </w:r>
      <w:hyperlink r:id="rId99" w:history="1">
        <w:r>
          <w:rPr>
            <w:rStyle w:val="a4"/>
          </w:rPr>
          <w:t>статьей 217</w:t>
        </w:r>
      </w:hyperlink>
      <w:r>
        <w:t xml:space="preserve"> Бюджетного кодекса Российской Федерации, в ходе исполнения бюджета ТМР показатели сводной бюджетной росписи могут быть изменены в соответствии с решениями руководителя департамента</w:t>
      </w:r>
      <w:r>
        <w:t xml:space="preserve"> финансов администрации ТМР без внесения изменений в решение о районном бюджете.</w:t>
      </w:r>
    </w:p>
    <w:p w14:paraId="0F1F70B7" w14:textId="77777777" w:rsidR="00000000" w:rsidRDefault="00F3558D">
      <w: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</w:t>
      </w:r>
      <w:r>
        <w:t>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районном бюджете не допускается.</w:t>
      </w:r>
    </w:p>
    <w:p w14:paraId="4433CB3C" w14:textId="77777777" w:rsidR="00000000" w:rsidRDefault="00F3558D">
      <w:bookmarkStart w:id="207" w:name="sub_373"/>
      <w:r>
        <w:t>3. Утвержденные показатели сводной бюджетной р</w:t>
      </w:r>
      <w:r>
        <w:t xml:space="preserve">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00" w:history="1">
        <w:r>
          <w:rPr>
            <w:rStyle w:val="a4"/>
          </w:rPr>
          <w:t>статьями 190</w:t>
        </w:r>
      </w:hyperlink>
      <w:r>
        <w:t xml:space="preserve"> и </w:t>
      </w:r>
      <w:hyperlink r:id="rId101" w:history="1">
        <w:r>
          <w:rPr>
            <w:rStyle w:val="a4"/>
          </w:rPr>
          <w:t>191</w:t>
        </w:r>
      </w:hyperlink>
      <w:r>
        <w:t xml:space="preserve"> Бюджетного кодекса Российской Федерации.</w:t>
      </w:r>
    </w:p>
    <w:p w14:paraId="1208A3D4" w14:textId="77777777" w:rsidR="00000000" w:rsidRDefault="00F3558D">
      <w:bookmarkStart w:id="208" w:name="sub_374"/>
      <w:bookmarkEnd w:id="207"/>
      <w:r>
        <w:t>4. В сводную бюджетную роспись включаются бюджетные ассигнования по источникам финансирования дефицита бюджета ТМР.</w:t>
      </w:r>
    </w:p>
    <w:p w14:paraId="7081A61F" w14:textId="77777777" w:rsidR="00000000" w:rsidRDefault="00F3558D">
      <w:bookmarkStart w:id="209" w:name="sub_375"/>
      <w:bookmarkEnd w:id="208"/>
      <w:r>
        <w:t>5. В решении о</w:t>
      </w:r>
      <w:r>
        <w:t xml:space="preserve"> бюджете дополнительно к основаниям, предусмотренным </w:t>
      </w:r>
      <w:hyperlink r:id="rId102" w:history="1">
        <w:r>
          <w:rPr>
            <w:rStyle w:val="a4"/>
          </w:rPr>
          <w:t>пунктом 3 статьи 217</w:t>
        </w:r>
      </w:hyperlink>
      <w:r>
        <w:t xml:space="preserve"> Бюджетного кодекса Российской Федерации, могут быть установлены основания для внесения изменений в сводную бю</w:t>
      </w:r>
      <w:r>
        <w:t>джетную роспись без внесения изменений в решение о бюджете в соответствии с решениями руководителя департамента финансов администрации ТМР.</w:t>
      </w:r>
    </w:p>
    <w:bookmarkEnd w:id="209"/>
    <w:p w14:paraId="38CEF69D" w14:textId="77777777" w:rsidR="00000000" w:rsidRDefault="00F3558D"/>
    <w:p w14:paraId="76D7A88B" w14:textId="77777777" w:rsidR="00000000" w:rsidRDefault="00F3558D">
      <w:bookmarkStart w:id="210" w:name="sub_38"/>
      <w:r>
        <w:rPr>
          <w:rStyle w:val="a3"/>
        </w:rPr>
        <w:t>Статья 38</w:t>
      </w:r>
      <w:r>
        <w:t>. Кассовый план</w:t>
      </w:r>
    </w:p>
    <w:p w14:paraId="4A69CF96" w14:textId="77777777" w:rsidR="00000000" w:rsidRDefault="00F3558D">
      <w:bookmarkStart w:id="211" w:name="sub_381"/>
      <w:bookmarkEnd w:id="210"/>
      <w:r>
        <w:t xml:space="preserve">1. В соответствии с </w:t>
      </w:r>
      <w:hyperlink r:id="rId10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под кассовым планом понимается прогноз кассовых поступлений в бюджет ТМР и кассовых выплат из бюджета ТМР в текущем финансовом году.</w:t>
      </w:r>
    </w:p>
    <w:p w14:paraId="584D8754" w14:textId="77777777" w:rsidR="00000000" w:rsidRDefault="00F3558D">
      <w:bookmarkStart w:id="212" w:name="sub_382"/>
      <w:bookmarkEnd w:id="211"/>
      <w:r>
        <w:t>2. Финансовый орган администрации ТМР устана</w:t>
      </w:r>
      <w:r>
        <w:t>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ТМР свед</w:t>
      </w:r>
      <w:r>
        <w:t>ений, необходимых для составления и ведения кассового плана.</w:t>
      </w:r>
    </w:p>
    <w:bookmarkEnd w:id="212"/>
    <w:p w14:paraId="314D998D" w14:textId="77777777" w:rsidR="00000000" w:rsidRDefault="00F3558D">
      <w:r>
        <w:t>Составление и ведение кассового плана осуществляется департаментом финансов администрации ТМР.</w:t>
      </w:r>
    </w:p>
    <w:p w14:paraId="09088F9E" w14:textId="77777777" w:rsidR="00000000" w:rsidRDefault="00F3558D">
      <w:bookmarkStart w:id="213" w:name="sub_3823"/>
      <w:r>
        <w:t>Прогноз кассовых выплат из бюджета ТМР по оплате муниципальных контрактов, иных догов</w:t>
      </w:r>
      <w:r>
        <w:t>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bookmarkEnd w:id="213"/>
    <w:p w14:paraId="287A4843" w14:textId="77777777" w:rsidR="00000000" w:rsidRDefault="00F3558D"/>
    <w:p w14:paraId="7632FE17" w14:textId="77777777" w:rsidR="00000000" w:rsidRDefault="00F3558D">
      <w:bookmarkStart w:id="214" w:name="sub_39"/>
      <w:r>
        <w:rPr>
          <w:rStyle w:val="a3"/>
        </w:rPr>
        <w:t>Статья 39</w:t>
      </w:r>
      <w:r>
        <w:t>. Исполн</w:t>
      </w:r>
      <w:r>
        <w:t>ение бюджета ТМР по доходам</w:t>
      </w:r>
    </w:p>
    <w:bookmarkEnd w:id="214"/>
    <w:p w14:paraId="1D4AAAB3" w14:textId="77777777" w:rsidR="00000000" w:rsidRDefault="00F3558D">
      <w:r>
        <w:t>Исполнение бюджета ТМР по доходам предусматривает:</w:t>
      </w:r>
    </w:p>
    <w:p w14:paraId="54834FB2" w14:textId="77777777" w:rsidR="00000000" w:rsidRDefault="00F3558D">
      <w:r>
        <w:t>зачисление на единый счет бюджета ТМР доходов от распределения налогов, сборов и иных поступлений в бюджетную систему Российской Федерации, распределяемых по нормативам, д</w:t>
      </w:r>
      <w:r>
        <w:t xml:space="preserve">ействующим в текущем финансовом году, установленным </w:t>
      </w:r>
      <w:hyperlink r:id="rId10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законами Ярославской области, решением о районном бюджете и иными муниципальными правовыми акт</w:t>
      </w:r>
      <w:r>
        <w:t xml:space="preserve">ами, принятыми в соответствии с положениями </w:t>
      </w:r>
      <w:hyperlink r:id="rId10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Федерации, со счетов органов Федерального казначейства и иных поступлений в бюджет ТМР,</w:t>
      </w:r>
    </w:p>
    <w:p w14:paraId="4C95421F" w14:textId="77777777" w:rsidR="00000000" w:rsidRDefault="00F3558D">
      <w:bookmarkStart w:id="215" w:name="sub_3006"/>
      <w:r>
        <w:t>перечисление изли</w:t>
      </w:r>
      <w:r>
        <w:t>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</w:t>
      </w:r>
    </w:p>
    <w:bookmarkEnd w:id="215"/>
    <w:p w14:paraId="15166CAA" w14:textId="77777777" w:rsidR="00000000" w:rsidRDefault="00F3558D">
      <w:r>
        <w:t>зачет излишне уплаченных или излишне взыс</w:t>
      </w:r>
      <w:r>
        <w:t xml:space="preserve">канных сумм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уточнение администратором доходов бюджета ТМР платежей в бюджеты бюджетной системы Российской Федер</w:t>
      </w:r>
      <w:r>
        <w:t>ации.</w:t>
      </w:r>
    </w:p>
    <w:p w14:paraId="18538197" w14:textId="77777777" w:rsidR="00000000" w:rsidRDefault="00F3558D"/>
    <w:p w14:paraId="569F2A70" w14:textId="77777777" w:rsidR="00000000" w:rsidRDefault="00F3558D">
      <w:bookmarkStart w:id="216" w:name="sub_40"/>
      <w:r>
        <w:rPr>
          <w:rStyle w:val="a3"/>
        </w:rPr>
        <w:t>Статья 40</w:t>
      </w:r>
      <w:r>
        <w:t>. Исполнение бюджета ТМР по расходам</w:t>
      </w:r>
    </w:p>
    <w:p w14:paraId="332BE773" w14:textId="77777777" w:rsidR="00000000" w:rsidRDefault="00F3558D">
      <w:bookmarkStart w:id="217" w:name="sub_401"/>
      <w:bookmarkEnd w:id="216"/>
      <w:r>
        <w:t>1. Исполнение бюджета ТМР по расходам осуществляется в порядке, установленном департаментом финансов администрации ТМР.</w:t>
      </w:r>
    </w:p>
    <w:p w14:paraId="365AFBAC" w14:textId="77777777" w:rsidR="00000000" w:rsidRDefault="00F3558D">
      <w:bookmarkStart w:id="218" w:name="sub_402"/>
      <w:bookmarkEnd w:id="217"/>
      <w:r>
        <w:t>2. Исполнение бюджета ТМР по расходам предусматрив</w:t>
      </w:r>
      <w:r>
        <w:t>ает:</w:t>
      </w:r>
    </w:p>
    <w:bookmarkEnd w:id="218"/>
    <w:p w14:paraId="5B75C79B" w14:textId="77777777" w:rsidR="00000000" w:rsidRDefault="00F3558D">
      <w:r>
        <w:t>- принятие бюджетных обязательств,</w:t>
      </w:r>
    </w:p>
    <w:p w14:paraId="50776225" w14:textId="77777777" w:rsidR="00000000" w:rsidRDefault="00F3558D">
      <w:r>
        <w:t>- подтверждение денежных обязательств,</w:t>
      </w:r>
    </w:p>
    <w:p w14:paraId="0EFD014F" w14:textId="77777777" w:rsidR="00000000" w:rsidRDefault="00F3558D">
      <w:r>
        <w:t>- санкционирование оплаты денежных обязательств,</w:t>
      </w:r>
    </w:p>
    <w:p w14:paraId="1B27DB57" w14:textId="77777777" w:rsidR="00000000" w:rsidRDefault="00F3558D">
      <w:r>
        <w:t>- подтверждение исполнения денежных обязательств.</w:t>
      </w:r>
    </w:p>
    <w:p w14:paraId="63164F73" w14:textId="77777777" w:rsidR="00000000" w:rsidRDefault="00F3558D">
      <w:bookmarkStart w:id="219" w:name="sub_4021"/>
      <w:r>
        <w:t>2.1. Финансовый орган Ярославской области в установленном им порядке направляет финансовому органу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</w:t>
      </w:r>
      <w:r>
        <w:t>Ф.</w:t>
      </w:r>
    </w:p>
    <w:p w14:paraId="69F2ED7B" w14:textId="77777777" w:rsidR="00000000" w:rsidRDefault="00F3558D">
      <w:bookmarkStart w:id="220" w:name="sub_403"/>
      <w:bookmarkEnd w:id="219"/>
      <w:r>
        <w:t>3. Получатель бюджетных средств принимает бюджетные обязательства в пределах доведенных до него в текущем финансовом году (текущем финансовом году и плановом периоде) лимитов бюджетных обязательств.</w:t>
      </w:r>
    </w:p>
    <w:bookmarkEnd w:id="220"/>
    <w:p w14:paraId="278D6772" w14:textId="77777777" w:rsidR="00000000" w:rsidRDefault="00F3558D">
      <w:r>
        <w:t>Получатель бюджетных средств при</w:t>
      </w:r>
      <w:r>
        <w:t xml:space="preserve">нимает бюджетные обязательства путем заключения муниципальных контрактов, иных договоров с физическими и юридическими лицами, </w:t>
      </w:r>
      <w:r>
        <w:lastRenderedPageBreak/>
        <w:t>индивидуальными предпринимателями или в соответствии с законом, иным правовым актом, соглашением.</w:t>
      </w:r>
    </w:p>
    <w:p w14:paraId="76C63922" w14:textId="77777777" w:rsidR="00000000" w:rsidRDefault="00F3558D">
      <w:bookmarkStart w:id="221" w:name="sub_404"/>
      <w:r>
        <w:t>4. Получатель бюджетных с</w:t>
      </w:r>
      <w:r>
        <w:t>редств подтверждает обязанность оплатить за счет средств бюджета ТМР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</w:t>
      </w:r>
      <w:r>
        <w:t xml:space="preserve"> в соответствии с платежными документами.</w:t>
      </w:r>
    </w:p>
    <w:p w14:paraId="2D8ABA73" w14:textId="77777777" w:rsidR="00000000" w:rsidRDefault="00F3558D">
      <w:bookmarkStart w:id="222" w:name="sub_405"/>
      <w:bookmarkEnd w:id="221"/>
      <w: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</w:t>
      </w:r>
      <w:r>
        <w:t xml:space="preserve">денежных обязательств, установленным департаментом финансов администрации ТМР в соответствии с положениями </w:t>
      </w:r>
      <w:hyperlink r:id="rId10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14:paraId="3E1F933C" w14:textId="77777777" w:rsidR="00000000" w:rsidRDefault="00F3558D">
      <w:bookmarkStart w:id="223" w:name="sub_4052"/>
      <w:bookmarkEnd w:id="222"/>
      <w:r>
        <w:t>Для санкционирования опл</w:t>
      </w:r>
      <w:r>
        <w:t>аты денежных обязательств по муниципальным контрактам департаментом финансов администрации ТМР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</w:t>
      </w:r>
      <w:r>
        <w:t>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 Порядок санк</w:t>
      </w:r>
      <w:r>
        <w:t>ционирования оплаты денежных обязательств и порядок учета бюджетных обязательств устанавливается департаментом финансов администрации ТМР.</w:t>
      </w:r>
    </w:p>
    <w:p w14:paraId="5C604D3F" w14:textId="77777777" w:rsidR="00000000" w:rsidRDefault="00F3558D">
      <w:bookmarkStart w:id="224" w:name="sub_4053"/>
      <w:bookmarkEnd w:id="223"/>
      <w:r>
        <w:t>Оплата денежных обязательств (за исключением денежных обязательств по публичным нормативным обязатель</w:t>
      </w:r>
      <w:r>
        <w:t>ствам) осуществляется в пределах доведенных до получателя бюджетных средств лимитов бюджетных обязательств.</w:t>
      </w:r>
    </w:p>
    <w:p w14:paraId="75804BAA" w14:textId="77777777" w:rsidR="00000000" w:rsidRDefault="00F3558D">
      <w:bookmarkStart w:id="225" w:name="sub_4054"/>
      <w:bookmarkEnd w:id="224"/>
      <w:r>
        <w:t>Оплата денежных обязательств по публичным нормативным обязательствам может осуществляться в пределах доведенных до получателя бюджет</w:t>
      </w:r>
      <w:r>
        <w:t>ных средств бюджетных ассигнований.</w:t>
      </w:r>
    </w:p>
    <w:p w14:paraId="55E3BA88" w14:textId="77777777" w:rsidR="00000000" w:rsidRDefault="00F3558D">
      <w:bookmarkStart w:id="226" w:name="sub_406"/>
      <w:bookmarkEnd w:id="225"/>
      <w: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</w:t>
      </w:r>
      <w:r>
        <w:t xml:space="preserve">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bookmarkEnd w:id="226"/>
    <w:p w14:paraId="1C77E453" w14:textId="77777777" w:rsidR="00000000" w:rsidRDefault="00F3558D"/>
    <w:p w14:paraId="3E7F13BA" w14:textId="77777777" w:rsidR="00000000" w:rsidRDefault="00F3558D">
      <w:bookmarkStart w:id="227" w:name="sub_41"/>
      <w:r>
        <w:rPr>
          <w:rStyle w:val="a3"/>
        </w:rPr>
        <w:t>Статья 41.</w:t>
      </w:r>
      <w:r>
        <w:t xml:space="preserve"> Бю</w:t>
      </w:r>
      <w:r>
        <w:t>джетная роспись</w:t>
      </w:r>
    </w:p>
    <w:p w14:paraId="2C249CAA" w14:textId="77777777" w:rsidR="00000000" w:rsidRDefault="00F3558D">
      <w:bookmarkStart w:id="228" w:name="sub_411"/>
      <w:bookmarkEnd w:id="227"/>
      <w:r>
        <w:t xml:space="preserve">1. 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департаментом финансов администрации ТМР лимитами </w:t>
      </w:r>
      <w:r>
        <w:t>бюджетных обязательств.</w:t>
      </w:r>
    </w:p>
    <w:p w14:paraId="139AF449" w14:textId="77777777" w:rsidR="00000000" w:rsidRDefault="00F3558D">
      <w:bookmarkStart w:id="229" w:name="sub_412"/>
      <w:bookmarkEnd w:id="228"/>
      <w: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14:paraId="3A9A55C8" w14:textId="77777777" w:rsidR="00000000" w:rsidRDefault="00F3558D">
      <w:bookmarkStart w:id="230" w:name="sub_4122"/>
      <w:bookmarkEnd w:id="229"/>
      <w:r>
        <w:t>Показатели бюджетной росписи по расходам и лимитов бюджетных обязател</w:t>
      </w:r>
      <w:r>
        <w:t xml:space="preserve">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</w:t>
      </w:r>
      <w:hyperlink r:id="rId108" w:history="1">
        <w:r>
          <w:rPr>
            <w:rStyle w:val="a4"/>
          </w:rPr>
          <w:t>статьями 190</w:t>
        </w:r>
      </w:hyperlink>
      <w:r>
        <w:t xml:space="preserve"> и </w:t>
      </w:r>
      <w:hyperlink r:id="rId109" w:history="1">
        <w:r>
          <w:rPr>
            <w:rStyle w:val="a4"/>
          </w:rPr>
          <w:t>191</w:t>
        </w:r>
      </w:hyperlink>
      <w:r>
        <w:t xml:space="preserve"> Бюджетного кодекса Российской Федерации.</w:t>
      </w:r>
    </w:p>
    <w:p w14:paraId="4DD9BB83" w14:textId="77777777" w:rsidR="00000000" w:rsidRDefault="00F3558D">
      <w:bookmarkStart w:id="231" w:name="sub_413"/>
      <w:bookmarkEnd w:id="230"/>
      <w:r>
        <w:t xml:space="preserve">3. Изменение показателей, утвержденных бюджетной росписью по расходам главного распорядителя бюджетных средств в соответствии с </w:t>
      </w:r>
      <w:r>
        <w:t>показателями сводной бюджетной росписи, без внесения соответствующих изменений в сводную бюджетную роспись не допускается.</w:t>
      </w:r>
    </w:p>
    <w:bookmarkEnd w:id="231"/>
    <w:p w14:paraId="34FB72F9" w14:textId="77777777" w:rsidR="00000000" w:rsidRDefault="00F3558D"/>
    <w:p w14:paraId="2D7680E4" w14:textId="77777777" w:rsidR="00000000" w:rsidRDefault="00F3558D">
      <w:bookmarkStart w:id="232" w:name="sub_42"/>
      <w:r>
        <w:rPr>
          <w:rStyle w:val="a3"/>
        </w:rPr>
        <w:t>Статья 42</w:t>
      </w:r>
      <w:r>
        <w:t>. Лицевые счета для учета операций по исполнению бюджета ТМР</w:t>
      </w:r>
    </w:p>
    <w:bookmarkEnd w:id="232"/>
    <w:p w14:paraId="363B7AC7" w14:textId="77777777" w:rsidR="00000000" w:rsidRDefault="00F3558D">
      <w:r>
        <w:t>Учет операций по исполнению бюджета ТМР, ос</w:t>
      </w:r>
      <w:r>
        <w:t xml:space="preserve">уществляемых участниками бюджетного процесса в рамках их бюджетных полномочий, производится на лицевых счетах, открываемых в </w:t>
      </w:r>
      <w:r>
        <w:lastRenderedPageBreak/>
        <w:t xml:space="preserve">финансовом органе администрации в соответствии с </w:t>
      </w:r>
      <w:hyperlink r:id="rId110" w:history="1">
        <w:r>
          <w:rPr>
            <w:rStyle w:val="a4"/>
          </w:rPr>
          <w:t>Бюджетным кодекс</w:t>
        </w:r>
        <w:r>
          <w:rPr>
            <w:rStyle w:val="a4"/>
          </w:rPr>
          <w:t>ом</w:t>
        </w:r>
      </w:hyperlink>
      <w:r>
        <w:t xml:space="preserve"> Российской Федерации.</w:t>
      </w:r>
    </w:p>
    <w:p w14:paraId="22E1F6DE" w14:textId="77777777" w:rsidR="00000000" w:rsidRDefault="00F3558D">
      <w:r>
        <w:t>Порядок открытия и ведения лицевых счетов устанавливается финансовым органом администрации ТМР.</w:t>
      </w:r>
    </w:p>
    <w:p w14:paraId="51C85C91" w14:textId="77777777" w:rsidR="00000000" w:rsidRDefault="00F3558D"/>
    <w:p w14:paraId="0E94102E" w14:textId="77777777" w:rsidR="00000000" w:rsidRDefault="00F3558D">
      <w:bookmarkStart w:id="233" w:name="sub_43"/>
      <w:r>
        <w:rPr>
          <w:rStyle w:val="a3"/>
        </w:rPr>
        <w:t>Статья 43</w:t>
      </w:r>
      <w:r>
        <w:t>. Бюджетная смета</w:t>
      </w:r>
    </w:p>
    <w:bookmarkEnd w:id="233"/>
    <w:p w14:paraId="613D5E98" w14:textId="77777777" w:rsidR="00000000" w:rsidRDefault="00F3558D">
      <w:r>
        <w:t>Составление, утверждение и ведение бюджетной сметы казенного учреждения осуществляется в соо</w:t>
      </w:r>
      <w:r>
        <w:t xml:space="preserve">тветствии со </w:t>
      </w:r>
      <w:hyperlink r:id="rId111" w:history="1">
        <w:r>
          <w:rPr>
            <w:rStyle w:val="a4"/>
          </w:rPr>
          <w:t>статьей 221</w:t>
        </w:r>
      </w:hyperlink>
      <w:r>
        <w:t xml:space="preserve"> Бюджетного кодекса Российской Федерации.</w:t>
      </w:r>
    </w:p>
    <w:p w14:paraId="0A62DBAB" w14:textId="77777777" w:rsidR="00000000" w:rsidRDefault="00F3558D"/>
    <w:p w14:paraId="0D91D88F" w14:textId="77777777" w:rsidR="00000000" w:rsidRDefault="00F3558D">
      <w:bookmarkStart w:id="234" w:name="sub_44"/>
      <w:r>
        <w:rPr>
          <w:rStyle w:val="a3"/>
        </w:rPr>
        <w:t>Статья 44</w:t>
      </w:r>
      <w:r>
        <w:t>. Использование доходов, фактически полученных при исполнении бюджета ТМР сверх утвержденных решением о</w:t>
      </w:r>
      <w:r>
        <w:t xml:space="preserve"> бюджете</w:t>
      </w:r>
    </w:p>
    <w:p w14:paraId="2F2DAA96" w14:textId="77777777" w:rsidR="00000000" w:rsidRDefault="00F3558D">
      <w:bookmarkStart w:id="235" w:name="sub_441"/>
      <w:bookmarkEnd w:id="234"/>
      <w:r>
        <w:t>1. Доходы, фактически полученные при исполнении бюджета ТМР сверх утвержденных решением о бюджете общего объема доходов, могут направляться финансовым органом администрации ТМР без внесения изменений в решение о бюджете на текущий фин</w:t>
      </w:r>
      <w:r>
        <w:t>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района в случае недостаточности предусмотренных на их исполнение бюдже</w:t>
      </w:r>
      <w:r>
        <w:t xml:space="preserve">тных ассигнований в размере, установленном </w:t>
      </w:r>
      <w:hyperlink r:id="rId112" w:history="1">
        <w:r>
          <w:rPr>
            <w:rStyle w:val="a4"/>
          </w:rPr>
          <w:t>пунктом 3 статьи 217</w:t>
        </w:r>
      </w:hyperlink>
      <w:r>
        <w:t xml:space="preserve"> Бюджетного кодекса Российской Федерации.</w:t>
      </w:r>
    </w:p>
    <w:p w14:paraId="05F5FEA8" w14:textId="77777777" w:rsidR="00000000" w:rsidRDefault="00F3558D">
      <w:bookmarkStart w:id="236" w:name="sub_442"/>
      <w:bookmarkEnd w:id="235"/>
      <w:r>
        <w:t xml:space="preserve">2. Субсидии и субвенции, иные межбюджетные трансферты, фактически полученные при исполнении бюджета ТМР сверх утвержденных решением о бюджете доходов, направляются на увеличение расходов соответственно целям предоставления субсидий и субвенций с внесением </w:t>
      </w:r>
      <w:r>
        <w:t>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</w:p>
    <w:bookmarkEnd w:id="236"/>
    <w:p w14:paraId="4937356B" w14:textId="77777777" w:rsidR="00000000" w:rsidRDefault="00F3558D"/>
    <w:p w14:paraId="66092129" w14:textId="77777777" w:rsidR="00000000" w:rsidRDefault="00F3558D">
      <w:bookmarkStart w:id="237" w:name="sub_45"/>
      <w:r>
        <w:rPr>
          <w:rStyle w:val="a3"/>
        </w:rPr>
        <w:t>Статья 45</w:t>
      </w:r>
      <w:r>
        <w:t>. Внесение изменений в решение о бюджете ТМР</w:t>
      </w:r>
    </w:p>
    <w:p w14:paraId="074A1331" w14:textId="77777777" w:rsidR="00000000" w:rsidRDefault="00F3558D">
      <w:bookmarkStart w:id="238" w:name="sub_451"/>
      <w:bookmarkEnd w:id="237"/>
      <w:r>
        <w:t>1. Проекты решений о вне</w:t>
      </w:r>
      <w:r>
        <w:t>сении изменений в решение о бюджете на текущий финансовый год (текущий финансовый год и плановый период) вносятся в Муниципальный Совет ТМР с пояснительной запиской с обоснованием предлагаемых изменений.</w:t>
      </w:r>
    </w:p>
    <w:p w14:paraId="3FCEE47D" w14:textId="77777777" w:rsidR="00000000" w:rsidRDefault="00F3558D">
      <w:bookmarkStart w:id="239" w:name="sub_452"/>
      <w:bookmarkEnd w:id="238"/>
      <w:r>
        <w:t>2. Проект решения о внесении изменений</w:t>
      </w:r>
      <w:r>
        <w:t xml:space="preserve"> в решение о районном бюджете не позднее следующего рабочего дня после внесения в Муниципальный Совет ТМР направляется в контрольно-счетную палату ТМР для подготовки заключения.</w:t>
      </w:r>
    </w:p>
    <w:p w14:paraId="7F207742" w14:textId="77777777" w:rsidR="00000000" w:rsidRDefault="00F3558D">
      <w:bookmarkStart w:id="240" w:name="sub_453"/>
      <w:bookmarkEnd w:id="239"/>
      <w:r>
        <w:t>3. Проект решения о внесении изменений в решение о бюджете долже</w:t>
      </w:r>
      <w:r>
        <w:t>н быть рассмотрен Муниципальным Советом ТМР во внеочередном порядке не позднее 15 дней со дня его внесения.</w:t>
      </w:r>
    </w:p>
    <w:bookmarkEnd w:id="240"/>
    <w:p w14:paraId="1B8C15BE" w14:textId="77777777" w:rsidR="00000000" w:rsidRDefault="00F3558D"/>
    <w:p w14:paraId="682AC9C0" w14:textId="77777777" w:rsidR="00000000" w:rsidRDefault="00F3558D">
      <w:bookmarkStart w:id="241" w:name="sub_46"/>
      <w:r>
        <w:rPr>
          <w:rStyle w:val="a3"/>
        </w:rPr>
        <w:t>Статья 46</w:t>
      </w:r>
      <w:r>
        <w:t>. Исполнение судебных актов по обращению взыскания на средства бюджета ТМР</w:t>
      </w:r>
    </w:p>
    <w:bookmarkEnd w:id="241"/>
    <w:p w14:paraId="4C8ABFA3" w14:textId="77777777" w:rsidR="00000000" w:rsidRDefault="00F3558D">
      <w:r>
        <w:t>Исполнение судебных актов по обращению взыск</w:t>
      </w:r>
      <w:r>
        <w:t xml:space="preserve">ания на средства бюджета ТМР, поступивших в финансовый орган администрации ТМР, производится в порядке и сроки, установленные </w:t>
      </w:r>
      <w:hyperlink r:id="rId11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14:paraId="01E6B7D8" w14:textId="77777777" w:rsidR="00000000" w:rsidRDefault="00F3558D"/>
    <w:p w14:paraId="0B2794F7" w14:textId="77777777" w:rsidR="00000000" w:rsidRDefault="00F3558D">
      <w:bookmarkStart w:id="242" w:name="sub_47"/>
      <w:r>
        <w:rPr>
          <w:rStyle w:val="a3"/>
        </w:rPr>
        <w:t>Статья 47</w:t>
      </w:r>
      <w:r>
        <w:t>. За</w:t>
      </w:r>
      <w:r>
        <w:t>вершение текущего финансового года</w:t>
      </w:r>
    </w:p>
    <w:p w14:paraId="088A83C1" w14:textId="77777777" w:rsidR="00000000" w:rsidRDefault="00F3558D">
      <w:bookmarkStart w:id="243" w:name="sub_471"/>
      <w:bookmarkEnd w:id="242"/>
      <w:r>
        <w:t>1. Операции по исполнению бюджета завершаются 31 декабря.</w:t>
      </w:r>
    </w:p>
    <w:bookmarkEnd w:id="243"/>
    <w:p w14:paraId="44ED3A2D" w14:textId="77777777" w:rsidR="00000000" w:rsidRDefault="00F3558D">
      <w:r>
        <w:t>Завершение операций по исполнению бюджета в текущем финансовом году осуществляется в порядке, установленном департаментом финансов администраци</w:t>
      </w:r>
      <w:r>
        <w:t>и ТМР в соответствии с требованиями настоящей статьи.</w:t>
      </w:r>
    </w:p>
    <w:p w14:paraId="5BDDAE56" w14:textId="77777777" w:rsidR="00000000" w:rsidRDefault="00F3558D">
      <w:bookmarkStart w:id="244" w:name="sub_472"/>
      <w: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bookmarkEnd w:id="244"/>
    <w:p w14:paraId="6275F1F5" w14:textId="77777777" w:rsidR="00000000" w:rsidRDefault="00F3558D">
      <w:r>
        <w:t>До последнего рабочего дня текуще</w:t>
      </w:r>
      <w:r>
        <w:t>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14:paraId="61D0203D" w14:textId="77777777" w:rsidR="00000000" w:rsidRDefault="00F3558D">
      <w:bookmarkStart w:id="245" w:name="sub_473"/>
      <w:r>
        <w:t>3. Департ</w:t>
      </w:r>
      <w:r>
        <w:t xml:space="preserve">амент финансов администрации ТМР устанавливает порядок обеспечения </w:t>
      </w:r>
      <w:r>
        <w:lastRenderedPageBreak/>
        <w:t xml:space="preserve">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</w:t>
      </w:r>
      <w:r>
        <w:t>в январе очередного финансового года.</w:t>
      </w:r>
    </w:p>
    <w:bookmarkEnd w:id="245"/>
    <w:p w14:paraId="0871B502" w14:textId="77777777" w:rsidR="00000000" w:rsidRDefault="00F3558D"/>
    <w:p w14:paraId="0D39AFF9" w14:textId="77777777" w:rsidR="00000000" w:rsidRDefault="00F3558D">
      <w:pPr>
        <w:pStyle w:val="1"/>
      </w:pPr>
      <w:bookmarkStart w:id="246" w:name="sub_1050"/>
      <w:r>
        <w:t>Глава 5. Составление, внешняя проверка, рассмотрение и утверждение отчетности об исполнении бюджета ТМР</w:t>
      </w:r>
    </w:p>
    <w:bookmarkEnd w:id="246"/>
    <w:p w14:paraId="7920974E" w14:textId="77777777" w:rsidR="00000000" w:rsidRDefault="00F3558D"/>
    <w:p w14:paraId="72597FD9" w14:textId="77777777" w:rsidR="00000000" w:rsidRDefault="00F3558D">
      <w:bookmarkStart w:id="247" w:name="sub_48"/>
      <w:r>
        <w:rPr>
          <w:rStyle w:val="a3"/>
        </w:rPr>
        <w:t>Статья 48</w:t>
      </w:r>
      <w:r>
        <w:t>. Составление отчетности об исполнении бюджета ТМР</w:t>
      </w:r>
    </w:p>
    <w:p w14:paraId="6E8A930D" w14:textId="77777777" w:rsidR="00000000" w:rsidRDefault="00F3558D">
      <w:bookmarkStart w:id="248" w:name="sub_481"/>
      <w:bookmarkEnd w:id="247"/>
      <w:r>
        <w:t xml:space="preserve">1. Состав </w:t>
      </w:r>
      <w:r>
        <w:t xml:space="preserve">бюджетной отчетности устанавливается </w:t>
      </w:r>
      <w:hyperlink r:id="rId11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14:paraId="5538573A" w14:textId="77777777" w:rsidR="00000000" w:rsidRDefault="00F3558D">
      <w:bookmarkStart w:id="249" w:name="sub_482"/>
      <w:bookmarkEnd w:id="248"/>
      <w:r>
        <w:t>2. Главные распорядители бюджетных средств, главные администраторы доходов бюджета ТМР, главные администраторы источников финансирования дефицита бюджета муниципального района (далее - главные администраторы бюджетных средств) составляют бюджетную отчетнос</w:t>
      </w:r>
      <w:r>
        <w:t>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и представляют отчетность в департамент финансов администрации ТМР в установленные им сроки.</w:t>
      </w:r>
    </w:p>
    <w:p w14:paraId="6D772F7F" w14:textId="77777777" w:rsidR="00000000" w:rsidRDefault="00F3558D">
      <w:bookmarkStart w:id="250" w:name="sub_483"/>
      <w:bookmarkEnd w:id="249"/>
      <w:r>
        <w:t>3. Бюджетная отчетность ТМР составляется департаментом финансов администрации ТМР на основании бюджетной отчетности главных администраторов бюджетных средств.</w:t>
      </w:r>
    </w:p>
    <w:p w14:paraId="10661CC4" w14:textId="77777777" w:rsidR="00000000" w:rsidRDefault="00F3558D">
      <w:bookmarkStart w:id="251" w:name="sub_484"/>
      <w:bookmarkEnd w:id="250"/>
      <w:r>
        <w:t>4. Бюджетная отчетность ТМР является годовой. Отчет об исполнении бюджета яв</w:t>
      </w:r>
      <w:r>
        <w:t>ляется ежеквартальным.</w:t>
      </w:r>
    </w:p>
    <w:p w14:paraId="386A47F9" w14:textId="77777777" w:rsidR="00000000" w:rsidRDefault="00F3558D">
      <w:bookmarkStart w:id="252" w:name="sub_485"/>
      <w:bookmarkEnd w:id="251"/>
      <w:r>
        <w:t>5. Отчет об исполнении бюджета ТМР за первый квартал, полугодие и девять месяцев текущего финансового года утверждается Администрацией ТМР и направляется для рассмотрения в Муниципальный Совет ТМР, а также в муниципальн</w:t>
      </w:r>
      <w:r>
        <w:t>ое учреждение "Контрольно-счетная палата ТМР" не позднее месяца, следующего за отчетным периодом.</w:t>
      </w:r>
    </w:p>
    <w:bookmarkEnd w:id="252"/>
    <w:p w14:paraId="6057DAD8" w14:textId="77777777" w:rsidR="00000000" w:rsidRDefault="00F3558D">
      <w:r>
        <w:t>Годовой отчет об исполнении бюджета ТМР подлежит утверждению Муниципальным Советом ТМР и опубликованию.</w:t>
      </w:r>
    </w:p>
    <w:p w14:paraId="257383EF" w14:textId="77777777" w:rsidR="00000000" w:rsidRDefault="00F3558D"/>
    <w:p w14:paraId="5B993E24" w14:textId="77777777" w:rsidR="00000000" w:rsidRDefault="00F3558D">
      <w:bookmarkStart w:id="253" w:name="sub_49"/>
      <w:r>
        <w:rPr>
          <w:rStyle w:val="a3"/>
        </w:rPr>
        <w:t>Статья 49</w:t>
      </w:r>
      <w:r>
        <w:t>. Внешняя проверка годового отч</w:t>
      </w:r>
      <w:r>
        <w:t>ета об исполнении бюджета ТМР</w:t>
      </w:r>
    </w:p>
    <w:p w14:paraId="20F1CE83" w14:textId="77777777" w:rsidR="00000000" w:rsidRDefault="00F3558D">
      <w:bookmarkStart w:id="254" w:name="sub_491"/>
      <w:bookmarkEnd w:id="253"/>
      <w:r>
        <w:t xml:space="preserve">1. Годовой отчет об исполнении бюджета района до его рассмотрения Муниципальным Советом ТМР подлежит внешней проверке муниципальным учреждением Контрольно-счетная палата ТМР в порядке, установленном Муниципальным </w:t>
      </w:r>
      <w:r>
        <w:t>Советом ТМР.</w:t>
      </w:r>
    </w:p>
    <w:p w14:paraId="778C2C7C" w14:textId="77777777" w:rsidR="00000000" w:rsidRDefault="00F3558D">
      <w:bookmarkStart w:id="255" w:name="sub_492"/>
      <w:bookmarkEnd w:id="254"/>
      <w:r>
        <w:t>2. Администрация ТМР не позднее 1 апре</w:t>
      </w:r>
      <w:r>
        <w:t>ля текущего финансового года представляет для подготовки заключения в муниципальное учреждение Контрольно-счетная палата ТМР отчет об исполнении бюджета района.</w:t>
      </w:r>
    </w:p>
    <w:bookmarkEnd w:id="255"/>
    <w:p w14:paraId="57939A64" w14:textId="77777777" w:rsidR="00000000" w:rsidRDefault="00F3558D">
      <w:r>
        <w:t>Муниципальное учреждение Контрольно-счетная палата ТМР проводит внешнюю проверку годовог</w:t>
      </w:r>
      <w:r>
        <w:t>о отчета об исполнении бюджета района,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ТМР.</w:t>
      </w:r>
    </w:p>
    <w:p w14:paraId="5496C638" w14:textId="77777777" w:rsidR="00000000" w:rsidRDefault="00F3558D">
      <w:bookmarkStart w:id="256" w:name="sub_493"/>
      <w:r>
        <w:t>3. На основании данных внешней проверки годов</w:t>
      </w:r>
      <w:r>
        <w:t>ой бюджетной отчетности главных администраторов бюджетных средств муниципальное учреждение Контрольно-счетная палата ТМР готовит заключение на годовой отчет об исполнении бюджета района и представляет его в Муниципальный Совет ТМР с одновременным направлен</w:t>
      </w:r>
      <w:r>
        <w:t>ием в Администрацию ТМР не позднее 1 мая текущего года.</w:t>
      </w:r>
    </w:p>
    <w:bookmarkEnd w:id="256"/>
    <w:p w14:paraId="373F2EA8" w14:textId="77777777" w:rsidR="00000000" w:rsidRDefault="00F3558D"/>
    <w:p w14:paraId="0DEDB47B" w14:textId="77777777" w:rsidR="00000000" w:rsidRDefault="00F3558D">
      <w:bookmarkStart w:id="257" w:name="sub_50"/>
      <w:r>
        <w:rPr>
          <w:rStyle w:val="a3"/>
        </w:rPr>
        <w:t>Статья 50</w:t>
      </w:r>
      <w:r>
        <w:t>. Представление годового отчета об исполнении бюджета ТМР</w:t>
      </w:r>
    </w:p>
    <w:p w14:paraId="7331972A" w14:textId="77777777" w:rsidR="00000000" w:rsidRDefault="00F3558D">
      <w:bookmarkStart w:id="258" w:name="sub_501"/>
      <w:bookmarkEnd w:id="257"/>
      <w:r>
        <w:t xml:space="preserve">1. Годовой отчет об исполнении бюджета ТМР представляется Администрацией ТМР в Муниципальный Совет ТМР не </w:t>
      </w:r>
      <w:r>
        <w:t>позднее 1 мая текущего года.</w:t>
      </w:r>
    </w:p>
    <w:p w14:paraId="50812735" w14:textId="77777777" w:rsidR="00000000" w:rsidRDefault="00F3558D">
      <w:bookmarkStart w:id="259" w:name="sub_502"/>
      <w:bookmarkEnd w:id="258"/>
      <w:r>
        <w:t>2. Проект решения Муниципального Совета ТМР об исполнении бюджета ТМР подлежит обсуждению на публичных слушаниях.</w:t>
      </w:r>
    </w:p>
    <w:bookmarkEnd w:id="259"/>
    <w:p w14:paraId="05CA0D53" w14:textId="77777777" w:rsidR="00000000" w:rsidRDefault="00F3558D"/>
    <w:p w14:paraId="336DE04D" w14:textId="77777777" w:rsidR="00000000" w:rsidRDefault="00F3558D">
      <w:bookmarkStart w:id="260" w:name="sub_51"/>
      <w:r>
        <w:rPr>
          <w:rStyle w:val="a3"/>
        </w:rPr>
        <w:t>Статья 51</w:t>
      </w:r>
      <w:r>
        <w:t>. Рассмотрение и утверждение годового отчета об исполнении бюджета ТМР</w:t>
      </w:r>
    </w:p>
    <w:p w14:paraId="1942B7D3" w14:textId="77777777" w:rsidR="00000000" w:rsidRDefault="00F3558D">
      <w:bookmarkStart w:id="261" w:name="sub_511"/>
      <w:bookmarkEnd w:id="260"/>
      <w:r>
        <w:t>1. Отчет об исполнении бюджета ТМР утверждается решением Муниципального Совета ТМР об исполнении бюджета ТМР.</w:t>
      </w:r>
    </w:p>
    <w:p w14:paraId="2F92E8EE" w14:textId="77777777" w:rsidR="00000000" w:rsidRDefault="00F3558D">
      <w:bookmarkStart w:id="262" w:name="sub_512"/>
      <w:bookmarkEnd w:id="261"/>
      <w:r>
        <w:t>2. Поступивший в Муниципальный Совет ТМР годовой отчет об исполнении бюджета подлежит рассмотрению Муниципальным Советом ТМР</w:t>
      </w:r>
      <w:r>
        <w:t xml:space="preserve"> с учетом результатов его обсуждения на публичных слушаниях и заключения муниципального учреждения Контрольно-счетная палата ТМР.</w:t>
      </w:r>
    </w:p>
    <w:p w14:paraId="31FEACAE" w14:textId="77777777" w:rsidR="00000000" w:rsidRDefault="00F3558D">
      <w:bookmarkStart w:id="263" w:name="sub_513"/>
      <w:bookmarkEnd w:id="262"/>
      <w:r>
        <w:t>3. Проект решения Муниципального Совета ТМР об исполнении бюджета муниципального района рассматривается на засед</w:t>
      </w:r>
      <w:r>
        <w:t>аниях постоянных комиссий Муниципального Совета ТМР и на заседании Муниципального Совета ТМР.</w:t>
      </w:r>
    </w:p>
    <w:p w14:paraId="12336E39" w14:textId="77777777" w:rsidR="00000000" w:rsidRDefault="00F3558D">
      <w:bookmarkStart w:id="264" w:name="sub_514"/>
      <w:bookmarkEnd w:id="263"/>
      <w:r>
        <w:t xml:space="preserve">4. Решением об исполнении бюджета утверждается отчет об исполнении бюджета за отчетный финансовый год с указанием общего объема доходов, расходов и </w:t>
      </w:r>
      <w:r>
        <w:t>дефицита (профицита) бюджета.</w:t>
      </w:r>
    </w:p>
    <w:p w14:paraId="5A184078" w14:textId="77777777" w:rsidR="00000000" w:rsidRDefault="00F3558D">
      <w:bookmarkStart w:id="265" w:name="sub_515"/>
      <w:bookmarkEnd w:id="264"/>
      <w:r>
        <w:t>5. Отдельными приложениями к решению об исполнении бюджета ТМР за отчетный финансовый год утверждаются показатели:</w:t>
      </w:r>
    </w:p>
    <w:bookmarkEnd w:id="265"/>
    <w:p w14:paraId="6F6E2B89" w14:textId="77777777" w:rsidR="00000000" w:rsidRDefault="00F3558D">
      <w:r>
        <w:t>доходов бюджета по кодам классификации доходов бюджетов;</w:t>
      </w:r>
    </w:p>
    <w:p w14:paraId="70890ED8" w14:textId="77777777" w:rsidR="00000000" w:rsidRDefault="00F3558D">
      <w:r>
        <w:t>расходов бюджета по ведомственной</w:t>
      </w:r>
      <w:r>
        <w:t xml:space="preserve"> структуре расходов бюджета;</w:t>
      </w:r>
    </w:p>
    <w:p w14:paraId="550B59D9" w14:textId="77777777" w:rsidR="00000000" w:rsidRDefault="00F3558D">
      <w:r>
        <w:t>расходов бюджета по разделам, подразделам классификации расходов бюджетов;</w:t>
      </w:r>
    </w:p>
    <w:p w14:paraId="2F82AA88" w14:textId="77777777" w:rsidR="00000000" w:rsidRDefault="00F3558D">
      <w:r>
        <w:t>источников финансирования дефицита бюджета по кодам классификации источников финансирования дефицитов бюджетов;</w:t>
      </w:r>
    </w:p>
    <w:p w14:paraId="42D4EEEF" w14:textId="77777777" w:rsidR="00000000" w:rsidRDefault="00F3558D"/>
    <w:p w14:paraId="7DDF2442" w14:textId="77777777" w:rsidR="00000000" w:rsidRDefault="00F3558D">
      <w:pPr>
        <w:pStyle w:val="1"/>
      </w:pPr>
      <w:bookmarkStart w:id="266" w:name="sub_1060"/>
      <w:r>
        <w:t>Глава 6. Муниципальный финансов</w:t>
      </w:r>
      <w:r>
        <w:t>ый контроль</w:t>
      </w:r>
    </w:p>
    <w:bookmarkEnd w:id="266"/>
    <w:p w14:paraId="747EE538" w14:textId="77777777" w:rsidR="00000000" w:rsidRDefault="00F3558D"/>
    <w:p w14:paraId="432C8F41" w14:textId="77777777" w:rsidR="00000000" w:rsidRDefault="00F3558D">
      <w:bookmarkStart w:id="267" w:name="sub_52"/>
      <w:r>
        <w:rPr>
          <w:rStyle w:val="a3"/>
        </w:rPr>
        <w:t>Статья 52</w:t>
      </w:r>
      <w:r>
        <w:t>. Основы муниципального финансового контроля в Тутаевском муниципальном районе</w:t>
      </w:r>
    </w:p>
    <w:p w14:paraId="1F807879" w14:textId="77777777" w:rsidR="00000000" w:rsidRDefault="00F3558D">
      <w:bookmarkStart w:id="268" w:name="sub_521"/>
      <w:bookmarkEnd w:id="267"/>
      <w:r>
        <w:t xml:space="preserve">1. Муниципальный финансовый контроль в ТМР осуществляется в целях обеспечения соблюдения </w:t>
      </w:r>
      <w:hyperlink r:id="rId115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Федерации, настоящего Положения и иных нормативных правовых актов, регулирующих бюджетные правоотношения.</w:t>
      </w:r>
    </w:p>
    <w:bookmarkEnd w:id="268"/>
    <w:p w14:paraId="1E9A74DA" w14:textId="77777777" w:rsidR="00000000" w:rsidRDefault="00F3558D">
      <w:r>
        <w:t>Муниципальный финансовый контроль в ТМР подразделяется на внешний и внутре</w:t>
      </w:r>
      <w:r>
        <w:t>нний, предварительный и последующий.</w:t>
      </w:r>
    </w:p>
    <w:p w14:paraId="2681A032" w14:textId="77777777" w:rsidR="00000000" w:rsidRDefault="00F3558D">
      <w:bookmarkStart w:id="269" w:name="sub_522"/>
      <w:r>
        <w:t>2. Внешний муниципальный финансовый контроль в сфере бюджетных правоотношений является контрольной деятельностью контрольно-счетных органов ТМР.</w:t>
      </w:r>
    </w:p>
    <w:bookmarkEnd w:id="269"/>
    <w:p w14:paraId="55EB5F33" w14:textId="77777777" w:rsidR="00000000" w:rsidRDefault="00F3558D">
      <w:r>
        <w:t>Порядок осуществления внешнего муниципального финансового ко</w:t>
      </w:r>
      <w:r>
        <w:t>нтроля определяется решением Муниципального Совета ТМР.</w:t>
      </w:r>
    </w:p>
    <w:p w14:paraId="41B01AD8" w14:textId="77777777" w:rsidR="00000000" w:rsidRDefault="00F3558D">
      <w:bookmarkStart w:id="270" w:name="sub_523"/>
      <w:r>
        <w:t xml:space="preserve">3.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контроля, являющихся органами </w:t>
      </w:r>
      <w:r>
        <w:t>(должностными лицами) Администрации ТМР.</w:t>
      </w:r>
    </w:p>
    <w:bookmarkEnd w:id="270"/>
    <w:p w14:paraId="1C0298DA" w14:textId="77777777" w:rsidR="00000000" w:rsidRDefault="00F3558D">
      <w:r>
        <w:t>Органы внутреннего муниципального финансового контроля,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</w:t>
      </w:r>
      <w:r>
        <w:t>я муниципальным правовым актом Администрации ТМР.</w:t>
      </w:r>
    </w:p>
    <w:p w14:paraId="2AAEA881" w14:textId="77777777" w:rsidR="00000000" w:rsidRDefault="00F3558D">
      <w:bookmarkStart w:id="271" w:name="sub_524"/>
      <w:r>
        <w:t>4. Предварительный контроль осуществляется в целях предупреждения и пресечения бюджетных нарушений в процессе исполнения бюджета ТМР.</w:t>
      </w:r>
    </w:p>
    <w:p w14:paraId="09833761" w14:textId="77777777" w:rsidR="00000000" w:rsidRDefault="00F3558D">
      <w:bookmarkStart w:id="272" w:name="sub_525"/>
      <w:bookmarkEnd w:id="271"/>
      <w:r>
        <w:t>5. Последующий контроль осуществляется по результатам исполнения бюджета ТМР в целях установления законности его исполнения, достоверности учета и отчетности.</w:t>
      </w:r>
    </w:p>
    <w:p w14:paraId="09F047E7" w14:textId="77777777" w:rsidR="00000000" w:rsidRDefault="00F3558D">
      <w:bookmarkStart w:id="273" w:name="sub_526"/>
      <w:bookmarkEnd w:id="272"/>
      <w:r>
        <w:t>6. Орган внутреннего муниципального финансового контроля осуществляет полномочия по</w:t>
      </w:r>
      <w:r>
        <w:t xml:space="preserve"> контролю за полнотой и достоверностью отчетности об исполнении муниципальных заданий.</w:t>
      </w:r>
    </w:p>
    <w:p w14:paraId="62031D37" w14:textId="77777777" w:rsidR="00000000" w:rsidRDefault="00F3558D">
      <w:bookmarkStart w:id="274" w:name="sub_527"/>
      <w:bookmarkEnd w:id="273"/>
      <w:r>
        <w:t xml:space="preserve">7. Орган внутреннего муниципального финансового контроля осуществляет анализ </w:t>
      </w:r>
      <w:r>
        <w:lastRenderedPageBreak/>
        <w:t>осуществления главными администраторами бюджетных средств внутреннего финансов</w:t>
      </w:r>
      <w:r>
        <w:t>ого контроля и аудита.</w:t>
      </w:r>
    </w:p>
    <w:bookmarkEnd w:id="274"/>
    <w:p w14:paraId="2C84BEF1" w14:textId="77777777" w:rsidR="00F3558D" w:rsidRDefault="00F3558D"/>
    <w:sectPr w:rsidR="00F3558D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3F33" w14:textId="77777777" w:rsidR="00F3558D" w:rsidRDefault="00F3558D">
      <w:r>
        <w:separator/>
      </w:r>
    </w:p>
  </w:endnote>
  <w:endnote w:type="continuationSeparator" w:id="0">
    <w:p w14:paraId="62FA3016" w14:textId="77777777" w:rsidR="00F3558D" w:rsidRDefault="00F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A300D3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2B3D1C7" w14:textId="77777777" w:rsidR="00000000" w:rsidRDefault="00F3558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</w:t>
          </w:r>
          <w:r>
            <w:rPr>
              <w:rFonts w:ascii="Times New Roman" w:hAnsi="Times New Roman" w:cs="Times New Roman"/>
              <w:sz w:val="20"/>
              <w:szCs w:val="20"/>
            </w:rPr>
            <w:t>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839EFB" w14:textId="77777777" w:rsidR="00000000" w:rsidRDefault="00F3558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76C352" w14:textId="77777777" w:rsidR="00000000" w:rsidRDefault="00F3558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A71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71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A71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71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760B" w14:textId="77777777" w:rsidR="00F3558D" w:rsidRDefault="00F3558D">
      <w:r>
        <w:separator/>
      </w:r>
    </w:p>
  </w:footnote>
  <w:footnote w:type="continuationSeparator" w:id="0">
    <w:p w14:paraId="609AD903" w14:textId="77777777" w:rsidR="00F3558D" w:rsidRDefault="00F3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45CD" w14:textId="77777777" w:rsidR="00000000" w:rsidRDefault="00F3558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Муниципального Совета Тутаевского муниципального района Ярославской области от 28 сентября 2012 г.…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5"/>
    <w:rsid w:val="004A71F5"/>
    <w:rsid w:val="00F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756A6"/>
  <w14:defaultImageDpi w14:val="0"/>
  <w15:docId w15:val="{E3A7F3E0-B027-41FB-ADAA-943B021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12604/1424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nternet.garant.ru/document/redirect/12112604/0" TargetMode="External"/><Relationship Id="rId42" Type="http://schemas.openxmlformats.org/officeDocument/2006/relationships/hyperlink" Target="http://internet.garant.ru/document/redirect/12112604/0" TargetMode="External"/><Relationship Id="rId47" Type="http://schemas.openxmlformats.org/officeDocument/2006/relationships/hyperlink" Target="http://internet.garant.ru/document/redirect/24534644/1000" TargetMode="External"/><Relationship Id="rId63" Type="http://schemas.openxmlformats.org/officeDocument/2006/relationships/hyperlink" Target="http://internet.garant.ru/document/redirect/24534644/1000" TargetMode="External"/><Relationship Id="rId68" Type="http://schemas.openxmlformats.org/officeDocument/2006/relationships/hyperlink" Target="http://internet.garant.ru/document/redirect/12112604/0" TargetMode="External"/><Relationship Id="rId84" Type="http://schemas.openxmlformats.org/officeDocument/2006/relationships/hyperlink" Target="http://internet.garant.ru/document/redirect/45946350/151" TargetMode="External"/><Relationship Id="rId89" Type="http://schemas.openxmlformats.org/officeDocument/2006/relationships/hyperlink" Target="http://internet.garant.ru/document/redirect/24562276/295" TargetMode="External"/><Relationship Id="rId112" Type="http://schemas.openxmlformats.org/officeDocument/2006/relationships/hyperlink" Target="http://internet.garant.ru/document/redirect/12112604/21703" TargetMode="External"/><Relationship Id="rId16" Type="http://schemas.openxmlformats.org/officeDocument/2006/relationships/hyperlink" Target="http://internet.garant.ru/document/redirect/10900200/0" TargetMode="External"/><Relationship Id="rId107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://internet.garant.ru/document/redirect/24535007/0" TargetMode="External"/><Relationship Id="rId32" Type="http://schemas.openxmlformats.org/officeDocument/2006/relationships/hyperlink" Target="http://internet.garant.ru/document/redirect/12112604/1364" TargetMode="External"/><Relationship Id="rId37" Type="http://schemas.openxmlformats.org/officeDocument/2006/relationships/hyperlink" Target="http://internet.garant.ru/document/redirect/12112604/0" TargetMode="External"/><Relationship Id="rId53" Type="http://schemas.openxmlformats.org/officeDocument/2006/relationships/hyperlink" Target="http://internet.garant.ru/document/redirect/12112604/0" TargetMode="External"/><Relationship Id="rId58" Type="http://schemas.openxmlformats.org/officeDocument/2006/relationships/hyperlink" Target="http://internet.garant.ru/document/redirect/12112604/0" TargetMode="External"/><Relationship Id="rId74" Type="http://schemas.openxmlformats.org/officeDocument/2006/relationships/hyperlink" Target="http://internet.garant.ru/document/redirect/12112604/0" TargetMode="External"/><Relationship Id="rId79" Type="http://schemas.openxmlformats.org/officeDocument/2006/relationships/hyperlink" Target="http://internet.garant.ru/document/redirect/21112529/2715" TargetMode="External"/><Relationship Id="rId102" Type="http://schemas.openxmlformats.org/officeDocument/2006/relationships/hyperlink" Target="http://internet.garant.ru/document/redirect/12112604/2170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24595194/1171" TargetMode="External"/><Relationship Id="rId95" Type="http://schemas.openxmlformats.org/officeDocument/2006/relationships/hyperlink" Target="http://internet.garant.ru/document/redirect/45924752/1174" TargetMode="External"/><Relationship Id="rId22" Type="http://schemas.openxmlformats.org/officeDocument/2006/relationships/hyperlink" Target="http://internet.garant.ru/document/redirect/12112604/0" TargetMode="External"/><Relationship Id="rId27" Type="http://schemas.openxmlformats.org/officeDocument/2006/relationships/hyperlink" Target="http://internet.garant.ru/document/redirect/12112604/1425" TargetMode="External"/><Relationship Id="rId43" Type="http://schemas.openxmlformats.org/officeDocument/2006/relationships/hyperlink" Target="http://internet.garant.ru/document/redirect/24534644/1000" TargetMode="External"/><Relationship Id="rId48" Type="http://schemas.openxmlformats.org/officeDocument/2006/relationships/hyperlink" Target="http://internet.garant.ru/document/redirect/12112604/0" TargetMode="External"/><Relationship Id="rId64" Type="http://schemas.openxmlformats.org/officeDocument/2006/relationships/hyperlink" Target="http://internet.garant.ru/document/redirect/12112604/0" TargetMode="External"/><Relationship Id="rId69" Type="http://schemas.openxmlformats.org/officeDocument/2006/relationships/hyperlink" Target="http://internet.garant.ru/document/redirect/12112604/0" TargetMode="External"/><Relationship Id="rId113" Type="http://schemas.openxmlformats.org/officeDocument/2006/relationships/hyperlink" Target="http://internet.garant.ru/document/redirect/12112604/0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internet.garant.ru/document/redirect/24595194/116" TargetMode="External"/><Relationship Id="rId85" Type="http://schemas.openxmlformats.org/officeDocument/2006/relationships/hyperlink" Target="http://internet.garant.ru/document/redirect/21102609/293" TargetMode="External"/><Relationship Id="rId12" Type="http://schemas.openxmlformats.org/officeDocument/2006/relationships/hyperlink" Target="http://internet.garant.ru/document/redirect/24675671/0" TargetMode="External"/><Relationship Id="rId17" Type="http://schemas.openxmlformats.org/officeDocument/2006/relationships/hyperlink" Target="http://internet.garant.ru/document/redirect/186367/0" TargetMode="External"/><Relationship Id="rId33" Type="http://schemas.openxmlformats.org/officeDocument/2006/relationships/hyperlink" Target="http://internet.garant.ru/document/redirect/12112604/0" TargetMode="External"/><Relationship Id="rId38" Type="http://schemas.openxmlformats.org/officeDocument/2006/relationships/hyperlink" Target="http://internet.garant.ru/document/redirect/12112604/0" TargetMode="External"/><Relationship Id="rId59" Type="http://schemas.openxmlformats.org/officeDocument/2006/relationships/hyperlink" Target="http://internet.garant.ru/document/redirect/12112604/0" TargetMode="External"/><Relationship Id="rId103" Type="http://schemas.openxmlformats.org/officeDocument/2006/relationships/hyperlink" Target="http://internet.garant.ru/document/redirect/12112604/0" TargetMode="External"/><Relationship Id="rId108" Type="http://schemas.openxmlformats.org/officeDocument/2006/relationships/hyperlink" Target="http://internet.garant.ru/document/redirect/12112604/190" TargetMode="External"/><Relationship Id="rId54" Type="http://schemas.openxmlformats.org/officeDocument/2006/relationships/hyperlink" Target="http://internet.garant.ru/document/redirect/24534644/1000" TargetMode="External"/><Relationship Id="rId70" Type="http://schemas.openxmlformats.org/officeDocument/2006/relationships/hyperlink" Target="http://internet.garant.ru/document/redirect/12112604/0" TargetMode="External"/><Relationship Id="rId75" Type="http://schemas.openxmlformats.org/officeDocument/2006/relationships/hyperlink" Target="http://internet.garant.ru/document/redirect/12112604/0" TargetMode="External"/><Relationship Id="rId91" Type="http://schemas.openxmlformats.org/officeDocument/2006/relationships/hyperlink" Target="http://internet.garant.ru/document/redirect/24562276/296" TargetMode="External"/><Relationship Id="rId96" Type="http://schemas.openxmlformats.org/officeDocument/2006/relationships/hyperlink" Target="http://internet.garant.ru/document/redirect/24663591/2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2112604/0" TargetMode="External"/><Relationship Id="rId28" Type="http://schemas.openxmlformats.org/officeDocument/2006/relationships/hyperlink" Target="http://internet.garant.ru/document/redirect/24595194/152" TargetMode="External"/><Relationship Id="rId49" Type="http://schemas.openxmlformats.org/officeDocument/2006/relationships/hyperlink" Target="http://internet.garant.ru/document/redirect/12112604/0" TargetMode="External"/><Relationship Id="rId114" Type="http://schemas.openxmlformats.org/officeDocument/2006/relationships/hyperlink" Target="http://internet.garant.ru/document/redirect/12112604/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nternet.garant.ru/document/redirect/24522463/0" TargetMode="External"/><Relationship Id="rId31" Type="http://schemas.openxmlformats.org/officeDocument/2006/relationships/hyperlink" Target="http://internet.garant.ru/document/redirect/12112604/0" TargetMode="External"/><Relationship Id="rId44" Type="http://schemas.openxmlformats.org/officeDocument/2006/relationships/hyperlink" Target="http://internet.garant.ru/document/redirect/45924752/11212" TargetMode="External"/><Relationship Id="rId52" Type="http://schemas.openxmlformats.org/officeDocument/2006/relationships/hyperlink" Target="http://internet.garant.ru/document/redirect/24663591/2345" TargetMode="External"/><Relationship Id="rId60" Type="http://schemas.openxmlformats.org/officeDocument/2006/relationships/hyperlink" Target="http://internet.garant.ru/document/redirect/12112604/0" TargetMode="External"/><Relationship Id="rId65" Type="http://schemas.openxmlformats.org/officeDocument/2006/relationships/hyperlink" Target="http://internet.garant.ru/document/redirect/12112604/0" TargetMode="External"/><Relationship Id="rId73" Type="http://schemas.openxmlformats.org/officeDocument/2006/relationships/hyperlink" Target="http://internet.garant.ru/document/redirect/24562276/242" TargetMode="External"/><Relationship Id="rId78" Type="http://schemas.openxmlformats.org/officeDocument/2006/relationships/hyperlink" Target="http://internet.garant.ru/document/redirect/400509727/2" TargetMode="External"/><Relationship Id="rId81" Type="http://schemas.openxmlformats.org/officeDocument/2006/relationships/hyperlink" Target="http://internet.garant.ru/document/redirect/24562276/28" TargetMode="External"/><Relationship Id="rId86" Type="http://schemas.openxmlformats.org/officeDocument/2006/relationships/hyperlink" Target="http://internet.garant.ru/document/redirect/24595194/1171" TargetMode="External"/><Relationship Id="rId94" Type="http://schemas.openxmlformats.org/officeDocument/2006/relationships/hyperlink" Target="http://internet.garant.ru/document/redirect/12112604/0" TargetMode="External"/><Relationship Id="rId99" Type="http://schemas.openxmlformats.org/officeDocument/2006/relationships/hyperlink" Target="http://internet.garant.ru/document/redirect/12112604/217" TargetMode="External"/><Relationship Id="rId101" Type="http://schemas.openxmlformats.org/officeDocument/2006/relationships/hyperlink" Target="http://internet.garant.ru/document/redirect/12112604/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4534644/1000" TargetMode="External"/><Relationship Id="rId13" Type="http://schemas.openxmlformats.org/officeDocument/2006/relationships/hyperlink" Target="http://internet.garant.ru/document/redirect/24675671/0" TargetMode="External"/><Relationship Id="rId18" Type="http://schemas.openxmlformats.org/officeDocument/2006/relationships/hyperlink" Target="http://internet.garant.ru/document/redirect/24534644/1000" TargetMode="External"/><Relationship Id="rId39" Type="http://schemas.openxmlformats.org/officeDocument/2006/relationships/hyperlink" Target="http://internet.garant.ru/document/redirect/12112604/0" TargetMode="External"/><Relationship Id="rId109" Type="http://schemas.openxmlformats.org/officeDocument/2006/relationships/hyperlink" Target="http://internet.garant.ru/document/redirect/12112604/191" TargetMode="External"/><Relationship Id="rId34" Type="http://schemas.openxmlformats.org/officeDocument/2006/relationships/hyperlink" Target="http://internet.garant.ru/document/redirect/24534644/1000" TargetMode="External"/><Relationship Id="rId50" Type="http://schemas.openxmlformats.org/officeDocument/2006/relationships/hyperlink" Target="http://internet.garant.ru/document/redirect/24534644/1000" TargetMode="External"/><Relationship Id="rId55" Type="http://schemas.openxmlformats.org/officeDocument/2006/relationships/hyperlink" Target="http://internet.garant.ru/document/redirect/45924752/11242" TargetMode="External"/><Relationship Id="rId76" Type="http://schemas.openxmlformats.org/officeDocument/2006/relationships/hyperlink" Target="http://internet.garant.ru/document/redirect/12112604/1701" TargetMode="External"/><Relationship Id="rId97" Type="http://schemas.openxmlformats.org/officeDocument/2006/relationships/hyperlink" Target="http://internet.garant.ru/document/redirect/45946350/152" TargetMode="External"/><Relationship Id="rId104" Type="http://schemas.openxmlformats.org/officeDocument/2006/relationships/hyperlink" Target="http://internet.garant.ru/document/redirect/12112604/0" TargetMode="External"/><Relationship Id="rId7" Type="http://schemas.openxmlformats.org/officeDocument/2006/relationships/hyperlink" Target="http://internet.garant.ru/document/redirect/24575671/0" TargetMode="External"/><Relationship Id="rId71" Type="http://schemas.openxmlformats.org/officeDocument/2006/relationships/hyperlink" Target="http://internet.garant.ru/document/redirect/12112604/0" TargetMode="External"/><Relationship Id="rId92" Type="http://schemas.openxmlformats.org/officeDocument/2006/relationships/hyperlink" Target="http://internet.garant.ru/document/redirect/12112604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24562276/1112" TargetMode="External"/><Relationship Id="rId24" Type="http://schemas.openxmlformats.org/officeDocument/2006/relationships/hyperlink" Target="http://internet.garant.ru/document/redirect/10900200/0" TargetMode="External"/><Relationship Id="rId40" Type="http://schemas.openxmlformats.org/officeDocument/2006/relationships/hyperlink" Target="http://internet.garant.ru/document/redirect/12112604/0" TargetMode="External"/><Relationship Id="rId45" Type="http://schemas.openxmlformats.org/officeDocument/2006/relationships/hyperlink" Target="http://internet.garant.ru/document/redirect/24663591/2324" TargetMode="External"/><Relationship Id="rId66" Type="http://schemas.openxmlformats.org/officeDocument/2006/relationships/hyperlink" Target="http://internet.garant.ru/document/redirect/12112604/0" TargetMode="External"/><Relationship Id="rId87" Type="http://schemas.openxmlformats.org/officeDocument/2006/relationships/hyperlink" Target="http://internet.garant.ru/document/redirect/24562276/294" TargetMode="External"/><Relationship Id="rId110" Type="http://schemas.openxmlformats.org/officeDocument/2006/relationships/hyperlink" Target="http://internet.garant.ru/document/redirect/12112604/0" TargetMode="External"/><Relationship Id="rId115" Type="http://schemas.openxmlformats.org/officeDocument/2006/relationships/hyperlink" Target="http://internet.garant.ru/document/redirect/12112604/0" TargetMode="External"/><Relationship Id="rId61" Type="http://schemas.openxmlformats.org/officeDocument/2006/relationships/hyperlink" Target="http://internet.garant.ru/document/redirect/12112604/0" TargetMode="External"/><Relationship Id="rId82" Type="http://schemas.openxmlformats.org/officeDocument/2006/relationships/hyperlink" Target="http://internet.garant.ru/document/redirect/45924752/1171" TargetMode="External"/><Relationship Id="rId1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10103000/0" TargetMode="External"/><Relationship Id="rId30" Type="http://schemas.openxmlformats.org/officeDocument/2006/relationships/hyperlink" Target="http://internet.garant.ru/document/redirect/12112604/0" TargetMode="External"/><Relationship Id="rId35" Type="http://schemas.openxmlformats.org/officeDocument/2006/relationships/hyperlink" Target="http://internet.garant.ru/document/redirect/12112604/0" TargetMode="External"/><Relationship Id="rId56" Type="http://schemas.openxmlformats.org/officeDocument/2006/relationships/hyperlink" Target="http://internet.garant.ru/document/redirect/24663591/2353" TargetMode="External"/><Relationship Id="rId77" Type="http://schemas.openxmlformats.org/officeDocument/2006/relationships/hyperlink" Target="http://internet.garant.ru/document/redirect/12112604/0" TargetMode="External"/><Relationship Id="rId100" Type="http://schemas.openxmlformats.org/officeDocument/2006/relationships/hyperlink" Target="http://internet.garant.ru/document/redirect/12112604/190" TargetMode="External"/><Relationship Id="rId105" Type="http://schemas.openxmlformats.org/officeDocument/2006/relationships/hyperlink" Target="http://internet.garant.ru/document/redirect/12112604/0" TargetMode="External"/><Relationship Id="rId8" Type="http://schemas.openxmlformats.org/officeDocument/2006/relationships/hyperlink" Target="http://internet.garant.ru/document/redirect/12112604/0" TargetMode="External"/><Relationship Id="rId51" Type="http://schemas.openxmlformats.org/officeDocument/2006/relationships/hyperlink" Target="http://internet.garant.ru/document/redirect/45924752/11232" TargetMode="External"/><Relationship Id="rId72" Type="http://schemas.openxmlformats.org/officeDocument/2006/relationships/hyperlink" Target="http://internet.garant.ru/document/redirect/24595194/114" TargetMode="External"/><Relationship Id="rId93" Type="http://schemas.openxmlformats.org/officeDocument/2006/relationships/hyperlink" Target="http://internet.garant.ru/document/redirect/12112604/0" TargetMode="External"/><Relationship Id="rId98" Type="http://schemas.openxmlformats.org/officeDocument/2006/relationships/hyperlink" Target="http://internet.garant.ru/document/redirect/21102609/29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10900200/0" TargetMode="External"/><Relationship Id="rId46" Type="http://schemas.openxmlformats.org/officeDocument/2006/relationships/hyperlink" Target="http://internet.garant.ru/document/redirect/12112604/0" TargetMode="External"/><Relationship Id="rId67" Type="http://schemas.openxmlformats.org/officeDocument/2006/relationships/hyperlink" Target="http://internet.garant.ru/document/redirect/12112604/0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internet.garant.ru/document/redirect/70408460/100000" TargetMode="External"/><Relationship Id="rId41" Type="http://schemas.openxmlformats.org/officeDocument/2006/relationships/hyperlink" Target="http://internet.garant.ru/document/redirect/12112604/0" TargetMode="External"/><Relationship Id="rId62" Type="http://schemas.openxmlformats.org/officeDocument/2006/relationships/hyperlink" Target="http://internet.garant.ru/document/redirect/12112604/0" TargetMode="External"/><Relationship Id="rId83" Type="http://schemas.openxmlformats.org/officeDocument/2006/relationships/hyperlink" Target="http://internet.garant.ru/document/redirect/24663591/291" TargetMode="External"/><Relationship Id="rId88" Type="http://schemas.openxmlformats.org/officeDocument/2006/relationships/hyperlink" Target="http://internet.garant.ru/document/redirect/24595194/1171" TargetMode="External"/><Relationship Id="rId111" Type="http://schemas.openxmlformats.org/officeDocument/2006/relationships/hyperlink" Target="http://internet.garant.ru/document/redirect/12112604/221" TargetMode="External"/><Relationship Id="rId15" Type="http://schemas.openxmlformats.org/officeDocument/2006/relationships/hyperlink" Target="http://internet.garant.ru/document/redirect/12112604/0" TargetMode="External"/><Relationship Id="rId36" Type="http://schemas.openxmlformats.org/officeDocument/2006/relationships/hyperlink" Target="http://internet.garant.ru/document/redirect/12112604/0" TargetMode="External"/><Relationship Id="rId57" Type="http://schemas.openxmlformats.org/officeDocument/2006/relationships/hyperlink" Target="http://internet.garant.ru/document/redirect/12112604/0" TargetMode="External"/><Relationship Id="rId106" Type="http://schemas.openxmlformats.org/officeDocument/2006/relationships/hyperlink" Target="http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13884</Words>
  <Characters>79139</Characters>
  <Application>Microsoft Office Word</Application>
  <DocSecurity>0</DocSecurity>
  <Lines>659</Lines>
  <Paragraphs>185</Paragraphs>
  <ScaleCrop>false</ScaleCrop>
  <Company>НПП "Гарант-Сервис"</Company>
  <LinksUpToDate>false</LinksUpToDate>
  <CharactersWithSpaces>92838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Роменский</cp:lastModifiedBy>
  <cp:revision>2</cp:revision>
  <dcterms:created xsi:type="dcterms:W3CDTF">2022-04-25T05:53:00Z</dcterms:created>
  <dcterms:modified xsi:type="dcterms:W3CDTF">2022-04-25T05:53:00Z</dcterms:modified>
</cp:coreProperties>
</file>