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155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615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BDF">
        <w:rPr>
          <w:rFonts w:ascii="Times New Roman" w:hAnsi="Times New Roman" w:cs="Times New Roman"/>
          <w:sz w:val="28"/>
          <w:szCs w:val="28"/>
        </w:rPr>
        <w:t xml:space="preserve">29.04.2022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881BDF">
        <w:rPr>
          <w:rFonts w:ascii="Times New Roman" w:hAnsi="Times New Roman" w:cs="Times New Roman"/>
          <w:sz w:val="28"/>
          <w:szCs w:val="28"/>
        </w:rPr>
        <w:t xml:space="preserve"> 339а-п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A4172A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673634">
        <w:rPr>
          <w:rFonts w:ascii="Times New Roman" w:hAnsi="Times New Roman" w:cs="Times New Roman"/>
          <w:sz w:val="24"/>
          <w:szCs w:val="24"/>
        </w:rPr>
        <w:t>2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A4172A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D4953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3D4953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673634">
        <w:rPr>
          <w:rFonts w:ascii="Times New Roman" w:hAnsi="Times New Roman" w:cs="Times New Roman"/>
          <w:sz w:val="28"/>
          <w:szCs w:val="28"/>
        </w:rPr>
        <w:t>41 957 592,43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673634">
        <w:rPr>
          <w:rFonts w:ascii="Times New Roman" w:hAnsi="Times New Roman" w:cs="Times New Roman"/>
          <w:sz w:val="28"/>
          <w:szCs w:val="28"/>
        </w:rPr>
        <w:t>я</w:t>
      </w:r>
      <w:r w:rsidR="0013129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673634">
        <w:rPr>
          <w:rFonts w:ascii="Times New Roman" w:hAnsi="Times New Roman" w:cs="Times New Roman"/>
          <w:sz w:val="28"/>
          <w:szCs w:val="28"/>
        </w:rPr>
        <w:t>39 367 117,67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673634">
        <w:rPr>
          <w:rFonts w:ascii="Times New Roman" w:hAnsi="Times New Roman" w:cs="Times New Roman"/>
          <w:sz w:val="28"/>
          <w:szCs w:val="28"/>
        </w:rPr>
        <w:t>я</w:t>
      </w:r>
      <w:r w:rsidR="00C5201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67363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  <w:r w:rsidR="00542EED" w:rsidRPr="000B44F8">
        <w:rPr>
          <w:rFonts w:ascii="Times New Roman" w:hAnsi="Times New Roman" w:cs="Times New Roman"/>
          <w:sz w:val="28"/>
          <w:szCs w:val="28"/>
        </w:rPr>
        <w:t>цит</w:t>
      </w:r>
      <w:r w:rsidR="00D104FC" w:rsidRPr="000B44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0B44F8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C504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590 474,76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0B44F8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0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673634">
        <w:rPr>
          <w:rFonts w:ascii="Times New Roman" w:hAnsi="Times New Roman" w:cs="Times New Roman"/>
          <w:sz w:val="28"/>
          <w:szCs w:val="28"/>
        </w:rPr>
        <w:t>2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 xml:space="preserve">МУ Контрольно-счетная палата </w:t>
      </w:r>
      <w:proofErr w:type="spellStart"/>
      <w:r w:rsidR="005C327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C32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F36F7" w:rsidRPr="009F3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 по финансовым вопросам - директора департамента финансов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53E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63653E">
        <w:rPr>
          <w:rFonts w:ascii="Times New Roman" w:hAnsi="Times New Roman" w:cs="Times New Roman"/>
          <w:sz w:val="28"/>
          <w:szCs w:val="28"/>
        </w:rPr>
        <w:t>а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</w:t>
      </w:r>
      <w:r w:rsidR="0063653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63653E">
        <w:rPr>
          <w:rFonts w:ascii="Times New Roman" w:hAnsi="Times New Roman" w:cs="Times New Roman"/>
          <w:sz w:val="28"/>
          <w:szCs w:val="28"/>
        </w:rPr>
        <w:t>Д.Р.Юнусов</w:t>
      </w:r>
      <w:proofErr w:type="spellEnd"/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51"/>
        <w:gridCol w:w="3220"/>
      </w:tblGrid>
      <w:tr w:rsidR="009F24DC" w:rsidRPr="009F24DC" w:rsidTr="004B0262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9F24DC" w:rsidRPr="009F24DC" w:rsidTr="004B0262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F24DC" w:rsidRPr="009F24DC" w:rsidTr="004B0262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F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F24DC" w:rsidRPr="009F24DC" w:rsidTr="004B0262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4B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F2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 2022 г. №</w:t>
            </w:r>
            <w:r w:rsid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0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339а-п</w:t>
            </w:r>
          </w:p>
        </w:tc>
      </w:tr>
      <w:tr w:rsidR="009F24DC" w:rsidRPr="009F24DC" w:rsidTr="004B0262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262" w:rsidRDefault="004B0262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B0262" w:rsidRDefault="009F24DC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основных характеристик бюджета городского поселения Тутаев</w:t>
            </w:r>
          </w:p>
          <w:p w:rsidR="009F24DC" w:rsidRDefault="009F24DC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квартал 2022 года</w:t>
            </w:r>
          </w:p>
          <w:p w:rsidR="004B0262" w:rsidRPr="009F24DC" w:rsidRDefault="004B0262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24DC" w:rsidRPr="009F24DC" w:rsidTr="004B0262">
        <w:trPr>
          <w:trHeight w:val="253"/>
        </w:trPr>
        <w:tc>
          <w:tcPr>
            <w:tcW w:w="500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F24DC" w:rsidRPr="009F24DC" w:rsidTr="004B0262">
        <w:trPr>
          <w:trHeight w:val="807"/>
        </w:trPr>
        <w:tc>
          <w:tcPr>
            <w:tcW w:w="33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4B0262" w:rsidRDefault="009F24DC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262" w:rsidRPr="004B0262" w:rsidRDefault="009F24DC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</w:p>
          <w:p w:rsidR="004B0262" w:rsidRPr="004B0262" w:rsidRDefault="009F24DC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2022 год</w:t>
            </w:r>
            <w:r w:rsidR="0085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9F24DC" w:rsidRPr="004B0262" w:rsidRDefault="009F24DC" w:rsidP="004B0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9F24DC" w:rsidRPr="009F24DC" w:rsidTr="004B0262">
        <w:trPr>
          <w:trHeight w:val="289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41 957 592,43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24 257 542,29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17 700 050,14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17 500 050,14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39 367 117,67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Тутаевского</w:t>
            </w:r>
            <w:proofErr w:type="spellEnd"/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39 171 349,00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195 768,67</w:t>
            </w:r>
          </w:p>
        </w:tc>
      </w:tr>
      <w:tr w:rsidR="009F24DC" w:rsidRPr="009F24DC" w:rsidTr="004B0262">
        <w:trPr>
          <w:trHeight w:val="7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6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2 590 474,76</w:t>
            </w:r>
          </w:p>
        </w:tc>
      </w:tr>
      <w:tr w:rsidR="009F24DC" w:rsidRPr="009F24DC" w:rsidTr="004B0262">
        <w:trPr>
          <w:trHeight w:val="60"/>
        </w:trPr>
        <w:tc>
          <w:tcPr>
            <w:tcW w:w="3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F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9F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9F24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16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24DC" w:rsidRPr="009F24DC" w:rsidRDefault="009F24DC" w:rsidP="004B0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9F24DC" w:rsidRDefault="009F24D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3856"/>
        <w:gridCol w:w="1715"/>
      </w:tblGrid>
      <w:tr w:rsidR="008553C5" w:rsidRPr="008553C5" w:rsidTr="008553C5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  <w:bookmarkStart w:id="0" w:name="RANGE!A1:I112"/>
            <w:bookmarkStart w:id="1" w:name="RANGE!A1:L112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8553C5" w:rsidRPr="008553C5" w:rsidTr="008553C5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553C5" w:rsidRPr="008553C5" w:rsidTr="008553C5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553C5" w:rsidRPr="008553C5" w:rsidTr="008553C5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5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 2022 г. №</w:t>
            </w:r>
            <w:r w:rsid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339а-п</w:t>
            </w:r>
          </w:p>
        </w:tc>
      </w:tr>
      <w:tr w:rsidR="008553C5" w:rsidRPr="008553C5" w:rsidTr="008553C5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 городского поселения Тутаев за 1 квартал 2022 года в соответствии с классификацией доходов бюджетов Российской Федерации</w:t>
            </w:r>
          </w:p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53C5" w:rsidRPr="008553C5" w:rsidTr="008553C5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 исполнение </w:t>
            </w:r>
            <w:proofErr w:type="gramStart"/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proofErr w:type="gramEnd"/>
          </w:p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квартал 2022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сумма, руб.</w:t>
            </w:r>
          </w:p>
        </w:tc>
      </w:tr>
      <w:tr w:rsidR="008553C5" w:rsidRPr="008553C5" w:rsidTr="008553C5">
        <w:trPr>
          <w:trHeight w:val="27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24 257 542,29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13 665 785,56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13 665 785,56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770 896,45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770 896,45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30 949,00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30 949,00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4 226 227,07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1 449 838,61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1 449 838,61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2 776 388,46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2 510 791,33</w:t>
            </w:r>
          </w:p>
        </w:tc>
      </w:tr>
      <w:tr w:rsidR="008553C5" w:rsidRPr="008553C5" w:rsidTr="008553C5">
        <w:trPr>
          <w:trHeight w:val="20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2 510 791,33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265 597,13</w:t>
            </w:r>
          </w:p>
        </w:tc>
      </w:tr>
      <w:tr w:rsidR="008553C5" w:rsidRPr="008553C5" w:rsidTr="008553C5">
        <w:trPr>
          <w:trHeight w:val="16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</w:t>
            </w: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участком, расположенным в границах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265 597,13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3 838 637,00</w:t>
            </w:r>
          </w:p>
        </w:tc>
      </w:tr>
      <w:tr w:rsidR="008553C5" w:rsidRPr="008553C5" w:rsidTr="008553C5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1 815 613,49</w:t>
            </w:r>
          </w:p>
        </w:tc>
      </w:tr>
      <w:tr w:rsidR="008553C5" w:rsidRPr="008553C5" w:rsidTr="008553C5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1 554 947,88</w:t>
            </w:r>
          </w:p>
        </w:tc>
      </w:tr>
      <w:tr w:rsidR="008553C5" w:rsidRPr="008553C5" w:rsidTr="008553C5">
        <w:trPr>
          <w:trHeight w:val="21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1 554 947,88</w:t>
            </w:r>
          </w:p>
        </w:tc>
      </w:tr>
      <w:tr w:rsidR="008553C5" w:rsidRPr="008553C5" w:rsidTr="008553C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238 841,35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238 841,35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21 824,26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21 824,26</w:t>
            </w:r>
          </w:p>
        </w:tc>
      </w:tr>
      <w:tr w:rsidR="008553C5" w:rsidRPr="008553C5" w:rsidTr="008553C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2 023 023,51</w:t>
            </w:r>
          </w:p>
        </w:tc>
      </w:tr>
      <w:tr w:rsidR="008553C5" w:rsidRPr="008553C5" w:rsidTr="008553C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2 023 023,51</w:t>
            </w:r>
          </w:p>
        </w:tc>
      </w:tr>
      <w:tr w:rsidR="008553C5" w:rsidRPr="008553C5" w:rsidTr="008553C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2 023 023,51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144 976,67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144 976,67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144 976,67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1 467 009,58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1 467 009,58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688 418,86</w:t>
            </w:r>
          </w:p>
        </w:tc>
      </w:tr>
      <w:tr w:rsidR="008553C5" w:rsidRPr="008553C5" w:rsidTr="008553C5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688 418,86</w:t>
            </w:r>
          </w:p>
        </w:tc>
      </w:tr>
      <w:tr w:rsidR="008553C5" w:rsidRPr="008553C5" w:rsidTr="008553C5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778 590,72</w:t>
            </w:r>
          </w:p>
        </w:tc>
      </w:tr>
      <w:tr w:rsidR="008553C5" w:rsidRPr="008553C5" w:rsidTr="008553C5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778 590,72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46 500,00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46 500,00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66 560,96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66 560,96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49 560,96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17 700 050,14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</w:t>
            </w: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17 500 050,14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8 200 170,00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7 275 000,00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7 275 000,00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925 170,00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925 170,00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925 170,00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9 299 880,14</w:t>
            </w:r>
          </w:p>
        </w:tc>
      </w:tr>
      <w:tr w:rsidR="008553C5" w:rsidRPr="008553C5" w:rsidTr="008553C5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8 887 501,44</w:t>
            </w:r>
          </w:p>
        </w:tc>
      </w:tr>
      <w:tr w:rsidR="008553C5" w:rsidRPr="008553C5" w:rsidTr="008553C5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8 887 501,44</w:t>
            </w:r>
          </w:p>
        </w:tc>
      </w:tr>
      <w:tr w:rsidR="008553C5" w:rsidRPr="008553C5" w:rsidTr="008553C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333 281,30</w:t>
            </w:r>
          </w:p>
        </w:tc>
      </w:tr>
      <w:tr w:rsidR="008553C5" w:rsidRPr="008553C5" w:rsidTr="008553C5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333 281,30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79 097,40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79 097,40</w:t>
            </w:r>
          </w:p>
        </w:tc>
      </w:tr>
      <w:tr w:rsidR="008553C5" w:rsidRPr="008553C5" w:rsidTr="008553C5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9 097,40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8553C5" w:rsidRPr="008553C5" w:rsidTr="008553C5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200 000,00</w:t>
            </w:r>
          </w:p>
        </w:tc>
      </w:tr>
      <w:tr w:rsidR="008553C5" w:rsidRPr="008553C5" w:rsidTr="008553C5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553C5" w:rsidRPr="008553C5" w:rsidTr="008553C5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8553C5" w:rsidRPr="008553C5" w:rsidTr="008553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3C5" w:rsidRPr="008553C5" w:rsidRDefault="008553C5" w:rsidP="00855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41 957 592,43</w:t>
            </w:r>
          </w:p>
        </w:tc>
      </w:tr>
    </w:tbl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680"/>
        <w:gridCol w:w="6760"/>
        <w:gridCol w:w="2160"/>
      </w:tblGrid>
      <w:tr w:rsidR="00B24239" w:rsidRPr="00B24239" w:rsidTr="00B24239">
        <w:trPr>
          <w:trHeight w:val="8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B117"/>
            <w:bookmarkStart w:id="3" w:name="RANGE!A1:E119"/>
            <w:bookmarkEnd w:id="3"/>
            <w:r w:rsidRP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B24239" w:rsidRPr="00B24239" w:rsidTr="00B24239">
        <w:trPr>
          <w:trHeight w:val="8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B24239" w:rsidRPr="00B24239" w:rsidTr="00B24239">
        <w:trPr>
          <w:trHeight w:val="8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B24239" w:rsidRPr="00B24239" w:rsidTr="00B24239">
        <w:trPr>
          <w:trHeight w:val="80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B24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2022 г. № 339а-п</w:t>
            </w:r>
          </w:p>
        </w:tc>
      </w:tr>
      <w:tr w:rsidR="00B24239" w:rsidRPr="00B24239" w:rsidTr="00B24239">
        <w:trPr>
          <w:trHeight w:val="7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 за 1 квартал 2022 года</w:t>
            </w:r>
          </w:p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4239" w:rsidRPr="00B24239" w:rsidTr="00B24239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FC" w:rsidRDefault="004E15FC" w:rsidP="004E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 исполнение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B24239"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</w:p>
          <w:p w:rsidR="00B24239" w:rsidRPr="00B24239" w:rsidRDefault="00B24239" w:rsidP="004E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2022 год</w:t>
            </w:r>
            <w:r w:rsidR="004E1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сумма, руб.</w:t>
            </w:r>
          </w:p>
        </w:tc>
      </w:tr>
      <w:tr w:rsidR="00B24239" w:rsidRPr="00B24239" w:rsidTr="00B2423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7 059 550,93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195 768,67</w:t>
            </w:r>
          </w:p>
        </w:tc>
      </w:tr>
      <w:tr w:rsidR="00B24239" w:rsidRPr="00B24239" w:rsidTr="00B24239">
        <w:trPr>
          <w:trHeight w:val="9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38 195,00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6 825 587,26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654 000,00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625 000,00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29 000,00</w:t>
            </w:r>
          </w:p>
        </w:tc>
      </w:tr>
      <w:tr w:rsidR="00B24239" w:rsidRPr="00B24239" w:rsidTr="00B2423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7 922 175,01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246 994,78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7 675 180,23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23 253 778,83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9 989 465,53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13 264 313,30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150 371,53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135 209,19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15 162,34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98 702,26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98 702,26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228 539,11</w:t>
            </w:r>
          </w:p>
        </w:tc>
      </w:tr>
      <w:tr w:rsidR="00B24239" w:rsidRPr="00B24239" w:rsidTr="00B24239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228 539,11</w:t>
            </w:r>
          </w:p>
        </w:tc>
      </w:tr>
      <w:tr w:rsidR="00B24239" w:rsidRPr="00B24239" w:rsidTr="00B24239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39 367 117,67</w:t>
            </w:r>
          </w:p>
        </w:tc>
      </w:tr>
      <w:tr w:rsidR="00B24239" w:rsidRPr="00B24239" w:rsidTr="00B24239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39" w:rsidRPr="00B24239" w:rsidRDefault="00B24239" w:rsidP="00B24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239" w:rsidRPr="00B24239" w:rsidRDefault="00B24239" w:rsidP="004E1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242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2 590 474,76</w:t>
            </w:r>
          </w:p>
        </w:tc>
      </w:tr>
    </w:tbl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53C5" w:rsidRDefault="008553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480" w:type="dxa"/>
        <w:tblInd w:w="108" w:type="dxa"/>
        <w:tblLook w:val="04A0" w:firstRow="1" w:lastRow="0" w:firstColumn="1" w:lastColumn="0" w:noHBand="0" w:noVBand="1"/>
      </w:tblPr>
      <w:tblGrid>
        <w:gridCol w:w="3000"/>
        <w:gridCol w:w="4320"/>
        <w:gridCol w:w="2160"/>
      </w:tblGrid>
      <w:tr w:rsidR="005A3A74" w:rsidRPr="005A3A74" w:rsidTr="005A3A74">
        <w:trPr>
          <w:trHeight w:val="8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2"/>
            <w:bookmarkStart w:id="5" w:name="RANGE!A1:E23"/>
            <w:bookmarkEnd w:id="5"/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5A3A74" w:rsidRPr="005A3A74" w:rsidTr="005A3A74">
        <w:trPr>
          <w:trHeight w:val="8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A3A74" w:rsidRPr="005A3A74" w:rsidTr="005A3A74">
        <w:trPr>
          <w:trHeight w:val="8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A3A74" w:rsidRPr="005A3A74" w:rsidTr="005A3A74">
        <w:trPr>
          <w:trHeight w:val="8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 2022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339а-п</w:t>
            </w:r>
          </w:p>
        </w:tc>
      </w:tr>
      <w:tr w:rsidR="005A3A74" w:rsidRPr="005A3A74" w:rsidTr="005A3A74">
        <w:trPr>
          <w:trHeight w:val="66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</w:t>
            </w:r>
          </w:p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74" w:rsidRPr="005A3A74" w:rsidTr="005A3A74">
        <w:trPr>
          <w:trHeight w:val="114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 2022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A3A74" w:rsidRPr="005A3A74" w:rsidTr="005A3A74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-18 000 000,00</w:t>
            </w:r>
          </w:p>
        </w:tc>
      </w:tr>
      <w:tr w:rsidR="005A3A74" w:rsidRPr="005A3A74" w:rsidTr="005A3A74">
        <w:trPr>
          <w:trHeight w:val="21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3A74" w:rsidRPr="005A3A74" w:rsidTr="005A3A74">
        <w:trPr>
          <w:trHeight w:val="38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A3A74" w:rsidRPr="005A3A74" w:rsidTr="005A3A74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-18 000 000,00</w:t>
            </w:r>
          </w:p>
        </w:tc>
      </w:tr>
      <w:tr w:rsidR="005A3A74" w:rsidRPr="005A3A74" w:rsidTr="005A3A74">
        <w:trPr>
          <w:trHeight w:val="2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18 000 000,00</w:t>
            </w:r>
          </w:p>
        </w:tc>
      </w:tr>
      <w:tr w:rsidR="005A3A74" w:rsidRPr="005A3A74" w:rsidTr="005A3A74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15 409 525,24</w:t>
            </w:r>
          </w:p>
        </w:tc>
      </w:tr>
      <w:tr w:rsidR="005A3A74" w:rsidRPr="005A3A74" w:rsidTr="005A3A74">
        <w:trPr>
          <w:trHeight w:val="20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41 957 592,43</w:t>
            </w:r>
          </w:p>
        </w:tc>
      </w:tr>
      <w:tr w:rsidR="005A3A74" w:rsidRPr="005A3A74" w:rsidTr="005A3A74">
        <w:trPr>
          <w:trHeight w:val="7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57 367 117,67</w:t>
            </w:r>
          </w:p>
        </w:tc>
      </w:tr>
      <w:tr w:rsidR="005A3A74" w:rsidRPr="005A3A74" w:rsidTr="005A3A74">
        <w:trPr>
          <w:trHeight w:val="561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-2 590 474,76</w:t>
            </w:r>
          </w:p>
        </w:tc>
      </w:tr>
    </w:tbl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9128" w:type="dxa"/>
        <w:tblInd w:w="108" w:type="dxa"/>
        <w:tblLook w:val="04A0" w:firstRow="1" w:lastRow="0" w:firstColumn="1" w:lastColumn="0" w:noHBand="0" w:noVBand="1"/>
      </w:tblPr>
      <w:tblGrid>
        <w:gridCol w:w="6946"/>
        <w:gridCol w:w="2182"/>
      </w:tblGrid>
      <w:tr w:rsidR="005A3A74" w:rsidRPr="005A3A74" w:rsidTr="005A3A74">
        <w:trPr>
          <w:trHeight w:val="80"/>
        </w:trPr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5A3A74" w:rsidRPr="005A3A74" w:rsidTr="005A3A74">
        <w:trPr>
          <w:trHeight w:val="80"/>
        </w:trPr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A3A74" w:rsidRPr="005A3A74" w:rsidTr="005A3A74">
        <w:trPr>
          <w:trHeight w:val="80"/>
        </w:trPr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A3A74" w:rsidRPr="005A3A74" w:rsidTr="005A3A74">
        <w:trPr>
          <w:trHeight w:val="80"/>
        </w:trPr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2022г. № 339а-п</w:t>
            </w:r>
          </w:p>
        </w:tc>
      </w:tr>
      <w:tr w:rsidR="005A3A74" w:rsidRPr="005A3A74" w:rsidTr="005A3A74">
        <w:trPr>
          <w:trHeight w:val="600"/>
        </w:trPr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программы муниципальных внутренних заимствований</w:t>
            </w:r>
          </w:p>
          <w:p w:rsid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Тутаев за 1 квартал 2022 года</w:t>
            </w:r>
          </w:p>
          <w:p w:rsidR="005A3A74" w:rsidRDefault="005A3A74" w:rsidP="007A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A5924" w:rsidRPr="00F22572" w:rsidRDefault="00F22572" w:rsidP="00F22572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25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Муниципальные внутренние заимствования городского поселения Тутаев</w:t>
            </w:r>
          </w:p>
          <w:p w:rsidR="007A5924" w:rsidRPr="005A3A74" w:rsidRDefault="007A5924" w:rsidP="007A5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74" w:rsidRPr="005A3A74" w:rsidTr="005A3A74">
        <w:trPr>
          <w:trHeight w:val="352"/>
        </w:trPr>
        <w:tc>
          <w:tcPr>
            <w:tcW w:w="6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A3A74" w:rsidRPr="005A3A74" w:rsidTr="005A3A7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3A74" w:rsidRPr="005A3A74" w:rsidTr="005A3A7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5A3A74" w:rsidRPr="005A3A74" w:rsidTr="005A3A7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A74" w:rsidRPr="005A3A74" w:rsidTr="005A3A74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5A3A74" w:rsidRPr="005A3A74" w:rsidTr="005A3A7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A74" w:rsidRPr="005A3A74" w:rsidTr="005A3A74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A74" w:rsidRPr="005A3A74" w:rsidTr="005A3A7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A74" w:rsidRPr="005A3A74" w:rsidTr="005A3A74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5A3A74" w:rsidRPr="005A3A74" w:rsidTr="005A3A74">
        <w:trPr>
          <w:trHeight w:val="315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A74" w:rsidRPr="005A3A74" w:rsidTr="005A3A7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5A3A74" w:rsidRPr="005A3A74" w:rsidTr="007A592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5A3A74" w:rsidRPr="005A3A74" w:rsidTr="007A5924">
        <w:trPr>
          <w:trHeight w:val="315"/>
        </w:trPr>
        <w:tc>
          <w:tcPr>
            <w:tcW w:w="9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924" w:rsidRDefault="007A5924" w:rsidP="007A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A74" w:rsidRDefault="005A3A74" w:rsidP="007A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Информация о фактических объемах </w:t>
            </w:r>
          </w:p>
          <w:p w:rsidR="007A5924" w:rsidRPr="005A3A74" w:rsidRDefault="007A5924" w:rsidP="007A5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3A74" w:rsidRPr="005A3A74" w:rsidTr="007A592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Фактический объем муниципального долга на 01.04.2022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3A74" w:rsidRPr="005A3A74" w:rsidTr="007A5924">
        <w:trPr>
          <w:trHeight w:val="70"/>
        </w:trPr>
        <w:tc>
          <w:tcPr>
            <w:tcW w:w="69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3A74" w:rsidRPr="005A3A74" w:rsidRDefault="005A3A74" w:rsidP="005A3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228 539</w:t>
            </w:r>
          </w:p>
        </w:tc>
      </w:tr>
    </w:tbl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0A1C" w:rsidRDefault="00940A1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940A1C" w:rsidSect="00EA3193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5"/>
        <w:gridCol w:w="1622"/>
        <w:gridCol w:w="960"/>
        <w:gridCol w:w="1258"/>
        <w:gridCol w:w="1428"/>
        <w:gridCol w:w="1257"/>
        <w:gridCol w:w="1996"/>
      </w:tblGrid>
      <w:tr w:rsidR="00940A1C" w:rsidRPr="00940A1C" w:rsidTr="00940A1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F262"/>
            <w:bookmarkStart w:id="7" w:name="RANGE!A1:I263"/>
            <w:bookmarkEnd w:id="7"/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940A1C" w:rsidRPr="00940A1C" w:rsidTr="00940A1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940A1C" w:rsidRPr="00940A1C" w:rsidTr="00940A1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940A1C" w:rsidRPr="00940A1C" w:rsidTr="00940A1C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 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339а-п</w:t>
            </w:r>
          </w:p>
        </w:tc>
      </w:tr>
      <w:tr w:rsidR="00940A1C" w:rsidRPr="00940A1C" w:rsidTr="00940A1C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Исполнение ведомственной структуры расходной части  бюджета  городского поселения Тутаев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 1 квартал 2022 года</w:t>
            </w:r>
          </w:p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орядитель, распорядитель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ода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Фактическое  исполнение за 1 квартал 2022 год          сумма, руб.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ограмма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r>
              <w:rPr>
                <w:rFonts w:ascii="Times New Roman CYR" w:eastAsia="Times New Roman" w:hAnsi="Times New Roman CYR" w:cs="Times New Roman CYR"/>
                <w:b/>
                <w:color w:val="000000"/>
                <w:sz w:val="20"/>
                <w:szCs w:val="20"/>
                <w:lang w:eastAsia="ru-RU"/>
              </w:rPr>
              <w:t>ление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940A1C" w:rsidRPr="00940A1C" w:rsidTr="00940A1C">
        <w:trPr>
          <w:trHeight w:val="63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39 171 349,00</w:t>
            </w:r>
          </w:p>
        </w:tc>
      </w:tr>
      <w:tr w:rsidR="00940A1C" w:rsidRPr="00940A1C" w:rsidTr="00940A1C">
        <w:trPr>
          <w:trHeight w:val="172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38 195,00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38 195,00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38 195,00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38 195,00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6 825 587,26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297 500,00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297 500,00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297 500,00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297 500,00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297 500,00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Установление соотве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ствия утвержденным градостроительным нормам объектов недвижимости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09.0.02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Обеспечение мероприятий по проведению обследований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зданий, сооружений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6 528 087,26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BE44F9">
        <w:trPr>
          <w:trHeight w:val="13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56 400,00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56 400,00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444 495,47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444 495,47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5 576 247,00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5 576 247,00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199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294 504,60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294 504,60</w:t>
            </w:r>
          </w:p>
        </w:tc>
      </w:tr>
      <w:tr w:rsidR="00940A1C" w:rsidRPr="00940A1C" w:rsidTr="00CE0511">
        <w:trPr>
          <w:trHeight w:val="11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128 099,43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128 099,43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28 340,76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28 340,76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141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940A1C">
        <w:trPr>
          <w:trHeight w:val="451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625 000,00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112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625 000,00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246 994,78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246 994,78</w:t>
            </w:r>
          </w:p>
        </w:tc>
      </w:tr>
      <w:tr w:rsidR="00940A1C" w:rsidRPr="00940A1C" w:rsidTr="00940A1C">
        <w:trPr>
          <w:trHeight w:val="162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246 994,78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246 994,78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7 675 180,23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7 675 180,23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содержание дорожного хозяйства на территории  городского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7 675 180,23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7 675 180,23</w:t>
            </w:r>
          </w:p>
        </w:tc>
      </w:tr>
      <w:tr w:rsidR="00940A1C" w:rsidRPr="00940A1C" w:rsidTr="00940A1C">
        <w:trPr>
          <w:trHeight w:val="79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3 498 031,36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3 498 031,36</w:t>
            </w:r>
          </w:p>
        </w:tc>
      </w:tr>
      <w:tr w:rsidR="00940A1C" w:rsidRPr="00940A1C" w:rsidTr="00940A1C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286 657,61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286 657,61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3 890 491,26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3 890 491,26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приведение в нормативное состояние автомобильных дорог местного значения, обеспечивающих подъезды к объектам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социального назначения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инфраструктуры) средства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60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9 989 465,53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9 196 680,00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9 196 680,00</w:t>
            </w:r>
          </w:p>
        </w:tc>
      </w:tr>
      <w:tr w:rsidR="00940A1C" w:rsidRPr="00940A1C" w:rsidTr="00CE0511">
        <w:trPr>
          <w:trHeight w:val="84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372 120,00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372 120,00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372 120,00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8 824 560,00</w:t>
            </w:r>
          </w:p>
        </w:tc>
      </w:tr>
      <w:tr w:rsidR="00940A1C" w:rsidRPr="00940A1C" w:rsidTr="00CE0511">
        <w:trPr>
          <w:trHeight w:val="4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CE0511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поступивших от гос</w:t>
            </w:r>
            <w:r w:rsidR="00CE051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корпорации</w:t>
            </w:r>
            <w:r w:rsidR="00CE051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CE0511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8 471 577,60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8 471 577,60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317 684,16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317 684,16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35 298,24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35 298,24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792 785,53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Взнос на капитальный  ремонт  жилых помещений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656 504,41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656 504,41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получению  технических паспортов  МКД, которые признаны аварийными и подлежащими сносу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20240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23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54 261,40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54 261,40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82 019,72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82 019,72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37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Реализации мероприятий по развитию инвестиционной привлекательности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муниципальных образованиях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04.0.02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13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образованиях (строительство и реконструкция объектов инфраструктуры)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"Развитие водоснабжения, водоотведения и очистки сточных вод на территории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4D4D0D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гарантирован</w:t>
            </w:r>
            <w:r w:rsidR="004D4D0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ому обеспечению  населения питьевой водой, очистки сточных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вод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храны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источников питьевого водоснабжения от загрязнения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Федеральный проект "Оздоровление Волги"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11.0.G6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мероприятий по сокращению доли загрязненных сточных вод в части строительства и реконструкции (модернизации) объектов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водоотведения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50136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мероприятий,  связанные с выполнением полномочий ОМС МО  по теплоснабжению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29046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224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134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13 264 313,30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13 264 313,30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925 167,60</w:t>
            </w:r>
          </w:p>
        </w:tc>
      </w:tr>
      <w:tr w:rsidR="00940A1C" w:rsidRPr="00940A1C" w:rsidTr="00CE0511">
        <w:trPr>
          <w:trHeight w:val="19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925 167,60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мероприятий  </w:t>
            </w: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проекта "Наши дворы"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925 167,60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925 167,60</w:t>
            </w:r>
          </w:p>
        </w:tc>
      </w:tr>
      <w:tr w:rsidR="00940A1C" w:rsidRPr="00940A1C" w:rsidTr="00CE0511">
        <w:trPr>
          <w:trHeight w:val="79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54246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7 271 943,54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7 271 943,54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по реализации мероприятий 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278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984 979,20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984 979,20</w:t>
            </w:r>
          </w:p>
        </w:tc>
      </w:tr>
      <w:tr w:rsidR="00940A1C" w:rsidRPr="00940A1C" w:rsidTr="00CE0511">
        <w:trPr>
          <w:trHeight w:val="13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6 232 910,34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6 232 910,34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54 054,00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54 054,00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предусмотренных НПА ЯО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73266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75356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152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губернаторского проекта "Решаем вместе!" (приоритетные проекты пл. Юбилейная)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по реализации мероприятий 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25356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приоритетных проектов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бюджета поселения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27266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</w:t>
            </w:r>
            <w:proofErr w:type="gram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Ярославской области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приоритетных проектов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77266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5 067 202,16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5 067 202,16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5 067 202,16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5 067 202,16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135 209,19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135 209,19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135 209,19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135 209,19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15 162,34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15 162,34</w:t>
            </w:r>
          </w:p>
        </w:tc>
      </w:tr>
      <w:tr w:rsidR="00940A1C" w:rsidRPr="00940A1C" w:rsidTr="00CE0511">
        <w:trPr>
          <w:trHeight w:val="449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15 162,34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15 162,34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6 064,94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6 064,94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9 097,40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9 097,40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216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98 702,26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98 702,26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98 702,26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98 702,26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228 539,11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228 539,11</w:t>
            </w:r>
          </w:p>
        </w:tc>
      </w:tr>
      <w:tr w:rsidR="00940A1C" w:rsidRPr="00940A1C" w:rsidTr="00CE0511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228 539,11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228 539,11</w:t>
            </w:r>
          </w:p>
        </w:tc>
      </w:tr>
      <w:tr w:rsidR="00940A1C" w:rsidRPr="00940A1C" w:rsidTr="004D4D0D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195 768,67</w:t>
            </w:r>
          </w:p>
        </w:tc>
      </w:tr>
      <w:tr w:rsidR="00940A1C" w:rsidRPr="00940A1C" w:rsidTr="00CE0511">
        <w:trPr>
          <w:trHeight w:val="771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195 768,67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4"/>
                <w:szCs w:val="24"/>
                <w:lang w:eastAsia="ru-RU"/>
              </w:rPr>
              <w:t>195 768,67</w:t>
            </w:r>
          </w:p>
        </w:tc>
      </w:tr>
      <w:tr w:rsidR="00940A1C" w:rsidRPr="00940A1C" w:rsidTr="00BE44F9">
        <w:trPr>
          <w:trHeight w:val="7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195 768,67</w:t>
            </w:r>
          </w:p>
        </w:tc>
      </w:tr>
      <w:tr w:rsidR="00940A1C" w:rsidRPr="00940A1C" w:rsidTr="00CE0511">
        <w:trPr>
          <w:trHeight w:val="420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195 768,67</w:t>
            </w:r>
          </w:p>
        </w:tc>
      </w:tr>
      <w:tr w:rsidR="00940A1C" w:rsidRPr="00940A1C" w:rsidTr="00940A1C">
        <w:trPr>
          <w:trHeight w:val="315"/>
        </w:trPr>
        <w:tc>
          <w:tcPr>
            <w:tcW w:w="2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940A1C" w:rsidRPr="00940A1C" w:rsidRDefault="00940A1C" w:rsidP="00940A1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40A1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39 367 117,67</w:t>
            </w:r>
          </w:p>
        </w:tc>
      </w:tr>
    </w:tbl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A1C2C" w:rsidRDefault="00DA1C2C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DA1C2C" w:rsidSect="00940A1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29"/>
        <w:gridCol w:w="1277"/>
        <w:gridCol w:w="1665"/>
      </w:tblGrid>
      <w:tr w:rsidR="00DA1C2C" w:rsidRPr="00DA1C2C" w:rsidTr="00FF366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</w:p>
        </w:tc>
      </w:tr>
      <w:tr w:rsidR="00DA1C2C" w:rsidRPr="00DA1C2C" w:rsidTr="00FF366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DA1C2C" w:rsidRPr="00DA1C2C" w:rsidTr="00FF366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D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DA1C2C" w:rsidRPr="00DA1C2C" w:rsidTr="00FF3667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D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 2022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339а-п</w:t>
            </w:r>
          </w:p>
        </w:tc>
      </w:tr>
      <w:tr w:rsidR="00DA1C2C" w:rsidRPr="00DA1C2C" w:rsidTr="00DA1C2C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расходной части  по программам и непрограммным расходам бюджета  городского поселения Тутаев за 1 квартал 2022 года</w:t>
            </w:r>
          </w:p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1C2C" w:rsidRPr="00DA1C2C" w:rsidTr="005F6057">
        <w:trPr>
          <w:trHeight w:val="274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C2C" w:rsidRPr="00FF3667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 исполнение </w:t>
            </w:r>
            <w:proofErr w:type="gramStart"/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FF3667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квартал</w:t>
            </w:r>
          </w:p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  <w:r w:rsidRPr="00FF3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сумма, руб.</w:t>
            </w:r>
          </w:p>
        </w:tc>
      </w:tr>
      <w:tr w:rsidR="00DA1C2C" w:rsidRPr="00DA1C2C" w:rsidTr="005F6057">
        <w:trPr>
          <w:trHeight w:val="773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1C2C" w:rsidRPr="00DA1C2C" w:rsidTr="005F6057">
        <w:trPr>
          <w:trHeight w:val="487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925 167,60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01.0.04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925 167,60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7 271 943,54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02.0.01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7 271 943,54</w:t>
            </w:r>
          </w:p>
        </w:tc>
      </w:tr>
      <w:tr w:rsidR="00DA1C2C" w:rsidRPr="00DA1C2C" w:rsidTr="005F6057">
        <w:trPr>
          <w:trHeight w:val="134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7 675 180,23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03.0.01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7 675 180,23</w:t>
            </w:r>
          </w:p>
        </w:tc>
      </w:tr>
      <w:tr w:rsidR="00DA1C2C" w:rsidRPr="00DA1C2C" w:rsidTr="005F6057">
        <w:trPr>
          <w:trHeight w:val="407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15 162,34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07.0.01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15 162,34</w:t>
            </w:r>
          </w:p>
        </w:tc>
      </w:tr>
      <w:tr w:rsidR="00DA1C2C" w:rsidRPr="00DA1C2C" w:rsidTr="005F6057">
        <w:trPr>
          <w:trHeight w:val="319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297 500,00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09.0.01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297 500,00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9 196 680,00</w:t>
            </w:r>
          </w:p>
        </w:tc>
      </w:tr>
      <w:tr w:rsidR="00DA1C2C" w:rsidRPr="00DA1C2C" w:rsidTr="005F6057">
        <w:trPr>
          <w:trHeight w:val="1182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372 120,00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12.0.F3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8 824 560,00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5 067 202,16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13.0.01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5 067 202,16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30 448 835,87</w:t>
            </w:r>
          </w:p>
        </w:tc>
      </w:tr>
      <w:tr w:rsidR="00DA1C2C" w:rsidRPr="00DA1C2C" w:rsidTr="005F6057">
        <w:trPr>
          <w:trHeight w:val="7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бюджета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40.0.00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8 918 281,80</w:t>
            </w:r>
          </w:p>
        </w:tc>
      </w:tr>
      <w:tr w:rsidR="00FF3667" w:rsidRPr="00DA1C2C" w:rsidTr="005F6057">
        <w:trPr>
          <w:trHeight w:val="315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A1C2C" w:rsidRPr="00DA1C2C" w:rsidRDefault="00DA1C2C" w:rsidP="00DA1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1C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39 367 117,67</w:t>
            </w:r>
          </w:p>
        </w:tc>
      </w:tr>
    </w:tbl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731"/>
        <w:gridCol w:w="3132"/>
        <w:gridCol w:w="1596"/>
        <w:gridCol w:w="1596"/>
      </w:tblGrid>
      <w:tr w:rsidR="00481041" w:rsidRPr="00481041" w:rsidTr="00481041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 8</w:t>
            </w:r>
          </w:p>
        </w:tc>
      </w:tr>
      <w:tr w:rsidR="00481041" w:rsidRPr="00481041" w:rsidTr="00481041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постановлению Администрации</w:t>
            </w:r>
          </w:p>
        </w:tc>
      </w:tr>
      <w:tr w:rsidR="00481041" w:rsidRPr="00481041" w:rsidTr="00481041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81041" w:rsidRPr="00481041" w:rsidTr="00481041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апреля 2022 г.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339а-п</w:t>
            </w:r>
          </w:p>
        </w:tc>
      </w:tr>
      <w:tr w:rsidR="00481041" w:rsidRPr="00481041" w:rsidTr="00481041">
        <w:trPr>
          <w:trHeight w:val="8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предоставленные из бюджета городского поселения Тутаев бюджету </w:t>
            </w:r>
            <w:proofErr w:type="spellStart"/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за 1 квартал 2022 года</w:t>
            </w:r>
          </w:p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Фактическое  исполнение за 1 квартал</w:t>
            </w:r>
          </w:p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сумма, руб.</w:t>
            </w:r>
          </w:p>
        </w:tc>
      </w:tr>
      <w:tr w:rsidR="00481041" w:rsidRPr="00481041" w:rsidTr="00481041">
        <w:trPr>
          <w:trHeight w:val="94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5 576 247,00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38 195,00</w:t>
            </w:r>
          </w:p>
        </w:tc>
      </w:tr>
      <w:tr w:rsidR="00481041" w:rsidRPr="00481041" w:rsidTr="00481041">
        <w:trPr>
          <w:trHeight w:val="94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128 099,43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82 019,72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3 498 031,36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286 657,61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3 890 491,26</w:t>
            </w:r>
          </w:p>
        </w:tc>
      </w:tr>
      <w:tr w:rsidR="00481041" w:rsidRPr="00481041" w:rsidTr="00481041">
        <w:trPr>
          <w:trHeight w:val="143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54 261,40</w:t>
            </w:r>
          </w:p>
        </w:tc>
      </w:tr>
      <w:tr w:rsidR="00481041" w:rsidRPr="00481041" w:rsidTr="0048104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246 994,78</w:t>
            </w:r>
          </w:p>
        </w:tc>
      </w:tr>
      <w:tr w:rsidR="00481041" w:rsidRPr="00481041" w:rsidTr="0048104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98 702,26</w:t>
            </w:r>
          </w:p>
        </w:tc>
      </w:tr>
      <w:tr w:rsidR="00481041" w:rsidRPr="00481041" w:rsidTr="00481041">
        <w:trPr>
          <w:trHeight w:val="94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5 067 202,16</w:t>
            </w:r>
          </w:p>
        </w:tc>
      </w:tr>
      <w:tr w:rsidR="00481041" w:rsidRPr="00481041" w:rsidTr="00481041">
        <w:trPr>
          <w:trHeight w:val="157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984 979,20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6 232 910,34</w:t>
            </w:r>
          </w:p>
        </w:tc>
      </w:tr>
      <w:tr w:rsidR="00481041" w:rsidRPr="00481041" w:rsidTr="00481041">
        <w:trPr>
          <w:trHeight w:val="94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54 054,00</w:t>
            </w:r>
          </w:p>
        </w:tc>
      </w:tr>
      <w:tr w:rsidR="00481041" w:rsidRPr="00481041" w:rsidTr="0048104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</w:t>
            </w: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среды 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реализацию мероприятий  проекта "Наши дворы"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925 167,60</w:t>
            </w:r>
          </w:p>
        </w:tc>
      </w:tr>
      <w:tr w:rsidR="00481041" w:rsidRPr="00481041" w:rsidTr="00481041">
        <w:trPr>
          <w:trHeight w:val="220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625 000,00</w:t>
            </w:r>
          </w:p>
        </w:tc>
      </w:tr>
      <w:tr w:rsidR="00481041" w:rsidRPr="00481041" w:rsidTr="0048104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29 000,00</w:t>
            </w:r>
          </w:p>
        </w:tc>
      </w:tr>
      <w:tr w:rsidR="00481041" w:rsidRPr="00481041" w:rsidTr="0048104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294 504,60</w:t>
            </w:r>
          </w:p>
        </w:tc>
      </w:tr>
      <w:tr w:rsidR="00481041" w:rsidRPr="00481041" w:rsidTr="0048104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28 340,76</w:t>
            </w:r>
          </w:p>
        </w:tc>
      </w:tr>
      <w:tr w:rsidR="00481041" w:rsidRPr="00481041" w:rsidTr="0048104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135 209,19</w:t>
            </w:r>
          </w:p>
        </w:tc>
      </w:tr>
      <w:tr w:rsidR="00481041" w:rsidRPr="00481041" w:rsidTr="00481041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041" w:rsidRPr="00481041" w:rsidRDefault="00481041" w:rsidP="0048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10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28 276 067,67</w:t>
            </w:r>
          </w:p>
        </w:tc>
      </w:tr>
    </w:tbl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24F6F" w:rsidRDefault="00724F6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B16FA" w:rsidRPr="00EB16FA" w:rsidRDefault="00EB16FA" w:rsidP="00EB16FA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6FA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EB16FA" w:rsidRPr="00EB16FA" w:rsidRDefault="00EB16FA" w:rsidP="00EB1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proofErr w:type="spellStart"/>
      <w:r w:rsidRPr="00EB16FA">
        <w:rPr>
          <w:rFonts w:ascii="Times New Roman" w:hAnsi="Times New Roman" w:cs="Times New Roman"/>
          <w:b/>
          <w:sz w:val="26"/>
          <w:szCs w:val="26"/>
        </w:rPr>
        <w:t>Тутаевского</w:t>
      </w:r>
      <w:proofErr w:type="spellEnd"/>
      <w:r w:rsidRPr="00EB16F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«Об утверждении отчета об исполнении бюджета городского поселения Тутаев за 1 квартал 2022 года»</w:t>
      </w:r>
    </w:p>
    <w:p w:rsidR="00EB16FA" w:rsidRPr="00EB16FA" w:rsidRDefault="00EB16FA" w:rsidP="00EB1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6FA" w:rsidRPr="00EB16FA" w:rsidRDefault="00EB16FA" w:rsidP="00EB16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B16FA" w:rsidRPr="00EB16FA" w:rsidRDefault="00EB16FA" w:rsidP="00EB1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16FA" w:rsidRPr="00EB16FA" w:rsidSect="00EB16FA">
          <w:headerReference w:type="defaul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B16FA" w:rsidRPr="00EB16FA" w:rsidRDefault="00EB16FA" w:rsidP="00EB16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Исполнение доходной части бюджета</w:t>
      </w:r>
      <w:r w:rsidRPr="00EB16FA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поселения Тутаев</w:t>
      </w:r>
    </w:p>
    <w:p w:rsidR="00EB16FA" w:rsidRPr="00EB16FA" w:rsidRDefault="00EB16FA" w:rsidP="00EB16F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EB16FA" w:rsidRPr="00EB16FA" w:rsidRDefault="00EB16FA" w:rsidP="00EB1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 квартала 2022 года плановое задание по доходам бюджета поселения выполнено на 11,6%. В бюджет города зачислено доходов с учетом безвозмездных поступлений в сумме 41 957,59 тыс. рублей, при уточненных плановых бюджетных назначениях 360 689,32 тыс. рублей.</w:t>
      </w:r>
    </w:p>
    <w:p w:rsidR="00EB16FA" w:rsidRPr="00EB16FA" w:rsidRDefault="00EB16FA" w:rsidP="00EB1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2021 года общая сумма фактически поступивших доходов за 1 квартал 2022 года увеличилась на 5 674,63 тыс. рублей или на 15,6%, в том числе:</w:t>
      </w:r>
    </w:p>
    <w:p w:rsidR="00EB16FA" w:rsidRPr="00EB16FA" w:rsidRDefault="00EB16FA" w:rsidP="00EB1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1 квартал 2022 года составил 24 257,54 тыс. рублей, или 20,2% к плановым назначениям (119 854,11 тыс. рублей), по сравнению с 1 кварталом 2021 годом поступление уменьшилось на 10,8% или на 2 937,85 тыс. рублей;</w:t>
      </w:r>
    </w:p>
    <w:p w:rsidR="00EB16FA" w:rsidRPr="00EB16FA" w:rsidRDefault="00EB16FA" w:rsidP="00EB16F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1 квартал 2022 года зачислены в сумме 17 700,05 тыс. рублей, это составляет 7,4% от плана (240 835,21 тыс. рублей), по сравнению с 1 кварталом 2021 года безвозмездные поступления увеличились на 94,8% (почти в 2 раза) или на 8 612,48 тыс. рублей.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Налоговые доходы за 1 квартал 2022 года составили 18 693,86 тыс. рублей (17,5% от плана в 106 769,11 тыс. рублей), за аналогичный период прошлого 2021 года – 22 770,13 тыс. рублей, в том числе: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налог на доходы физических лиц за 1 квартал 2022 года составил 13 665,78 тыс. рублей или 25,5% от запланированной суммы в размере 53 701,00 тыс. рублей, за 1 квартал 2021 года – 11 472,50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земельный налог за 1 квартал 2022 года получен в сумме 2 776,39 тыс. рублей, что составляет 10,4% от плановых показателей в размере 26 726,00 тыс. рублей, за 1 квартал 2021 года – 8 932,86 тыс. рублей, в том числе: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земельный налог с организаций за 1 квартал 2022 года получен в сумме 2 510,79 тыс. рублей, за 1 квартал 2021 года – в сумме 8 605,83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земельный налог с физических лиц за 1 квартал 2022 года получен в сумме 265,60 тыс. рублей, за 1 квартал 2021 года – 327,03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налог на имущество физических лиц за 1 квартал 2022 года поступил в сумме 1 449,84 тыс. рублей, что составляет 6,2% от плана в размере 23 314,00 тыс. рублей, за 1 квартал 2021 года – 1 712,20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акцизы на нефтепродукты за 1 квартал 2022 года при плане 2 989,11 тыс. рублей фактически поступили в размере 770,90 тыс. рублей (25,8% от плана), за 1 квартал 2021 года – 619,04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lastRenderedPageBreak/>
        <w:t>- единый сельскохозяйственный налог за 1 квартал 2022 года получен в сумме 30,95 тыс. рублей, что составляет 79,4% от плана в размере 39,00 тыс. рублей, за 1 квартал 2021 года – 33,52 тыс. рублей.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Неналоговые доходы и прочие поступления за 1 квартал 2022 года составили 5 563,68 тыс. рублей (42,5% от плана в размере 13 085,00 тыс. рублей), за 1 квартал 2021 года – 4 425,26 тыс. рублей, в том числе: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 за 1 квартал 2022 года, поступили в сумме 3 838,64 тыс. рублей или 42,9% от плановых назначений в размере 8 950,00 тыс. рублей, за 1 квартал 2021 года – 3 616,64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за 1 квартал 2022 года поступили в сумме 1 467,01 тыс. рублей или 62,4% от плана в размере 2 350,00 тыс. рублей, за 1 квартал 2021 года – 402,85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1 квартал 2022 года поступили в сумме 46,50 тыс. рублей, что составляет 5,8% от плана 800,00 тыс. рублей, за 1 квартал 2021 года – 307,00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1 квартал 2022 года поступили в сумме 66,56 тыс. рублей или 9,5% от плана в размере 700,00 тыс. рублей, за 1 квартал 2021 года – 98,77 тыс. рублей;</w:t>
      </w:r>
    </w:p>
    <w:p w:rsidR="00EB16FA" w:rsidRPr="00EB16FA" w:rsidRDefault="00EB16FA" w:rsidP="00EB1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sz w:val="26"/>
          <w:szCs w:val="26"/>
        </w:rPr>
        <w:t>- в 1 квартале 2022 года в бюджет городского поселения Тутаев зачислены доходы от оказания платных услуг и компенсации затрат государства в сумме 144,97 тыс. рублей (50,9% от плана 285,00 тыс. рублей), в 1 квартале 2021 года аналогичных доходов не было.</w:t>
      </w:r>
    </w:p>
    <w:p w:rsidR="00EB16FA" w:rsidRPr="00EB16FA" w:rsidRDefault="00EB16FA" w:rsidP="00EB1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EB16FA" w:rsidRPr="00EB16FA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B16FA" w:rsidRPr="00EB16FA" w:rsidRDefault="00EB16FA" w:rsidP="00765B5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hAnsi="Times New Roman" w:cs="Times New Roman"/>
          <w:b/>
          <w:i/>
          <w:sz w:val="26"/>
          <w:szCs w:val="26"/>
        </w:rPr>
        <w:lastRenderedPageBreak/>
        <w:t>Исполнение расходной части бюджета</w:t>
      </w:r>
      <w:r w:rsidR="00765B5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EB16FA">
        <w:rPr>
          <w:rFonts w:ascii="Times New Roman" w:hAnsi="Times New Roman" w:cs="Times New Roman"/>
          <w:b/>
          <w:i/>
          <w:sz w:val="26"/>
          <w:szCs w:val="26"/>
        </w:rPr>
        <w:t>городского поселения Тутаев</w:t>
      </w:r>
    </w:p>
    <w:p w:rsidR="00EB16FA" w:rsidRPr="00EB16FA" w:rsidRDefault="00EB16FA" w:rsidP="00EB16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EB16FA" w:rsidRPr="00EB16FA" w:rsidRDefault="00EB16FA" w:rsidP="00EB1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EB16FA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2022 года </w:t>
      </w:r>
      <w:r w:rsidRPr="00EB16FA">
        <w:rPr>
          <w:rFonts w:ascii="Times New Roman" w:hAnsi="Times New Roman" w:cs="Times New Roman"/>
          <w:sz w:val="26"/>
          <w:szCs w:val="26"/>
        </w:rPr>
        <w:t xml:space="preserve"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</w:t>
      </w:r>
      <w:r w:rsidRPr="00EB1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Тутаев  запланированных на 2022 год, и составило 39 367,1 тыс. рублей или 10,3 % от утвержденного плана </w:t>
      </w:r>
      <w:proofErr w:type="gramStart"/>
      <w:r w:rsidRPr="00EB16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 </w:t>
      </w:r>
      <w:proofErr w:type="gramEnd"/>
      <w:r w:rsidRPr="00EB16FA">
        <w:rPr>
          <w:rFonts w:ascii="Times New Roman" w:hAnsi="Times New Roman" w:cs="Times New Roman"/>
          <w:color w:val="000000" w:themeColor="text1"/>
          <w:sz w:val="26"/>
          <w:szCs w:val="26"/>
        </w:rPr>
        <w:t>383 950,4 тыс. рублей).</w:t>
      </w:r>
    </w:p>
    <w:p w:rsidR="00EB16FA" w:rsidRPr="00EB16FA" w:rsidRDefault="00EB16FA" w:rsidP="00EB1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2022 года </w:t>
      </w:r>
      <w:r w:rsidRPr="00EB16FA">
        <w:rPr>
          <w:rFonts w:ascii="Times New Roman" w:hAnsi="Times New Roman" w:cs="Times New Roman"/>
          <w:sz w:val="26"/>
          <w:szCs w:val="26"/>
        </w:rPr>
        <w:t xml:space="preserve">из бюджета городского поселения Тутаев бюджету </w:t>
      </w:r>
      <w:proofErr w:type="spellStart"/>
      <w:r w:rsidRPr="00EB16FA">
        <w:rPr>
          <w:rFonts w:ascii="Times New Roman" w:hAnsi="Times New Roman" w:cs="Times New Roman"/>
          <w:sz w:val="26"/>
          <w:szCs w:val="26"/>
        </w:rPr>
        <w:t>Тутаевского</w:t>
      </w:r>
      <w:proofErr w:type="spellEnd"/>
      <w:r w:rsidRPr="00EB16FA">
        <w:rPr>
          <w:rFonts w:ascii="Times New Roman" w:hAnsi="Times New Roman" w:cs="Times New Roman"/>
          <w:sz w:val="26"/>
          <w:szCs w:val="26"/>
        </w:rPr>
        <w:t xml:space="preserve"> муниципального района были предоставлены межбюджетные трансферты в размере</w:t>
      </w:r>
      <w:r w:rsidRPr="00EB16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16FA">
        <w:rPr>
          <w:rFonts w:ascii="Times New Roman" w:hAnsi="Times New Roman" w:cs="Times New Roman"/>
          <w:color w:val="000000" w:themeColor="text1"/>
          <w:sz w:val="26"/>
          <w:szCs w:val="26"/>
        </w:rPr>
        <w:t>28 276,1 тыс. рублей, что составляет 8,2 % от запланированных годовых показателей (343 498,3 тыс. рублей).</w:t>
      </w:r>
      <w:r w:rsidRPr="00EB16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B16FA">
        <w:rPr>
          <w:rFonts w:ascii="Times New Roman" w:hAnsi="Times New Roman" w:cs="Times New Roman"/>
          <w:sz w:val="26"/>
          <w:szCs w:val="26"/>
        </w:rPr>
        <w:t>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EB16FA" w:rsidRPr="00EB16FA" w:rsidRDefault="00EB16FA" w:rsidP="00EB16F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2022 года на финансирование мероприятий в рамках муниципальных программ городского поселения Тутаев, из бюджетов всех уровней, фактически </w:t>
      </w: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израсходовано –</w:t>
      </w:r>
      <w:r w:rsidRPr="00EB16F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EB16F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30 448,8 тыс.</w:t>
      </w: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 (9,1 % от плана).</w:t>
      </w:r>
    </w:p>
    <w:p w:rsidR="00EB16FA" w:rsidRPr="00EB16FA" w:rsidRDefault="00EB16FA" w:rsidP="00EB16FA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Плановые цифры на реализацию 12-и муниципальных программ городского поселения Тутаев составляют 30 448,8 тыс. рублей, в том числе 326,8 тыс. рублей федеральные и областные средства.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расходной части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Тутаев за 1 квартал 2022 года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разрезе муниципальных программ и непрограммных расходов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16FA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повышение благоустройства дворовых территорий;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«Наши дворы».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ТМР, МКУ «Управление комплексного содержания территории ТМР»).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120 605,4 тыс. рублей, в том числе: из федерального бюджета – 36 948,7 тыс. рублей; из бюджета областного бюджета –69 639,5 тыс. рублей, местного бюджета 14 017,2 тыс. рублей.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EB16FA">
        <w:rPr>
          <w:rFonts w:ascii="Times New Roman" w:hAnsi="Times New Roman" w:cs="Times New Roman"/>
          <w:sz w:val="26"/>
          <w:szCs w:val="26"/>
        </w:rPr>
        <w:t xml:space="preserve"> за 1 квартал 2022 года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925,2 тыс. рублей, оплата по подготовительным работам (ПСД) по объектам проекта «Наши дворы».</w:t>
      </w: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16F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«Благоустройство и озеленение территории городского поселения Тутаев»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благоустройство и озеленение территории городского поселения Тутаев;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 благоустройство мест захоронений.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– Администрация ТМР (МКУ «Управление комплексного содержания территории ТМР» МКУ «Центр управления жилищно-коммунальным комплексом </w:t>
      </w:r>
      <w:proofErr w:type="spellStart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МР).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28 896,2 тыс. рублей, в том из местного бюджета. 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2022 года реализована в сумме 7 271,9 тыс. рублей или 25,2% от плана.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-985,0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учреждения по благоустройству территории г. Тутаев (ФОТ, налоги) -6 232,9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 внешнему благоустройству территории ГП Тутаев –54,0 тыс. рублей, на содержание общественных туалетов.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16F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</w:t>
      </w: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16FA"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и содержание дорожного хозяйства </w:t>
      </w: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16FA">
        <w:rPr>
          <w:rFonts w:ascii="Times New Roman" w:eastAsia="Calibri" w:hAnsi="Times New Roman" w:cs="Times New Roman"/>
          <w:b/>
          <w:sz w:val="26"/>
          <w:szCs w:val="26"/>
        </w:rPr>
        <w:t>на территории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МКУ «Управление комплексного содержания территории ТМР»).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2022 году предусмотрены бюджетные ассигнования в размере 115 738,6 тыс. рублей, в том числе из областного бюджета – 78 971,9 тыс. рублей, из местного бюджета 36 766,7 тыс. рублей.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2022 года реализована в сумме 7 675,2 тыс. рублей или 6,6 % от плана.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-103,3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 автомобильных дорог местного значения – 3 394,8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–286,6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– 3 890,5 тыс. рублей, в том числе: заработная плата, налоги, содержание техники, ГСМ, з/части, материалы и другие расходы.</w:t>
      </w:r>
    </w:p>
    <w:p w:rsidR="00EB16FA" w:rsidRPr="00EB16FA" w:rsidRDefault="00EB16FA" w:rsidP="00EB16FA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Муниципальная программа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задача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Ответственный исполнитель – Администрация ТМР (Управление жилищной политики Администрации </w:t>
      </w:r>
      <w:proofErr w:type="spell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Тутаевского</w:t>
      </w:r>
      <w:proofErr w:type="spell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района).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выполнение мероприятий муниципальной программы в 2022 году запланированы бюджетные ассигнования, в размере 4 186,0 тыс. рублей из них 831,7 тыс. рублей средства федерального бюджета; 1 515,0 тыс. рублей – областные средства;  1 839,3 тыс. рублей средства поселения.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 квартал 2022 года кассовые расходы по данной программе не производились.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Муниципальная программа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«Поддержка граждан, проживающих на территории городского поселения </w:t>
      </w:r>
      <w:proofErr w:type="spellStart"/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Тутаевского</w:t>
      </w:r>
      <w:proofErr w:type="spellEnd"/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муниципального района Ярославской области, в сфере ипотечного жилищного кредитования»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Ответственный исполнитель - Администрация ТМР (Управление жилищной политики Администрации </w:t>
      </w:r>
      <w:proofErr w:type="spell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Тутаевского</w:t>
      </w:r>
      <w:proofErr w:type="spell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района).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выполнение мероприятий муниципальной программы в 2022 году запланированы бюджетные ассигнования, в размере 49,3 тыс. рублей, из них 29,6 тыс. рублей областные средства; 19,7 тыс. </w:t>
      </w:r>
      <w:proofErr w:type="gram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рублей-средства</w:t>
      </w:r>
      <w:proofErr w:type="gram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поселения Тутаев на возмещение части ежемесячных </w:t>
      </w:r>
      <w:proofErr w:type="spell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аннуитетных</w:t>
      </w:r>
      <w:proofErr w:type="spell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платежей по кредиту.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1 квартал 2022 года кассовые расходы по данной программе составили 15,2 тыс. рублей. (30,7 % от плана).  Произведены  выплаты  за 4 квартал 2021 года двум лицам.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выполнение мероприятий муниципальной программы в 2022 году предусмотрены бюджетные ассигнования, в размере 1 200 тыс. рублей. Кассовые расходы за 1 квартал 2022 года по программе составили 297,5 тыс. рублей (24,8 % от плановых показателей). Произведена оплата работ по подготовке к внесению изменений в Генеральный план городского поселения Тутаев.</w:t>
      </w:r>
    </w:p>
    <w:p w:rsidR="00EB16FA" w:rsidRPr="00EB16FA" w:rsidRDefault="00EB16FA" w:rsidP="00EB1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разработка, согласование, утверждение </w:t>
      </w:r>
      <w:proofErr w:type="gram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проекта зон охраны объектов культурного наследия</w:t>
      </w:r>
      <w:proofErr w:type="gram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проведение историко-культурной экспертизы объектов культурного наследия.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4 217,3 тыс. рублей. Кассовые расходы за 1 квартал 2022 года по программе не производились.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сумме 22 330,5 тыс. рублей.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EB16FA">
        <w:rPr>
          <w:rFonts w:ascii="Times New Roman" w:hAnsi="Times New Roman" w:cs="Times New Roman"/>
          <w:sz w:val="26"/>
          <w:szCs w:val="26"/>
        </w:rPr>
        <w:t xml:space="preserve">за 1 квартал 2022 года 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составили 9 196,7 тыс. рублей, в том числе: средства Фонда содействия реформированию ЖКХ – 8 471,6 тыс. рублей, средства областного бюджета – 317,7 тыс. рублей, средства местного бюджета 407,4 тыс. рублей, или 41,2% от плана.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исполнения оплачено приобретение 4 квартир.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14 647,8 тыс. рублей.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EB16FA">
        <w:rPr>
          <w:rFonts w:ascii="Times New Roman" w:hAnsi="Times New Roman" w:cs="Times New Roman"/>
          <w:sz w:val="26"/>
          <w:szCs w:val="26"/>
        </w:rPr>
        <w:t xml:space="preserve">за 1 квартал 2022 года 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 в сумме 5 067,2 тыс. рублей или 34,6% от плана.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Перечислены межбюджетные трансферты на выполнение мероприятий </w:t>
      </w:r>
      <w:proofErr w:type="gramStart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2 787,7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оплате </w:t>
      </w:r>
      <w:proofErr w:type="spellStart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энергосервисного</w:t>
      </w:r>
      <w:proofErr w:type="spellEnd"/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контракта в сумме 2 279,5 тыс. рублей.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(МУ «ЕДДС ТМР»)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2022 году предусмотрены бюджетные ассигнования в размере 140 тыс. рублей, из них 70,0 тыс. рублей средства поселения.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EB16FA">
        <w:rPr>
          <w:rFonts w:ascii="Times New Roman" w:hAnsi="Times New Roman" w:cs="Times New Roman"/>
          <w:sz w:val="26"/>
          <w:szCs w:val="26"/>
        </w:rPr>
        <w:t xml:space="preserve">за 1 квартал 2022 года 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не производились.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«Стимулирование инвестиционной деятельности в городском поселении Тутаев»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развития инвестиционной привлекательности и наращивания налогового потенциала в г. Тутаев Ярославской области.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ТМР).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 в размере 20 790,4 тыс. рублей, в том числе: </w:t>
      </w:r>
      <w:r w:rsidRPr="00EB16FA">
        <w:rPr>
          <w:rFonts w:ascii="Times New Roman" w:eastAsia="Arial" w:hAnsi="Times New Roman" w:cs="Times New Roman"/>
          <w:sz w:val="26"/>
          <w:szCs w:val="26"/>
          <w:lang w:eastAsia="ru-RU"/>
        </w:rPr>
        <w:t>средства областного бюджета – 17 710,9 тыс. рублей, средства местного бюджета 3 079,5 тыс. рублей.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квартал 2021 года программе не производились.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Муниципальная программа «Управление земельно - имущественным комплексом городского поселения Тутаев»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качества управления имуществом  и земельными ресурсами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 Департамент муниципального имущества АТМР.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2022 году предусмотрены бюджетные ассигнования, в размере 583,4 тыс. рублей (областные средства).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квартал 2022 года программе не производились. </w:t>
      </w:r>
    </w:p>
    <w:p w:rsidR="00EB16FA" w:rsidRPr="00EB16FA" w:rsidRDefault="00EB16FA" w:rsidP="00EB16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_GoBack"/>
      <w:bookmarkEnd w:id="8"/>
      <w:r w:rsidRPr="00EB16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за счет непрограммных расходов в 1 квартале 2022 года предусмотрено 50 565,6 тыс. рублей. Фактический расход составил </w:t>
      </w: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8 918,3 тыс. рублей 17,6% от плана.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включены</w:t>
      </w:r>
      <w:proofErr w:type="gram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 расходы на содержание Председателя Муниципального Совета городского поселения Тутаев 195,7 тыс. рублей (19,0 %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228,5 тыс. рублей (12,0 % от плана);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взносы на капитальный ремонт жилых помещений муниципального жилищного фонда городского поселения Тутаев – 656,5 тыс. рублей (59,5% от плана);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выплаты по обязательствам (исполнение судебных актов) – 444,5 тыс. рублей (11,9 % от плана);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выполнение других обязательств органами местного самоуправления – 56,4 тыс. рублей (16,7 % от плана). </w:t>
      </w:r>
      <w:proofErr w:type="gram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Произведена оплата  аренды жилых помещений ПАО «ТМЗ»).</w:t>
      </w:r>
      <w:proofErr w:type="gramEnd"/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</w:t>
      </w:r>
      <w:proofErr w:type="gram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ежбюджетные трансферты бюджету </w:t>
      </w:r>
      <w:proofErr w:type="spell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Тутаевского</w:t>
      </w:r>
      <w:proofErr w:type="spell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района на осуществление части полномочий по решению вопросов местного значения – 7 336,6 тыс. рублей (17,4 % от плана). Денежные средства направлены </w:t>
      </w:r>
      <w:proofErr w:type="gramStart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</w:t>
      </w:r>
      <w:proofErr w:type="gramEnd"/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содержание органов местного самоуправления – 5 576,2 тыс. рублей (25,0 %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обеспечение мероприятий по осуществлению внешнего муниципального контроля – 38,2 тыс. рублей (66,0 %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поддержка социально ориентированных некоммерческих организаций (СОНКО) – 294,5 тыс. рублей (42,1 % от плана), в том числе: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Тутаевский</w:t>
      </w:r>
      <w:proofErr w:type="spellEnd"/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районный Совет ветеранов войны, труда, ВС и правоохранительных органов –250,0 тыс. рублей. 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- </w:t>
      </w:r>
      <w:proofErr w:type="spellStart"/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Тутаевская</w:t>
      </w:r>
      <w:proofErr w:type="spellEnd"/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местная организация ЯОООООИ «Всероссийского ордена Трудового Красного Знамени общества слепых» -44,5 тыс. рублей.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обеспечение других обязательств в рамках передаваемых полномочий по содержанию имущества казны городского поселения Тутаев – 128,1 тыс. рублей (24,9 % от плана), денежные средства направлены </w:t>
      </w:r>
      <w:proofErr w:type="gramStart"/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 оплата коммунальных услуг за муниципальные квартиры, находящиеся в резерве – 113,6  тыс. рублей;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 содержание стационарного туалета -14,5 тыс. рублей.</w:t>
      </w:r>
    </w:p>
    <w:p w:rsidR="00EB16FA" w:rsidRPr="00EB16FA" w:rsidRDefault="00EB16FA" w:rsidP="00EB16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обеспечение мероприятий по содержанию военно-мемориального комплекса пл. Юности –28,3 тыс. рублей (9,5 %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обеспечение мероприятий по осуществлению пассажирских перевозок на автомобильном транспорте – 247,0 тыс. рублей (21,2 % 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обеспечение мероприятий по содержанию и ремонту муниципального жилищного фонда на территории г. Тутаев – 54,3 тыс. рублей (1,2% от плана), из них:</w:t>
      </w:r>
    </w:p>
    <w:p w:rsidR="00EB16FA" w:rsidRPr="00EB16FA" w:rsidRDefault="00EB16FA" w:rsidP="00EB16FA">
      <w:pPr>
        <w:widowControl w:val="0"/>
        <w:ind w:left="1287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ремонт в муниципальных квартирах 13,1 тыс. рублей,</w:t>
      </w:r>
    </w:p>
    <w:p w:rsidR="00EB16FA" w:rsidRPr="00EB16FA" w:rsidRDefault="00EB16FA" w:rsidP="00EB16FA">
      <w:pPr>
        <w:widowControl w:val="0"/>
        <w:ind w:left="128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 работы по замене газового оборудования   -41,2 тыс. рублей.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оплата услуг по начислению найма жилых помещений 82,0 тыс. рублей (25,2 %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содержание и обслуживание спасательной станции – 625,0 тыс. рублей (25,0 %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дополнительное пенсионное обеспечение муниципальных служащих городского поселения Тутаев – 135,2 тыс. рублей (20,8 % от плана).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обеспечение деятельности народных дружин – 29,0 тыс. рублей (16,1 % от плана). </w:t>
      </w:r>
    </w:p>
    <w:p w:rsidR="00EB16FA" w:rsidRPr="00EB16FA" w:rsidRDefault="00EB16FA" w:rsidP="00EB16FA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обеспечение  </w:t>
      </w:r>
      <w:proofErr w:type="spellStart"/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фузкультурно</w:t>
      </w:r>
      <w:proofErr w:type="spellEnd"/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-спортивных мероприятий –  98,7 тыс.</w:t>
      </w:r>
      <w:r w:rsidRPr="00EB16FA">
        <w:rPr>
          <w:rFonts w:ascii="Calibri" w:eastAsia="Calibri" w:hAnsi="Calibri" w:cs="Times New Roman"/>
          <w:sz w:val="28"/>
          <w:szCs w:val="28"/>
        </w:rPr>
        <w:t xml:space="preserve"> рублей </w:t>
      </w:r>
      <w:r w:rsidRPr="00EB16F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(28,2 % от плана).</w:t>
      </w:r>
    </w:p>
    <w:p w:rsidR="00EB16FA" w:rsidRPr="00EB16FA" w:rsidRDefault="00EB16FA" w:rsidP="00EB16FA">
      <w:pPr>
        <w:widowControl w:val="0"/>
        <w:ind w:left="128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EB16FA" w:rsidRPr="00EB16FA" w:rsidRDefault="00EB16FA" w:rsidP="00EB1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Дефицит (профицит) бюджета</w:t>
      </w:r>
    </w:p>
    <w:p w:rsidR="00EB16FA" w:rsidRPr="00EB16FA" w:rsidRDefault="00EB16FA" w:rsidP="00EB1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</w:p>
    <w:p w:rsidR="00EB16FA" w:rsidRPr="00EB16FA" w:rsidRDefault="00EB16FA" w:rsidP="00EB16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B16F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Бюджет городского поселения Тутаев за 1 квартал 2022 года исполнен с профицитом, который составил  2590,5 тыс. рублей.</w:t>
      </w:r>
    </w:p>
    <w:p w:rsidR="00EB16FA" w:rsidRPr="00EB16FA" w:rsidRDefault="00EB16FA" w:rsidP="00EB16F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A3A74" w:rsidRDefault="005A3A7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sectPr w:rsidR="005A3A74" w:rsidSect="00DA1C2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7" w:rsidRDefault="00FF3667" w:rsidP="00EA3193">
      <w:pPr>
        <w:spacing w:after="0" w:line="240" w:lineRule="auto"/>
      </w:pPr>
      <w:r>
        <w:separator/>
      </w:r>
    </w:p>
  </w:endnote>
  <w:endnote w:type="continuationSeparator" w:id="0">
    <w:p w:rsidR="00FF3667" w:rsidRDefault="00FF3667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Content>
      <w:p w:rsidR="00FF3667" w:rsidRDefault="00FF3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5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F3667" w:rsidRDefault="00FF36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7" w:rsidRDefault="00FF3667" w:rsidP="00EA3193">
      <w:pPr>
        <w:spacing w:after="0" w:line="240" w:lineRule="auto"/>
      </w:pPr>
      <w:r>
        <w:separator/>
      </w:r>
    </w:p>
  </w:footnote>
  <w:footnote w:type="continuationSeparator" w:id="0">
    <w:p w:rsidR="00FF3667" w:rsidRDefault="00FF3667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7" w:rsidRDefault="00FF3667">
    <w:pPr>
      <w:pStyle w:val="a3"/>
      <w:jc w:val="right"/>
    </w:pPr>
  </w:p>
  <w:p w:rsidR="00FF3667" w:rsidRDefault="00FF36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Content>
      <w:p w:rsidR="00EB16FA" w:rsidRDefault="00EB16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B5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B16FA" w:rsidRDefault="00EB16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5F3F"/>
    <w:multiLevelType w:val="hybridMultilevel"/>
    <w:tmpl w:val="AA40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8BB"/>
    <w:multiLevelType w:val="hybridMultilevel"/>
    <w:tmpl w:val="58BA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630E"/>
    <w:multiLevelType w:val="hybridMultilevel"/>
    <w:tmpl w:val="61E4E9BE"/>
    <w:lvl w:ilvl="0" w:tplc="210882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9FB167F"/>
    <w:multiLevelType w:val="hybridMultilevel"/>
    <w:tmpl w:val="975E9B4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3"/>
    <w:rsid w:val="0000103C"/>
    <w:rsid w:val="0000594D"/>
    <w:rsid w:val="000B44F8"/>
    <w:rsid w:val="000D148B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B04F9"/>
    <w:rsid w:val="002C1B8F"/>
    <w:rsid w:val="002F1395"/>
    <w:rsid w:val="002F6E80"/>
    <w:rsid w:val="00310262"/>
    <w:rsid w:val="00352CCD"/>
    <w:rsid w:val="00376C7B"/>
    <w:rsid w:val="00395D67"/>
    <w:rsid w:val="003B29F5"/>
    <w:rsid w:val="003C1A37"/>
    <w:rsid w:val="003D4953"/>
    <w:rsid w:val="003D57AB"/>
    <w:rsid w:val="00445BF9"/>
    <w:rsid w:val="00472E36"/>
    <w:rsid w:val="00481041"/>
    <w:rsid w:val="004A2AD2"/>
    <w:rsid w:val="004A50A4"/>
    <w:rsid w:val="004B0262"/>
    <w:rsid w:val="004B44AB"/>
    <w:rsid w:val="004D4D0D"/>
    <w:rsid w:val="004E15FC"/>
    <w:rsid w:val="004F1EFE"/>
    <w:rsid w:val="005051F0"/>
    <w:rsid w:val="00524ACA"/>
    <w:rsid w:val="00542EED"/>
    <w:rsid w:val="005820D9"/>
    <w:rsid w:val="00583E64"/>
    <w:rsid w:val="0059551A"/>
    <w:rsid w:val="005A3A74"/>
    <w:rsid w:val="005C3271"/>
    <w:rsid w:val="005D0A4D"/>
    <w:rsid w:val="005F0A99"/>
    <w:rsid w:val="005F6057"/>
    <w:rsid w:val="00627C9E"/>
    <w:rsid w:val="00632668"/>
    <w:rsid w:val="0063653E"/>
    <w:rsid w:val="00647B0A"/>
    <w:rsid w:val="00673634"/>
    <w:rsid w:val="006B3E2D"/>
    <w:rsid w:val="00717AFC"/>
    <w:rsid w:val="00724F6F"/>
    <w:rsid w:val="00733F43"/>
    <w:rsid w:val="007645D5"/>
    <w:rsid w:val="00765B50"/>
    <w:rsid w:val="00780D2A"/>
    <w:rsid w:val="00781123"/>
    <w:rsid w:val="007A5924"/>
    <w:rsid w:val="007F3043"/>
    <w:rsid w:val="00820477"/>
    <w:rsid w:val="008309BD"/>
    <w:rsid w:val="008553C5"/>
    <w:rsid w:val="00881BDF"/>
    <w:rsid w:val="00897CFA"/>
    <w:rsid w:val="008D7D22"/>
    <w:rsid w:val="00904545"/>
    <w:rsid w:val="00910F83"/>
    <w:rsid w:val="009142A6"/>
    <w:rsid w:val="0092410C"/>
    <w:rsid w:val="00940A1C"/>
    <w:rsid w:val="00942C11"/>
    <w:rsid w:val="00974F11"/>
    <w:rsid w:val="009801DB"/>
    <w:rsid w:val="00991D48"/>
    <w:rsid w:val="009B411D"/>
    <w:rsid w:val="009F24DC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07494"/>
    <w:rsid w:val="00B24239"/>
    <w:rsid w:val="00B26B95"/>
    <w:rsid w:val="00B31CF6"/>
    <w:rsid w:val="00B46CE4"/>
    <w:rsid w:val="00B75BBE"/>
    <w:rsid w:val="00B87C4A"/>
    <w:rsid w:val="00BB7A2C"/>
    <w:rsid w:val="00BD4DE6"/>
    <w:rsid w:val="00BE44F9"/>
    <w:rsid w:val="00C5048B"/>
    <w:rsid w:val="00C5201E"/>
    <w:rsid w:val="00C6255A"/>
    <w:rsid w:val="00C8193A"/>
    <w:rsid w:val="00CE0511"/>
    <w:rsid w:val="00CE2883"/>
    <w:rsid w:val="00D04495"/>
    <w:rsid w:val="00D104FC"/>
    <w:rsid w:val="00D36B94"/>
    <w:rsid w:val="00D42918"/>
    <w:rsid w:val="00D51F16"/>
    <w:rsid w:val="00D6052F"/>
    <w:rsid w:val="00D612BF"/>
    <w:rsid w:val="00D93F73"/>
    <w:rsid w:val="00D97B4E"/>
    <w:rsid w:val="00DA1C2C"/>
    <w:rsid w:val="00DB158F"/>
    <w:rsid w:val="00DE39EC"/>
    <w:rsid w:val="00DF01F1"/>
    <w:rsid w:val="00E23AD9"/>
    <w:rsid w:val="00E71B9F"/>
    <w:rsid w:val="00E84D5A"/>
    <w:rsid w:val="00E855B2"/>
    <w:rsid w:val="00E9048E"/>
    <w:rsid w:val="00EA3193"/>
    <w:rsid w:val="00EA5D58"/>
    <w:rsid w:val="00EB16FA"/>
    <w:rsid w:val="00F1154C"/>
    <w:rsid w:val="00F22572"/>
    <w:rsid w:val="00F449F4"/>
    <w:rsid w:val="00F6684D"/>
    <w:rsid w:val="00F84E64"/>
    <w:rsid w:val="00FD1531"/>
    <w:rsid w:val="00FD4358"/>
    <w:rsid w:val="00FF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AB6D573D4806F44699BAA8E30D51FB0A66405EBA6B3AB97FBC0C8F2BD7E1E67C2074F2DB95E36E005C1B2CM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8055-DDDF-4F16-9215-B9A19BA4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42</Pages>
  <Words>10320</Words>
  <Characters>58826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25</cp:revision>
  <cp:lastPrinted>2018-07-11T07:01:00Z</cp:lastPrinted>
  <dcterms:created xsi:type="dcterms:W3CDTF">2022-04-19T10:25:00Z</dcterms:created>
  <dcterms:modified xsi:type="dcterms:W3CDTF">2022-05-06T08:38:00Z</dcterms:modified>
</cp:coreProperties>
</file>