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94D" w:rsidRDefault="0069594D" w:rsidP="0069594D">
      <w:pPr>
        <w:rPr>
          <w:sz w:val="20"/>
          <w:szCs w:val="20"/>
        </w:rPr>
      </w:pPr>
    </w:p>
    <w:tbl>
      <w:tblPr>
        <w:tblpPr w:leftFromText="180" w:rightFromText="180" w:vertAnchor="page" w:horzAnchor="margin" w:tblpY="1070"/>
        <w:tblW w:w="9549" w:type="dxa"/>
        <w:tblLook w:val="01E0" w:firstRow="1" w:lastRow="1" w:firstColumn="1" w:lastColumn="1" w:noHBand="0" w:noVBand="0"/>
      </w:tblPr>
      <w:tblGrid>
        <w:gridCol w:w="1809"/>
        <w:gridCol w:w="7740"/>
      </w:tblGrid>
      <w:tr w:rsidR="0069594D" w:rsidRPr="008C0E38" w:rsidTr="000134CA">
        <w:tc>
          <w:tcPr>
            <w:tcW w:w="1809" w:type="dxa"/>
          </w:tcPr>
          <w:p w:rsidR="0069594D" w:rsidRPr="008C0E38" w:rsidRDefault="0069594D" w:rsidP="000134CA">
            <w:pPr>
              <w:rPr>
                <w:sz w:val="32"/>
                <w:szCs w:val="32"/>
              </w:rPr>
            </w:pPr>
            <w:r>
              <w:rPr>
                <w:noProof/>
                <w:sz w:val="28"/>
                <w:szCs w:val="32"/>
              </w:rPr>
              <w:drawing>
                <wp:inline distT="0" distB="0" distL="0" distR="0">
                  <wp:extent cx="981075" cy="1257300"/>
                  <wp:effectExtent l="19050" t="0" r="9525" b="0"/>
                  <wp:docPr id="4" name="Рисунок 4" descr="Рисунок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исунок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</w:tcPr>
          <w:p w:rsidR="0069594D" w:rsidRPr="00E87E21" w:rsidRDefault="0069594D" w:rsidP="0069594D">
            <w:pPr>
              <w:pStyle w:val="1"/>
              <w:numPr>
                <w:ilvl w:val="0"/>
                <w:numId w:val="0"/>
              </w:numPr>
              <w:jc w:val="center"/>
              <w:rPr>
                <w:sz w:val="40"/>
                <w:szCs w:val="40"/>
              </w:rPr>
            </w:pPr>
            <w:r w:rsidRPr="00E87E21">
              <w:rPr>
                <w:sz w:val="40"/>
                <w:szCs w:val="40"/>
              </w:rPr>
              <w:t>РЕШЕНИЕ</w:t>
            </w:r>
          </w:p>
          <w:p w:rsidR="0069594D" w:rsidRPr="008C0E38" w:rsidRDefault="0069594D" w:rsidP="000134CA">
            <w:pPr>
              <w:jc w:val="center"/>
              <w:rPr>
                <w:b/>
                <w:sz w:val="32"/>
                <w:szCs w:val="32"/>
              </w:rPr>
            </w:pPr>
            <w:r w:rsidRPr="008C0E38">
              <w:rPr>
                <w:b/>
                <w:sz w:val="32"/>
                <w:szCs w:val="32"/>
              </w:rPr>
              <w:t xml:space="preserve"> МУНИЦИПАЛЬНОГО СОВЕТА </w:t>
            </w:r>
          </w:p>
          <w:p w:rsidR="0069594D" w:rsidRDefault="0069594D" w:rsidP="000134CA">
            <w:pPr>
              <w:jc w:val="center"/>
              <w:rPr>
                <w:b/>
                <w:sz w:val="32"/>
                <w:szCs w:val="32"/>
              </w:rPr>
            </w:pPr>
            <w:r w:rsidRPr="008C0E38">
              <w:rPr>
                <w:b/>
                <w:sz w:val="32"/>
                <w:szCs w:val="32"/>
              </w:rPr>
              <w:t>ГОРОДСКОГО ПОСЕЛЕНИЯ ТУТАЕВ</w:t>
            </w:r>
          </w:p>
          <w:p w:rsidR="0069594D" w:rsidRDefault="0069594D" w:rsidP="000134CA">
            <w:pPr>
              <w:jc w:val="center"/>
              <w:rPr>
                <w:b/>
                <w:sz w:val="32"/>
                <w:szCs w:val="32"/>
              </w:rPr>
            </w:pPr>
          </w:p>
          <w:p w:rsidR="0069594D" w:rsidRPr="0006641D" w:rsidRDefault="0006641D" w:rsidP="000134CA">
            <w:pPr>
              <w:ind w:left="-108"/>
              <w:jc w:val="center"/>
              <w:rPr>
                <w:b/>
                <w:sz w:val="32"/>
                <w:szCs w:val="32"/>
              </w:rPr>
            </w:pPr>
            <w:r w:rsidRPr="0006641D">
              <w:rPr>
                <w:b/>
                <w:i/>
                <w:sz w:val="32"/>
                <w:szCs w:val="32"/>
              </w:rPr>
              <w:t>от 18.04</w:t>
            </w:r>
            <w:r w:rsidR="0069594D" w:rsidRPr="0006641D">
              <w:rPr>
                <w:b/>
                <w:i/>
                <w:sz w:val="32"/>
                <w:szCs w:val="32"/>
              </w:rPr>
              <w:t>.2024                                    №</w:t>
            </w:r>
            <w:r w:rsidRPr="0006641D">
              <w:rPr>
                <w:b/>
                <w:i/>
                <w:sz w:val="32"/>
                <w:szCs w:val="32"/>
              </w:rPr>
              <w:t>05</w:t>
            </w:r>
          </w:p>
          <w:p w:rsidR="0069594D" w:rsidRPr="008C0E38" w:rsidRDefault="0069594D" w:rsidP="000134CA">
            <w:pPr>
              <w:rPr>
                <w:sz w:val="32"/>
                <w:szCs w:val="32"/>
              </w:rPr>
            </w:pPr>
          </w:p>
        </w:tc>
      </w:tr>
    </w:tbl>
    <w:p w:rsidR="0087595D" w:rsidRPr="0006641D" w:rsidRDefault="0069594D" w:rsidP="0087595D">
      <w:r w:rsidRPr="0006641D">
        <w:t>О</w:t>
      </w:r>
      <w:r w:rsidR="000964A7" w:rsidRPr="0006641D">
        <w:t xml:space="preserve"> внесении изменений в </w:t>
      </w:r>
      <w:r w:rsidR="0087595D" w:rsidRPr="0006641D">
        <w:t xml:space="preserve">решение </w:t>
      </w:r>
    </w:p>
    <w:p w:rsidR="0087595D" w:rsidRPr="0006641D" w:rsidRDefault="0087595D" w:rsidP="0087595D">
      <w:r w:rsidRPr="0006641D">
        <w:t xml:space="preserve">Муниципального Совета городского поселения Тутаев </w:t>
      </w:r>
    </w:p>
    <w:p w:rsidR="0087595D" w:rsidRPr="0006641D" w:rsidRDefault="0087595D" w:rsidP="0087595D">
      <w:r w:rsidRPr="0006641D">
        <w:t xml:space="preserve">от 18.10.2018 №14 «Об утверждении порядка </w:t>
      </w:r>
    </w:p>
    <w:p w:rsidR="0087595D" w:rsidRPr="0006641D" w:rsidRDefault="0087595D" w:rsidP="0087595D">
      <w:r w:rsidRPr="0006641D">
        <w:t xml:space="preserve">формирования и использования бюджетных ассигнований </w:t>
      </w:r>
    </w:p>
    <w:p w:rsidR="000964A7" w:rsidRPr="0006641D" w:rsidRDefault="0087595D" w:rsidP="0087595D">
      <w:r w:rsidRPr="0006641D">
        <w:t>муниципального дорожного фонда городского поселения Тутаев»</w:t>
      </w:r>
    </w:p>
    <w:p w:rsidR="000964A7" w:rsidRPr="002419D0" w:rsidRDefault="000964A7" w:rsidP="000964A7">
      <w:pPr>
        <w:rPr>
          <w:sz w:val="28"/>
          <w:szCs w:val="28"/>
        </w:rPr>
      </w:pPr>
    </w:p>
    <w:p w:rsidR="000964A7" w:rsidRPr="0006641D" w:rsidRDefault="000964A7" w:rsidP="000964A7">
      <w:pPr>
        <w:jc w:val="both"/>
        <w:rPr>
          <w:sz w:val="27"/>
          <w:szCs w:val="27"/>
        </w:rPr>
      </w:pPr>
      <w:r w:rsidRPr="002419D0">
        <w:rPr>
          <w:sz w:val="28"/>
          <w:szCs w:val="28"/>
        </w:rPr>
        <w:tab/>
      </w:r>
      <w:r w:rsidRPr="0006641D">
        <w:rPr>
          <w:sz w:val="27"/>
          <w:szCs w:val="27"/>
        </w:rPr>
        <w:t>В соответствии с</w:t>
      </w:r>
      <w:r w:rsidR="00C65B5D" w:rsidRPr="0006641D">
        <w:rPr>
          <w:sz w:val="27"/>
          <w:szCs w:val="27"/>
        </w:rPr>
        <w:t>о ст. 179.4</w:t>
      </w:r>
      <w:r w:rsidRPr="0006641D">
        <w:rPr>
          <w:sz w:val="27"/>
          <w:szCs w:val="27"/>
        </w:rPr>
        <w:t xml:space="preserve"> Бюджетн</w:t>
      </w:r>
      <w:r w:rsidR="00C65B5D" w:rsidRPr="0006641D">
        <w:rPr>
          <w:sz w:val="27"/>
          <w:szCs w:val="27"/>
        </w:rPr>
        <w:t>ого</w:t>
      </w:r>
      <w:r w:rsidRPr="0006641D">
        <w:rPr>
          <w:sz w:val="27"/>
          <w:szCs w:val="27"/>
        </w:rPr>
        <w:t xml:space="preserve"> кодекс</w:t>
      </w:r>
      <w:r w:rsidR="00C65B5D" w:rsidRPr="0006641D">
        <w:rPr>
          <w:sz w:val="27"/>
          <w:szCs w:val="27"/>
        </w:rPr>
        <w:t>а</w:t>
      </w:r>
      <w:r w:rsidRPr="0006641D">
        <w:rPr>
          <w:sz w:val="27"/>
          <w:szCs w:val="27"/>
        </w:rPr>
        <w:t xml:space="preserve"> Российской Федерации, Федеральным закон</w:t>
      </w:r>
      <w:r w:rsidR="00DB7225" w:rsidRPr="0006641D">
        <w:rPr>
          <w:sz w:val="27"/>
          <w:szCs w:val="27"/>
        </w:rPr>
        <w:t>ом</w:t>
      </w:r>
      <w:r w:rsidRPr="0006641D">
        <w:rPr>
          <w:sz w:val="27"/>
          <w:szCs w:val="27"/>
        </w:rPr>
        <w:t xml:space="preserve"> от 06.10.2003 № 131-ФЗ «Об общих принципах организации местного самоуправления </w:t>
      </w:r>
      <w:r w:rsidR="00B506B4" w:rsidRPr="0006641D">
        <w:rPr>
          <w:sz w:val="27"/>
          <w:szCs w:val="27"/>
        </w:rPr>
        <w:t>в Российской Федерации»</w:t>
      </w:r>
      <w:r w:rsidRPr="0006641D">
        <w:rPr>
          <w:sz w:val="27"/>
          <w:szCs w:val="27"/>
        </w:rPr>
        <w:t xml:space="preserve">, Уставом </w:t>
      </w:r>
      <w:r w:rsidR="00352BEC" w:rsidRPr="0006641D">
        <w:rPr>
          <w:sz w:val="27"/>
          <w:szCs w:val="27"/>
        </w:rPr>
        <w:t>городского поселения Тутаев</w:t>
      </w:r>
      <w:r w:rsidRPr="0006641D">
        <w:rPr>
          <w:sz w:val="27"/>
          <w:szCs w:val="27"/>
        </w:rPr>
        <w:t xml:space="preserve">, Муниципальный Совет </w:t>
      </w:r>
      <w:r w:rsidR="00E650CB" w:rsidRPr="0006641D">
        <w:rPr>
          <w:sz w:val="27"/>
          <w:szCs w:val="27"/>
        </w:rPr>
        <w:t>городского поселения Тутаев</w:t>
      </w:r>
    </w:p>
    <w:p w:rsidR="000964A7" w:rsidRPr="0006641D" w:rsidRDefault="000964A7" w:rsidP="000964A7">
      <w:pPr>
        <w:jc w:val="both"/>
        <w:rPr>
          <w:sz w:val="27"/>
          <w:szCs w:val="27"/>
        </w:rPr>
      </w:pPr>
    </w:p>
    <w:p w:rsidR="000964A7" w:rsidRPr="0006641D" w:rsidRDefault="000964A7" w:rsidP="000964A7">
      <w:pPr>
        <w:jc w:val="both"/>
        <w:rPr>
          <w:sz w:val="27"/>
          <w:szCs w:val="27"/>
        </w:rPr>
      </w:pPr>
      <w:r w:rsidRPr="0006641D">
        <w:rPr>
          <w:sz w:val="27"/>
          <w:szCs w:val="27"/>
        </w:rPr>
        <w:t>РЕШИЛ:</w:t>
      </w:r>
    </w:p>
    <w:p w:rsidR="000964A7" w:rsidRPr="0006641D" w:rsidRDefault="000964A7" w:rsidP="000964A7">
      <w:pPr>
        <w:ind w:firstLine="709"/>
        <w:jc w:val="both"/>
        <w:rPr>
          <w:sz w:val="27"/>
          <w:szCs w:val="27"/>
        </w:rPr>
      </w:pPr>
    </w:p>
    <w:p w:rsidR="000964A7" w:rsidRPr="0006641D" w:rsidRDefault="000964A7" w:rsidP="004744E6">
      <w:pPr>
        <w:ind w:firstLine="708"/>
        <w:jc w:val="both"/>
        <w:rPr>
          <w:sz w:val="27"/>
          <w:szCs w:val="27"/>
        </w:rPr>
      </w:pPr>
      <w:r w:rsidRPr="0006641D">
        <w:rPr>
          <w:sz w:val="27"/>
          <w:szCs w:val="27"/>
        </w:rPr>
        <w:t xml:space="preserve">1. Внести в </w:t>
      </w:r>
      <w:r w:rsidRPr="0006641D">
        <w:rPr>
          <w:sz w:val="27"/>
          <w:szCs w:val="27"/>
        </w:rPr>
        <w:tab/>
        <w:t xml:space="preserve">Порядок формирования и использования бюджетных ассигнований </w:t>
      </w:r>
      <w:r w:rsidR="004744E6" w:rsidRPr="0006641D">
        <w:rPr>
          <w:sz w:val="27"/>
          <w:szCs w:val="27"/>
        </w:rPr>
        <w:t xml:space="preserve">муниципального </w:t>
      </w:r>
      <w:r w:rsidRPr="0006641D">
        <w:rPr>
          <w:sz w:val="27"/>
          <w:szCs w:val="27"/>
        </w:rPr>
        <w:t xml:space="preserve">дорожного фонда </w:t>
      </w:r>
      <w:r w:rsidR="00C65B5D" w:rsidRPr="0006641D">
        <w:rPr>
          <w:sz w:val="27"/>
          <w:szCs w:val="27"/>
        </w:rPr>
        <w:t>городского поселения Тутаев</w:t>
      </w:r>
      <w:r w:rsidRPr="0006641D">
        <w:rPr>
          <w:sz w:val="27"/>
          <w:szCs w:val="27"/>
        </w:rPr>
        <w:t xml:space="preserve">, утвержденный решением Муниципального Совета </w:t>
      </w:r>
      <w:r w:rsidR="00E650CB" w:rsidRPr="0006641D">
        <w:rPr>
          <w:sz w:val="27"/>
          <w:szCs w:val="27"/>
        </w:rPr>
        <w:t xml:space="preserve">городского поселения Тутаев </w:t>
      </w:r>
      <w:r w:rsidRPr="0006641D">
        <w:rPr>
          <w:sz w:val="27"/>
          <w:szCs w:val="27"/>
        </w:rPr>
        <w:t xml:space="preserve">от </w:t>
      </w:r>
      <w:r w:rsidR="00C65B5D" w:rsidRPr="0006641D">
        <w:rPr>
          <w:sz w:val="27"/>
          <w:szCs w:val="27"/>
        </w:rPr>
        <w:t>18</w:t>
      </w:r>
      <w:r w:rsidRPr="0006641D">
        <w:rPr>
          <w:sz w:val="27"/>
          <w:szCs w:val="27"/>
        </w:rPr>
        <w:t xml:space="preserve">.10.2018 № </w:t>
      </w:r>
      <w:r w:rsidR="00C65B5D" w:rsidRPr="0006641D">
        <w:rPr>
          <w:sz w:val="27"/>
          <w:szCs w:val="27"/>
        </w:rPr>
        <w:t>14</w:t>
      </w:r>
      <w:r w:rsidRPr="0006641D">
        <w:rPr>
          <w:sz w:val="27"/>
          <w:szCs w:val="27"/>
        </w:rPr>
        <w:t xml:space="preserve"> следующие изменения:</w:t>
      </w:r>
    </w:p>
    <w:p w:rsidR="00AA6E0E" w:rsidRPr="0006641D" w:rsidRDefault="00AA6E0E" w:rsidP="00AA6E0E">
      <w:pPr>
        <w:ind w:firstLine="709"/>
        <w:jc w:val="both"/>
        <w:rPr>
          <w:sz w:val="27"/>
          <w:szCs w:val="27"/>
        </w:rPr>
      </w:pPr>
      <w:r w:rsidRPr="0006641D">
        <w:rPr>
          <w:sz w:val="27"/>
          <w:szCs w:val="27"/>
        </w:rPr>
        <w:t xml:space="preserve">1)Изложить пункт 3 в </w:t>
      </w:r>
      <w:r w:rsidR="00DB7225" w:rsidRPr="0006641D">
        <w:rPr>
          <w:sz w:val="27"/>
          <w:szCs w:val="27"/>
        </w:rPr>
        <w:t xml:space="preserve">следующей </w:t>
      </w:r>
      <w:r w:rsidRPr="0006641D">
        <w:rPr>
          <w:sz w:val="27"/>
          <w:szCs w:val="27"/>
        </w:rPr>
        <w:t>редакции:</w:t>
      </w:r>
    </w:p>
    <w:p w:rsidR="00AA6E0E" w:rsidRPr="0006641D" w:rsidRDefault="00AA6E0E" w:rsidP="00AA6E0E">
      <w:pPr>
        <w:ind w:firstLine="709"/>
        <w:jc w:val="both"/>
        <w:rPr>
          <w:sz w:val="27"/>
          <w:szCs w:val="27"/>
        </w:rPr>
      </w:pPr>
      <w:r w:rsidRPr="0006641D">
        <w:rPr>
          <w:sz w:val="27"/>
          <w:szCs w:val="27"/>
        </w:rPr>
        <w:t xml:space="preserve">«3.Объем бюджетных ассигнований дорожного фонда утверждаются решением Муниципального Совета городского поселения Тутаев о бюджете на очередной финансовый год и плановый период в размере не менее прогнозируемого объема доходов бюджета городского поселения Тутаев </w:t>
      </w:r>
      <w:proofErr w:type="gramStart"/>
      <w:r w:rsidRPr="0006641D">
        <w:rPr>
          <w:sz w:val="27"/>
          <w:szCs w:val="27"/>
        </w:rPr>
        <w:t>от</w:t>
      </w:r>
      <w:proofErr w:type="gramEnd"/>
      <w:r w:rsidRPr="0006641D">
        <w:rPr>
          <w:sz w:val="27"/>
          <w:szCs w:val="27"/>
        </w:rPr>
        <w:t>:</w:t>
      </w:r>
    </w:p>
    <w:p w:rsidR="00AA6E0E" w:rsidRPr="0006641D" w:rsidRDefault="00AA6E0E" w:rsidP="00AA6E0E">
      <w:pPr>
        <w:ind w:firstLine="709"/>
        <w:jc w:val="both"/>
        <w:rPr>
          <w:sz w:val="27"/>
          <w:szCs w:val="27"/>
        </w:rPr>
      </w:pPr>
      <w:r w:rsidRPr="0006641D">
        <w:rPr>
          <w:sz w:val="27"/>
          <w:szCs w:val="27"/>
        </w:rPr>
        <w:t>1)акцизов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06641D">
        <w:rPr>
          <w:sz w:val="27"/>
          <w:szCs w:val="27"/>
        </w:rPr>
        <w:t>инжекторных</w:t>
      </w:r>
      <w:proofErr w:type="spellEnd"/>
      <w:r w:rsidRPr="0006641D">
        <w:rPr>
          <w:sz w:val="27"/>
          <w:szCs w:val="27"/>
        </w:rPr>
        <w:t>) двигателей, производимые на территории Российской Федерации;</w:t>
      </w:r>
    </w:p>
    <w:p w:rsidR="00AA6E0E" w:rsidRPr="0006641D" w:rsidRDefault="00AA6E0E" w:rsidP="00AA6E0E">
      <w:pPr>
        <w:ind w:firstLine="709"/>
        <w:jc w:val="both"/>
        <w:rPr>
          <w:sz w:val="27"/>
          <w:szCs w:val="27"/>
        </w:rPr>
      </w:pPr>
      <w:r w:rsidRPr="0006641D">
        <w:rPr>
          <w:sz w:val="27"/>
          <w:szCs w:val="27"/>
        </w:rPr>
        <w:t>2)транспортного налога (если законом Ярославской области установлены единые нормативы отчислений от транспортного налога в местные бюджеты);</w:t>
      </w:r>
    </w:p>
    <w:p w:rsidR="00AA6E0E" w:rsidRPr="0006641D" w:rsidRDefault="00AA6E0E" w:rsidP="00AA6E0E">
      <w:pPr>
        <w:ind w:firstLine="709"/>
        <w:jc w:val="both"/>
        <w:rPr>
          <w:sz w:val="27"/>
          <w:szCs w:val="27"/>
        </w:rPr>
      </w:pPr>
      <w:r w:rsidRPr="0006641D">
        <w:rPr>
          <w:sz w:val="27"/>
          <w:szCs w:val="27"/>
        </w:rPr>
        <w:t>3)платы в счет возмещения вреда, причиняемого автомобильным дорогам местного значения городского поселения Тутаев тяжеловесными транспортными средствами;</w:t>
      </w:r>
    </w:p>
    <w:p w:rsidR="008631DC" w:rsidRPr="0006641D" w:rsidRDefault="00A003A0" w:rsidP="008631DC">
      <w:pPr>
        <w:ind w:firstLine="708"/>
        <w:jc w:val="both"/>
        <w:rPr>
          <w:sz w:val="27"/>
          <w:szCs w:val="27"/>
          <w:shd w:val="clear" w:color="auto" w:fill="FFFFFF"/>
        </w:rPr>
      </w:pPr>
      <w:r w:rsidRPr="0006641D">
        <w:rPr>
          <w:sz w:val="27"/>
          <w:szCs w:val="27"/>
        </w:rPr>
        <w:t>4)</w:t>
      </w:r>
      <w:r w:rsidR="0082387F" w:rsidRPr="0006641D">
        <w:rPr>
          <w:sz w:val="27"/>
          <w:szCs w:val="27"/>
        </w:rPr>
        <w:t>штрафов за нарушение правил движения тяжеловесного и (или) крупногабаритного транспортного средства</w:t>
      </w:r>
      <w:r w:rsidRPr="0006641D">
        <w:rPr>
          <w:sz w:val="27"/>
          <w:szCs w:val="27"/>
        </w:rPr>
        <w:t>.</w:t>
      </w:r>
    </w:p>
    <w:p w:rsidR="0006641D" w:rsidRPr="0006641D" w:rsidRDefault="00A003A0" w:rsidP="00A003A0">
      <w:pPr>
        <w:ind w:firstLine="709"/>
        <w:jc w:val="both"/>
        <w:rPr>
          <w:sz w:val="27"/>
          <w:szCs w:val="27"/>
        </w:rPr>
      </w:pPr>
      <w:r w:rsidRPr="0006641D">
        <w:rPr>
          <w:sz w:val="27"/>
          <w:szCs w:val="27"/>
        </w:rPr>
        <w:t>5)использования имущества, входящего в состав автомобильных дорог общего пользования местного значения городского поселения Тутаев;</w:t>
      </w:r>
    </w:p>
    <w:p w:rsidR="0006641D" w:rsidRPr="0006641D" w:rsidRDefault="0006641D" w:rsidP="0006641D">
      <w:pPr>
        <w:rPr>
          <w:sz w:val="27"/>
          <w:szCs w:val="27"/>
        </w:rPr>
      </w:pPr>
    </w:p>
    <w:p w:rsidR="00A003A0" w:rsidRPr="0006641D" w:rsidRDefault="00A003A0" w:rsidP="00A003A0">
      <w:pPr>
        <w:ind w:firstLine="709"/>
        <w:jc w:val="both"/>
        <w:rPr>
          <w:sz w:val="27"/>
          <w:szCs w:val="27"/>
        </w:rPr>
      </w:pPr>
      <w:r w:rsidRPr="0006641D">
        <w:rPr>
          <w:sz w:val="27"/>
          <w:szCs w:val="27"/>
        </w:rPr>
        <w:t>6)платы за оказание услуг по присоединению объектов дорожного сервиса к автомобильным дорогам общего пользования местного значения городского поселения Тутаев;</w:t>
      </w:r>
    </w:p>
    <w:p w:rsidR="00A003A0" w:rsidRPr="0006641D" w:rsidRDefault="00A003A0" w:rsidP="00A003A0">
      <w:pPr>
        <w:ind w:firstLine="709"/>
        <w:jc w:val="both"/>
        <w:rPr>
          <w:sz w:val="27"/>
          <w:szCs w:val="27"/>
        </w:rPr>
      </w:pPr>
      <w:r w:rsidRPr="0006641D">
        <w:rPr>
          <w:sz w:val="27"/>
          <w:szCs w:val="27"/>
        </w:rPr>
        <w:t xml:space="preserve">7)поступлений в виде субсидий из бюджетов бюджетной системы Российской Федерации на финансовое обеспечение дорожной деятельности в </w:t>
      </w:r>
      <w:r w:rsidRPr="0006641D">
        <w:rPr>
          <w:sz w:val="27"/>
          <w:szCs w:val="27"/>
        </w:rPr>
        <w:lastRenderedPageBreak/>
        <w:t>отношении автомобильных дорог общего пользования местного значения городского поселения Тутаев;</w:t>
      </w:r>
    </w:p>
    <w:p w:rsidR="00A003A0" w:rsidRPr="0006641D" w:rsidRDefault="00A003A0" w:rsidP="00A003A0">
      <w:pPr>
        <w:ind w:firstLine="709"/>
        <w:jc w:val="both"/>
        <w:rPr>
          <w:sz w:val="27"/>
          <w:szCs w:val="27"/>
        </w:rPr>
      </w:pPr>
      <w:r w:rsidRPr="0006641D">
        <w:rPr>
          <w:sz w:val="27"/>
          <w:szCs w:val="27"/>
        </w:rPr>
        <w:t xml:space="preserve">8)применения штрафных санкций за неисполнение (ненадлежащее исполнение) соответствующих контрактов, заключаемых на осуществление дорожной деятельности в отношении автомобильных дорог общего пользования местного значения </w:t>
      </w:r>
      <w:r w:rsidR="00F507FA" w:rsidRPr="0006641D">
        <w:rPr>
          <w:sz w:val="27"/>
          <w:szCs w:val="27"/>
        </w:rPr>
        <w:t>городского поселения Тутаев</w:t>
      </w:r>
      <w:r w:rsidRPr="0006641D">
        <w:rPr>
          <w:sz w:val="27"/>
          <w:szCs w:val="27"/>
        </w:rPr>
        <w:t>;</w:t>
      </w:r>
    </w:p>
    <w:p w:rsidR="00A003A0" w:rsidRPr="0006641D" w:rsidRDefault="00250A72" w:rsidP="00A003A0">
      <w:pPr>
        <w:ind w:firstLine="709"/>
        <w:jc w:val="both"/>
        <w:rPr>
          <w:sz w:val="27"/>
          <w:szCs w:val="27"/>
        </w:rPr>
      </w:pPr>
      <w:r w:rsidRPr="0006641D">
        <w:rPr>
          <w:sz w:val="27"/>
          <w:szCs w:val="27"/>
        </w:rPr>
        <w:t>9</w:t>
      </w:r>
      <w:r w:rsidR="00A003A0" w:rsidRPr="0006641D">
        <w:rPr>
          <w:sz w:val="27"/>
          <w:szCs w:val="27"/>
        </w:rPr>
        <w:t>)государственной пошлины за выдачу специального разрешения на движение по автомобильным дорогам общего пользования местного значения городского поселения Тутаев транспортных средств, осуществляющих перевозки опасных, тяжеловесных и (или) крупногабаритных грузов;</w:t>
      </w:r>
    </w:p>
    <w:p w:rsidR="00A003A0" w:rsidRPr="0006641D" w:rsidRDefault="00A003A0" w:rsidP="00A003A0">
      <w:pPr>
        <w:ind w:firstLine="709"/>
        <w:jc w:val="both"/>
        <w:rPr>
          <w:sz w:val="27"/>
          <w:szCs w:val="27"/>
        </w:rPr>
      </w:pPr>
      <w:r w:rsidRPr="0006641D">
        <w:rPr>
          <w:sz w:val="27"/>
          <w:szCs w:val="27"/>
        </w:rPr>
        <w:t>1</w:t>
      </w:r>
      <w:r w:rsidR="00250A72" w:rsidRPr="0006641D">
        <w:rPr>
          <w:sz w:val="27"/>
          <w:szCs w:val="27"/>
        </w:rPr>
        <w:t>0</w:t>
      </w:r>
      <w:r w:rsidRPr="0006641D">
        <w:rPr>
          <w:sz w:val="27"/>
          <w:szCs w:val="27"/>
        </w:rPr>
        <w:t>)остатка средств муниципального дорожного фонда городского поселения Тутаев на 1 января очередного финансового года (за исключением года создания дорожного фонда);</w:t>
      </w:r>
    </w:p>
    <w:p w:rsidR="00E34E4A" w:rsidRPr="0006641D" w:rsidRDefault="00A003A0" w:rsidP="00A003A0">
      <w:pPr>
        <w:ind w:firstLine="708"/>
        <w:jc w:val="both"/>
        <w:rPr>
          <w:sz w:val="27"/>
          <w:szCs w:val="27"/>
          <w:shd w:val="clear" w:color="auto" w:fill="FFFFFF"/>
        </w:rPr>
      </w:pPr>
      <w:proofErr w:type="gramStart"/>
      <w:r w:rsidRPr="0006641D">
        <w:rPr>
          <w:sz w:val="27"/>
          <w:szCs w:val="27"/>
        </w:rPr>
        <w:t>1</w:t>
      </w:r>
      <w:r w:rsidR="00250A72" w:rsidRPr="0006641D">
        <w:rPr>
          <w:sz w:val="27"/>
          <w:szCs w:val="27"/>
        </w:rPr>
        <w:t>1</w:t>
      </w:r>
      <w:r w:rsidRPr="0006641D">
        <w:rPr>
          <w:sz w:val="27"/>
          <w:szCs w:val="27"/>
        </w:rPr>
        <w:t>)отчислений в размере не более 35% от суммы поступлений налоговых и неналоговых доходов бюджета городского поселения Тутаев, в том числе от: налога на доходы физических лиц; единого налога на вмененный доход; единого сельскохозяйственного налога; налога, взимаемого в связи с применением патентной системы налогообложения; государственной пошлины; доходов от использования имущества, находящегося в государственной и муниципальной собственности;</w:t>
      </w:r>
      <w:proofErr w:type="gramEnd"/>
      <w:r w:rsidRPr="0006641D">
        <w:rPr>
          <w:sz w:val="27"/>
          <w:szCs w:val="27"/>
        </w:rPr>
        <w:t xml:space="preserve"> доходов от продажи материальных и нематериальных активов, земельного налога</w:t>
      </w:r>
      <w:proofErr w:type="gramStart"/>
      <w:r w:rsidR="00DE22EB" w:rsidRPr="0006641D">
        <w:rPr>
          <w:sz w:val="27"/>
          <w:szCs w:val="27"/>
        </w:rPr>
        <w:t>.</w:t>
      </w:r>
      <w:r w:rsidR="00DB7225" w:rsidRPr="0006641D">
        <w:rPr>
          <w:sz w:val="27"/>
          <w:szCs w:val="27"/>
        </w:rPr>
        <w:t>».</w:t>
      </w:r>
      <w:proofErr w:type="gramEnd"/>
    </w:p>
    <w:p w:rsidR="00E650CB" w:rsidRPr="0006641D" w:rsidRDefault="00E650CB" w:rsidP="00E650CB">
      <w:pPr>
        <w:ind w:firstLine="709"/>
        <w:jc w:val="both"/>
        <w:rPr>
          <w:sz w:val="27"/>
          <w:szCs w:val="27"/>
        </w:rPr>
      </w:pPr>
      <w:r w:rsidRPr="0006641D">
        <w:rPr>
          <w:sz w:val="27"/>
          <w:szCs w:val="27"/>
        </w:rPr>
        <w:t xml:space="preserve">2)Изложить пункт 5 </w:t>
      </w:r>
      <w:r w:rsidR="00DB7225" w:rsidRPr="0006641D">
        <w:rPr>
          <w:sz w:val="27"/>
          <w:szCs w:val="27"/>
        </w:rPr>
        <w:t xml:space="preserve">в следующей </w:t>
      </w:r>
      <w:r w:rsidRPr="0006641D">
        <w:rPr>
          <w:sz w:val="27"/>
          <w:szCs w:val="27"/>
        </w:rPr>
        <w:t>редакции:</w:t>
      </w:r>
    </w:p>
    <w:p w:rsidR="00E650CB" w:rsidRPr="0006641D" w:rsidRDefault="00E650CB" w:rsidP="00E650CB">
      <w:pPr>
        <w:ind w:firstLine="709"/>
        <w:jc w:val="both"/>
        <w:rPr>
          <w:sz w:val="27"/>
          <w:szCs w:val="27"/>
        </w:rPr>
      </w:pPr>
      <w:r w:rsidRPr="0006641D">
        <w:rPr>
          <w:sz w:val="27"/>
          <w:szCs w:val="27"/>
        </w:rPr>
        <w:t>«5.К целевым направлениям расходов дорожного фонда относятся:</w:t>
      </w:r>
    </w:p>
    <w:p w:rsidR="00E650CB" w:rsidRPr="0006641D" w:rsidRDefault="00E650CB" w:rsidP="00E650CB">
      <w:pPr>
        <w:ind w:firstLine="709"/>
        <w:jc w:val="both"/>
        <w:rPr>
          <w:sz w:val="27"/>
          <w:szCs w:val="27"/>
        </w:rPr>
      </w:pPr>
      <w:r w:rsidRPr="0006641D">
        <w:rPr>
          <w:sz w:val="27"/>
          <w:szCs w:val="27"/>
        </w:rPr>
        <w:t>5.1. Расходы на обеспечение дорожной деятельности в отношении автомобильных дорог общего пользования местного значения городского поселения Тутаев:</w:t>
      </w:r>
    </w:p>
    <w:p w:rsidR="00E650CB" w:rsidRPr="0006641D" w:rsidRDefault="00E650CB" w:rsidP="00E650CB">
      <w:pPr>
        <w:ind w:firstLine="709"/>
        <w:jc w:val="both"/>
        <w:rPr>
          <w:sz w:val="27"/>
          <w:szCs w:val="27"/>
        </w:rPr>
      </w:pPr>
      <w:r w:rsidRPr="0006641D">
        <w:rPr>
          <w:sz w:val="27"/>
          <w:szCs w:val="27"/>
        </w:rPr>
        <w:t>1)капитальный ремонт, ремонт и содержание автомобильных дорог общего пользования местного значения городского поселения Тутаев и искусственных сооружений на них, мероприятия по планово-предупредительному ремонту мостов и мероприятия по обеспечению безопасности дорожного движения на дорогах общего пользования местного значения городского поселения Тутаев;</w:t>
      </w:r>
    </w:p>
    <w:p w:rsidR="00E650CB" w:rsidRPr="0006641D" w:rsidRDefault="00E650CB" w:rsidP="00E650CB">
      <w:pPr>
        <w:ind w:firstLine="709"/>
        <w:jc w:val="both"/>
        <w:rPr>
          <w:sz w:val="27"/>
          <w:szCs w:val="27"/>
        </w:rPr>
      </w:pPr>
      <w:r w:rsidRPr="0006641D">
        <w:rPr>
          <w:sz w:val="27"/>
          <w:szCs w:val="27"/>
        </w:rPr>
        <w:t>2)строительство и реконструкция автомобильных дорог общего пользования местного значения городского поселения Тутаев и искусственных сооружений на них;</w:t>
      </w:r>
    </w:p>
    <w:p w:rsidR="00E650CB" w:rsidRPr="0006641D" w:rsidRDefault="00E650CB" w:rsidP="00E650CB">
      <w:pPr>
        <w:ind w:firstLine="709"/>
        <w:jc w:val="both"/>
        <w:rPr>
          <w:sz w:val="27"/>
          <w:szCs w:val="27"/>
        </w:rPr>
      </w:pPr>
      <w:r w:rsidRPr="0006641D">
        <w:rPr>
          <w:sz w:val="27"/>
          <w:szCs w:val="27"/>
        </w:rPr>
        <w:t>3)разработка проектной и сметной документации, инженерные изыскания, утверждение сметных цен и расценок в государственной экспертизе, разработка документации по планировке территории в целях размещения автомобильных дорог, проведение необходимых экспертиз и подготовка территории строительства;</w:t>
      </w:r>
    </w:p>
    <w:p w:rsidR="00E650CB" w:rsidRPr="0006641D" w:rsidRDefault="00E650CB" w:rsidP="00E650CB">
      <w:pPr>
        <w:ind w:firstLine="709"/>
        <w:jc w:val="both"/>
        <w:rPr>
          <w:sz w:val="27"/>
          <w:szCs w:val="27"/>
        </w:rPr>
      </w:pPr>
      <w:r w:rsidRPr="0006641D">
        <w:rPr>
          <w:sz w:val="27"/>
          <w:szCs w:val="27"/>
        </w:rPr>
        <w:t xml:space="preserve">4)осуществление иных мероприятий, предусмотренных утвержденными в установленном порядке целевыми программами, направленными на развитие и сохранение </w:t>
      </w:r>
      <w:proofErr w:type="gramStart"/>
      <w:r w:rsidRPr="0006641D">
        <w:rPr>
          <w:sz w:val="27"/>
          <w:szCs w:val="27"/>
        </w:rPr>
        <w:t>сети автомобильных дорог общего пользования местного значения городского поселения</w:t>
      </w:r>
      <w:proofErr w:type="gramEnd"/>
      <w:r w:rsidRPr="0006641D">
        <w:rPr>
          <w:sz w:val="27"/>
          <w:szCs w:val="27"/>
        </w:rPr>
        <w:t xml:space="preserve"> Тутаев.</w:t>
      </w:r>
    </w:p>
    <w:p w:rsidR="00E650CB" w:rsidRPr="0006641D" w:rsidRDefault="00C2000F" w:rsidP="00E650CB">
      <w:pPr>
        <w:ind w:firstLine="709"/>
        <w:jc w:val="both"/>
        <w:rPr>
          <w:sz w:val="27"/>
          <w:szCs w:val="27"/>
        </w:rPr>
      </w:pPr>
      <w:r w:rsidRPr="0006641D">
        <w:rPr>
          <w:sz w:val="27"/>
          <w:szCs w:val="27"/>
        </w:rPr>
        <w:t>5</w:t>
      </w:r>
      <w:r w:rsidR="00E650CB" w:rsidRPr="0006641D">
        <w:rPr>
          <w:sz w:val="27"/>
          <w:szCs w:val="27"/>
        </w:rPr>
        <w:t>.2. Расходы на осуществление мероприятий, необходимых для обеспечения развития и функционирования системы управления автомобильными дорогами общего пользования местного значения городского поселения Тутаев:</w:t>
      </w:r>
    </w:p>
    <w:p w:rsidR="00AB3500" w:rsidRPr="0006641D" w:rsidRDefault="00AB3500" w:rsidP="00AB3500">
      <w:pPr>
        <w:ind w:firstLine="709"/>
        <w:jc w:val="both"/>
        <w:rPr>
          <w:sz w:val="27"/>
          <w:szCs w:val="27"/>
        </w:rPr>
      </w:pPr>
      <w:r w:rsidRPr="0006641D">
        <w:rPr>
          <w:sz w:val="27"/>
          <w:szCs w:val="27"/>
        </w:rPr>
        <w:lastRenderedPageBreak/>
        <w:t>1)содержание казенных учреждений в сфере дорожного хозяйства;</w:t>
      </w:r>
    </w:p>
    <w:p w:rsidR="00E650CB" w:rsidRPr="0006641D" w:rsidRDefault="00AB3500" w:rsidP="00E650CB">
      <w:pPr>
        <w:ind w:firstLine="709"/>
        <w:jc w:val="both"/>
        <w:rPr>
          <w:sz w:val="27"/>
          <w:szCs w:val="27"/>
        </w:rPr>
      </w:pPr>
      <w:proofErr w:type="gramStart"/>
      <w:r w:rsidRPr="0006641D">
        <w:rPr>
          <w:sz w:val="27"/>
          <w:szCs w:val="27"/>
        </w:rPr>
        <w:t>2</w:t>
      </w:r>
      <w:r w:rsidR="00E650CB" w:rsidRPr="0006641D">
        <w:rPr>
          <w:sz w:val="27"/>
          <w:szCs w:val="27"/>
        </w:rPr>
        <w:t>)проведение инвентаризации, паспортизации, кадастровых работ, регистрации прав в отношении земельных участков, занимаемых автомобильными дорогами общего пользования местного значения городского поселения Тутаев, дорожными сооружениями и другими объектами недвижимости, используемыми в дорожной деятельности, диагностика, обследование, разработка проектов организации дорожного движения, расчет интенсивности дорожного движения, пропускной способности автомобильных дорог общего пользования местного значения городского поселения Тутаев и искусственных сооружений на них, аренда</w:t>
      </w:r>
      <w:proofErr w:type="gramEnd"/>
      <w:r w:rsidR="00E650CB" w:rsidRPr="0006641D">
        <w:rPr>
          <w:sz w:val="27"/>
          <w:szCs w:val="27"/>
        </w:rPr>
        <w:t>, выкуп земельных участков, объектов недвижимости, используемых в дорожной деятельности, возмещение их стоимости;</w:t>
      </w:r>
    </w:p>
    <w:p w:rsidR="00E650CB" w:rsidRPr="0006641D" w:rsidRDefault="00E650CB" w:rsidP="00E650CB">
      <w:pPr>
        <w:ind w:firstLine="709"/>
        <w:jc w:val="both"/>
        <w:rPr>
          <w:sz w:val="27"/>
          <w:szCs w:val="27"/>
        </w:rPr>
      </w:pPr>
      <w:r w:rsidRPr="0006641D">
        <w:rPr>
          <w:sz w:val="27"/>
          <w:szCs w:val="27"/>
        </w:rPr>
        <w:t>3)обеспечение транспортной безопасности объектов дорожного хозяйства;</w:t>
      </w:r>
    </w:p>
    <w:p w:rsidR="00E650CB" w:rsidRPr="0006641D" w:rsidRDefault="00E650CB" w:rsidP="00E650CB">
      <w:pPr>
        <w:ind w:firstLine="709"/>
        <w:jc w:val="both"/>
        <w:rPr>
          <w:sz w:val="27"/>
          <w:szCs w:val="27"/>
        </w:rPr>
      </w:pPr>
      <w:r w:rsidRPr="0006641D">
        <w:rPr>
          <w:sz w:val="27"/>
          <w:szCs w:val="27"/>
        </w:rPr>
        <w:t>4)оплата возвратов межбюджетных трансфертов в областной бюджет при наличии нарушений условий предоставления межбюджетных трансфертов из областного бюджета</w:t>
      </w:r>
      <w:proofErr w:type="gramStart"/>
      <w:r w:rsidRPr="0006641D">
        <w:rPr>
          <w:sz w:val="27"/>
          <w:szCs w:val="27"/>
        </w:rPr>
        <w:t>.».</w:t>
      </w:r>
      <w:proofErr w:type="gramEnd"/>
    </w:p>
    <w:p w:rsidR="000F6648" w:rsidRPr="0006641D" w:rsidRDefault="00E650CB" w:rsidP="000F6648">
      <w:pPr>
        <w:ind w:firstLine="709"/>
        <w:jc w:val="both"/>
        <w:rPr>
          <w:sz w:val="27"/>
          <w:szCs w:val="27"/>
        </w:rPr>
      </w:pPr>
      <w:r w:rsidRPr="0006641D">
        <w:rPr>
          <w:sz w:val="27"/>
          <w:szCs w:val="27"/>
        </w:rPr>
        <w:t>3)</w:t>
      </w:r>
      <w:r w:rsidR="000F6648" w:rsidRPr="0006641D">
        <w:rPr>
          <w:sz w:val="27"/>
          <w:szCs w:val="27"/>
        </w:rPr>
        <w:t xml:space="preserve"> Изложить пункт 7 в следующей редакции:</w:t>
      </w:r>
    </w:p>
    <w:p w:rsidR="00917887" w:rsidRPr="0006641D" w:rsidRDefault="000F6648" w:rsidP="000F6648">
      <w:pPr>
        <w:tabs>
          <w:tab w:val="center" w:pos="5032"/>
        </w:tabs>
        <w:ind w:firstLine="709"/>
        <w:jc w:val="both"/>
        <w:rPr>
          <w:sz w:val="27"/>
          <w:szCs w:val="27"/>
        </w:rPr>
      </w:pPr>
      <w:r w:rsidRPr="0006641D">
        <w:rPr>
          <w:sz w:val="27"/>
          <w:szCs w:val="27"/>
        </w:rPr>
        <w:t>«7. Использование средств дорожного фонда городского поселения Тутаев осуществляется в соответствии со сметой доходов и расходов муниципального дорожного фонда городского поселения Тутаев</w:t>
      </w:r>
      <w:proofErr w:type="gramStart"/>
      <w:r w:rsidRPr="0006641D">
        <w:rPr>
          <w:sz w:val="27"/>
          <w:szCs w:val="27"/>
        </w:rPr>
        <w:t>.».</w:t>
      </w:r>
      <w:proofErr w:type="gramEnd"/>
    </w:p>
    <w:p w:rsidR="00E650CB" w:rsidRPr="0006641D" w:rsidRDefault="00917887" w:rsidP="00E650CB">
      <w:pPr>
        <w:tabs>
          <w:tab w:val="center" w:pos="5032"/>
        </w:tabs>
        <w:ind w:firstLine="709"/>
        <w:jc w:val="both"/>
        <w:rPr>
          <w:sz w:val="27"/>
          <w:szCs w:val="27"/>
        </w:rPr>
      </w:pPr>
      <w:r w:rsidRPr="0006641D">
        <w:rPr>
          <w:sz w:val="27"/>
          <w:szCs w:val="27"/>
        </w:rPr>
        <w:t>4)</w:t>
      </w:r>
      <w:r w:rsidR="00E650CB" w:rsidRPr="0006641D">
        <w:rPr>
          <w:sz w:val="27"/>
          <w:szCs w:val="27"/>
        </w:rPr>
        <w:t>Пункт 8, приложение № 1 к Порядку формирования и использования бюджетных ассигнований муниципального дорожного фонда городского поселения Тутаев признать утратившим</w:t>
      </w:r>
      <w:r w:rsidR="000F6648" w:rsidRPr="0006641D">
        <w:rPr>
          <w:sz w:val="27"/>
          <w:szCs w:val="27"/>
        </w:rPr>
        <w:t>и</w:t>
      </w:r>
      <w:r w:rsidR="00E650CB" w:rsidRPr="0006641D">
        <w:rPr>
          <w:sz w:val="27"/>
          <w:szCs w:val="27"/>
        </w:rPr>
        <w:t xml:space="preserve"> силу.</w:t>
      </w:r>
    </w:p>
    <w:p w:rsidR="00E650CB" w:rsidRPr="0006641D" w:rsidRDefault="00E650CB" w:rsidP="00AA6E0E">
      <w:pPr>
        <w:tabs>
          <w:tab w:val="center" w:pos="5032"/>
        </w:tabs>
        <w:ind w:firstLine="709"/>
        <w:jc w:val="both"/>
        <w:rPr>
          <w:sz w:val="27"/>
          <w:szCs w:val="27"/>
        </w:rPr>
      </w:pPr>
      <w:r w:rsidRPr="0006641D">
        <w:rPr>
          <w:sz w:val="27"/>
          <w:szCs w:val="27"/>
        </w:rPr>
        <w:t xml:space="preserve">2.Признать утратившим силу решение Муниципального Совета городского поселения Тутаев № 115 от 18.11.2021 «О внесении изменений в решение Муниципального Совета городского поселения Тутаев от 18.10.2018 № 14 «Об </w:t>
      </w:r>
      <w:r w:rsidR="00AA6E0E" w:rsidRPr="0006641D">
        <w:rPr>
          <w:sz w:val="27"/>
          <w:szCs w:val="27"/>
        </w:rPr>
        <w:t>утверждении Порядка формирования и использования бюджетных ассигнований муниципального дорожного фонда городского поселения Тутаев</w:t>
      </w:r>
      <w:r w:rsidRPr="0006641D">
        <w:rPr>
          <w:sz w:val="27"/>
          <w:szCs w:val="27"/>
        </w:rPr>
        <w:t>».</w:t>
      </w:r>
    </w:p>
    <w:p w:rsidR="000964A7" w:rsidRPr="0006641D" w:rsidRDefault="00376955" w:rsidP="008631DC">
      <w:pPr>
        <w:ind w:firstLine="708"/>
        <w:jc w:val="both"/>
        <w:rPr>
          <w:sz w:val="27"/>
          <w:szCs w:val="27"/>
        </w:rPr>
      </w:pPr>
      <w:r w:rsidRPr="0006641D">
        <w:rPr>
          <w:sz w:val="27"/>
          <w:szCs w:val="27"/>
        </w:rPr>
        <w:t>3</w:t>
      </w:r>
      <w:r w:rsidR="004744E6" w:rsidRPr="0006641D">
        <w:rPr>
          <w:sz w:val="27"/>
          <w:szCs w:val="27"/>
        </w:rPr>
        <w:t>.</w:t>
      </w:r>
      <w:proofErr w:type="gramStart"/>
      <w:r w:rsidR="000964A7" w:rsidRPr="0006641D">
        <w:rPr>
          <w:sz w:val="27"/>
          <w:szCs w:val="27"/>
        </w:rPr>
        <w:t>Контроль за</w:t>
      </w:r>
      <w:proofErr w:type="gramEnd"/>
      <w:r w:rsidR="000964A7" w:rsidRPr="0006641D">
        <w:rPr>
          <w:sz w:val="27"/>
          <w:szCs w:val="27"/>
        </w:rPr>
        <w:t xml:space="preserve"> исполнением настоящего решения возложить на постоянную комиссию Муниципального Совета</w:t>
      </w:r>
      <w:r w:rsidR="00FC2A95" w:rsidRPr="0006641D">
        <w:rPr>
          <w:sz w:val="27"/>
          <w:szCs w:val="27"/>
        </w:rPr>
        <w:t xml:space="preserve"> городского поселения Тутаев</w:t>
      </w:r>
      <w:r w:rsidR="000964A7" w:rsidRPr="0006641D">
        <w:rPr>
          <w:sz w:val="27"/>
          <w:szCs w:val="27"/>
        </w:rPr>
        <w:t xml:space="preserve"> </w:t>
      </w:r>
      <w:r w:rsidR="00FC2A95" w:rsidRPr="0006641D">
        <w:rPr>
          <w:sz w:val="27"/>
          <w:szCs w:val="27"/>
        </w:rPr>
        <w:t>по налоговой политике, бюджету и финансам (Романюк А.И.)</w:t>
      </w:r>
      <w:r w:rsidR="000964A7" w:rsidRPr="0006641D">
        <w:rPr>
          <w:sz w:val="27"/>
          <w:szCs w:val="27"/>
        </w:rPr>
        <w:t>.</w:t>
      </w:r>
    </w:p>
    <w:p w:rsidR="000964A7" w:rsidRPr="0006641D" w:rsidRDefault="00376955" w:rsidP="004744E6">
      <w:pPr>
        <w:ind w:firstLine="709"/>
        <w:jc w:val="both"/>
        <w:rPr>
          <w:sz w:val="27"/>
          <w:szCs w:val="27"/>
        </w:rPr>
      </w:pPr>
      <w:r w:rsidRPr="0006641D">
        <w:rPr>
          <w:sz w:val="27"/>
          <w:szCs w:val="27"/>
        </w:rPr>
        <w:t>4</w:t>
      </w:r>
      <w:r w:rsidR="004744E6" w:rsidRPr="0006641D">
        <w:rPr>
          <w:sz w:val="27"/>
          <w:szCs w:val="27"/>
        </w:rPr>
        <w:t>.</w:t>
      </w:r>
      <w:r w:rsidR="000964A7" w:rsidRPr="0006641D">
        <w:rPr>
          <w:sz w:val="27"/>
          <w:szCs w:val="27"/>
        </w:rPr>
        <w:t>Настоящее решение вступает в силу после его официального опубликования.</w:t>
      </w:r>
    </w:p>
    <w:p w:rsidR="000964A7" w:rsidRDefault="000964A7" w:rsidP="000964A7">
      <w:pPr>
        <w:jc w:val="both"/>
        <w:rPr>
          <w:sz w:val="27"/>
          <w:szCs w:val="27"/>
        </w:rPr>
      </w:pPr>
    </w:p>
    <w:p w:rsidR="0006641D" w:rsidRPr="0006641D" w:rsidRDefault="0006641D" w:rsidP="000964A7">
      <w:pPr>
        <w:jc w:val="both"/>
        <w:rPr>
          <w:sz w:val="27"/>
          <w:szCs w:val="27"/>
        </w:rPr>
      </w:pPr>
    </w:p>
    <w:p w:rsidR="000964A7" w:rsidRPr="0006641D" w:rsidRDefault="000964A7" w:rsidP="000964A7">
      <w:pPr>
        <w:jc w:val="both"/>
        <w:rPr>
          <w:sz w:val="27"/>
          <w:szCs w:val="27"/>
        </w:rPr>
      </w:pPr>
      <w:r w:rsidRPr="0006641D">
        <w:rPr>
          <w:sz w:val="27"/>
          <w:szCs w:val="27"/>
        </w:rPr>
        <w:t>Председатель Муниципального Совета</w:t>
      </w:r>
    </w:p>
    <w:p w:rsidR="005776E4" w:rsidRPr="0006641D" w:rsidRDefault="00250A72" w:rsidP="0082387F">
      <w:pPr>
        <w:jc w:val="both"/>
        <w:rPr>
          <w:sz w:val="27"/>
          <w:szCs w:val="27"/>
        </w:rPr>
      </w:pPr>
      <w:r w:rsidRPr="0006641D">
        <w:rPr>
          <w:sz w:val="27"/>
          <w:szCs w:val="27"/>
        </w:rPr>
        <w:t>городского поселения Тутаев</w:t>
      </w:r>
      <w:r w:rsidR="000964A7" w:rsidRPr="0006641D">
        <w:rPr>
          <w:sz w:val="27"/>
          <w:szCs w:val="27"/>
        </w:rPr>
        <w:t xml:space="preserve">                                     </w:t>
      </w:r>
      <w:r w:rsidRPr="0006641D">
        <w:rPr>
          <w:sz w:val="27"/>
          <w:szCs w:val="27"/>
        </w:rPr>
        <w:t xml:space="preserve">          </w:t>
      </w:r>
      <w:r w:rsidR="000964A7" w:rsidRPr="0006641D">
        <w:rPr>
          <w:sz w:val="27"/>
          <w:szCs w:val="27"/>
        </w:rPr>
        <w:t xml:space="preserve">    </w:t>
      </w:r>
      <w:r w:rsidR="0006641D">
        <w:rPr>
          <w:sz w:val="27"/>
          <w:szCs w:val="27"/>
        </w:rPr>
        <w:tab/>
      </w:r>
      <w:r w:rsidR="0006641D">
        <w:rPr>
          <w:sz w:val="27"/>
          <w:szCs w:val="27"/>
        </w:rPr>
        <w:tab/>
      </w:r>
      <w:bookmarkStart w:id="0" w:name="_GoBack"/>
      <w:bookmarkEnd w:id="0"/>
      <w:r w:rsidRPr="0006641D">
        <w:rPr>
          <w:sz w:val="27"/>
          <w:szCs w:val="27"/>
        </w:rPr>
        <w:t>С.Ю. Ершов</w:t>
      </w:r>
    </w:p>
    <w:sectPr w:rsidR="005776E4" w:rsidRPr="0006641D" w:rsidSect="0006641D">
      <w:headerReference w:type="default" r:id="rId9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F70" w:rsidRDefault="00F32F70" w:rsidP="00C76FF9">
      <w:r>
        <w:separator/>
      </w:r>
    </w:p>
  </w:endnote>
  <w:endnote w:type="continuationSeparator" w:id="0">
    <w:p w:rsidR="00F32F70" w:rsidRDefault="00F32F70" w:rsidP="00C76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F70" w:rsidRDefault="00F32F70" w:rsidP="00C76FF9">
      <w:r>
        <w:separator/>
      </w:r>
    </w:p>
  </w:footnote>
  <w:footnote w:type="continuationSeparator" w:id="0">
    <w:p w:rsidR="00F32F70" w:rsidRDefault="00F32F70" w:rsidP="00C76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845704"/>
      <w:docPartObj>
        <w:docPartGallery w:val="Page Numbers (Top of Page)"/>
        <w:docPartUnique/>
      </w:docPartObj>
    </w:sdtPr>
    <w:sdtEndPr/>
    <w:sdtContent>
      <w:p w:rsidR="00A003A0" w:rsidRDefault="000D510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641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003A0" w:rsidRDefault="00A003A0" w:rsidP="00D7350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21DC4"/>
    <w:multiLevelType w:val="hybridMultilevel"/>
    <w:tmpl w:val="95B01DF2"/>
    <w:lvl w:ilvl="0" w:tplc="7EDC4E0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CB5AD1"/>
    <w:multiLevelType w:val="multilevel"/>
    <w:tmpl w:val="75C8D554"/>
    <w:lvl w:ilvl="0">
      <w:start w:val="1"/>
      <w:numFmt w:val="decimal"/>
      <w:pStyle w:val="1"/>
      <w:suff w:val="space"/>
      <w:lvlText w:val="Глава %1."/>
      <w:lvlJc w:val="center"/>
      <w:pPr>
        <w:ind w:left="0" w:firstLine="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Restart w:val="0"/>
      <w:pStyle w:val="2"/>
      <w:suff w:val="space"/>
      <w:lvlText w:val="Статья %2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32F9"/>
    <w:rsid w:val="00057741"/>
    <w:rsid w:val="000629B0"/>
    <w:rsid w:val="00064E8E"/>
    <w:rsid w:val="0006641D"/>
    <w:rsid w:val="00067C92"/>
    <w:rsid w:val="000964A7"/>
    <w:rsid w:val="000A02C5"/>
    <w:rsid w:val="000A54DF"/>
    <w:rsid w:val="000D5101"/>
    <w:rsid w:val="000F6648"/>
    <w:rsid w:val="00112961"/>
    <w:rsid w:val="00185A50"/>
    <w:rsid w:val="00250A72"/>
    <w:rsid w:val="00251934"/>
    <w:rsid w:val="00276660"/>
    <w:rsid w:val="00352BEC"/>
    <w:rsid w:val="00372B9E"/>
    <w:rsid w:val="00376955"/>
    <w:rsid w:val="00386F7D"/>
    <w:rsid w:val="004744E6"/>
    <w:rsid w:val="004F077F"/>
    <w:rsid w:val="00532C68"/>
    <w:rsid w:val="005332F3"/>
    <w:rsid w:val="005603AA"/>
    <w:rsid w:val="005776E4"/>
    <w:rsid w:val="005F7F9E"/>
    <w:rsid w:val="0069594D"/>
    <w:rsid w:val="006C3C30"/>
    <w:rsid w:val="006E32F9"/>
    <w:rsid w:val="00760F29"/>
    <w:rsid w:val="007842E7"/>
    <w:rsid w:val="0082387F"/>
    <w:rsid w:val="008304F2"/>
    <w:rsid w:val="008631DC"/>
    <w:rsid w:val="0087595D"/>
    <w:rsid w:val="00917887"/>
    <w:rsid w:val="00A003A0"/>
    <w:rsid w:val="00A01FF7"/>
    <w:rsid w:val="00AA6E0E"/>
    <w:rsid w:val="00AB3500"/>
    <w:rsid w:val="00B0413C"/>
    <w:rsid w:val="00B13609"/>
    <w:rsid w:val="00B506B4"/>
    <w:rsid w:val="00B770DB"/>
    <w:rsid w:val="00C2000F"/>
    <w:rsid w:val="00C3193A"/>
    <w:rsid w:val="00C65B5D"/>
    <w:rsid w:val="00C76FF9"/>
    <w:rsid w:val="00CC6BF9"/>
    <w:rsid w:val="00D43BCB"/>
    <w:rsid w:val="00D516A9"/>
    <w:rsid w:val="00D7350E"/>
    <w:rsid w:val="00D856E4"/>
    <w:rsid w:val="00DB7225"/>
    <w:rsid w:val="00DE22EB"/>
    <w:rsid w:val="00E34E4A"/>
    <w:rsid w:val="00E650CB"/>
    <w:rsid w:val="00E72B78"/>
    <w:rsid w:val="00F325AD"/>
    <w:rsid w:val="00F32F70"/>
    <w:rsid w:val="00F507FA"/>
    <w:rsid w:val="00FC2A95"/>
    <w:rsid w:val="00FC3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64A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964A7"/>
    <w:pPr>
      <w:keepNext/>
      <w:numPr>
        <w:ilvl w:val="1"/>
        <w:numId w:val="1"/>
      </w:numPr>
      <w:spacing w:before="240" w:after="60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0964A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964A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964A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964A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964A7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0964A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0964A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64A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964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0964A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0964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964A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964A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0964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0964A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0964A7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iPriority w:val="99"/>
    <w:unhideWhenUsed/>
    <w:rsid w:val="000964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6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64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4A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82387F"/>
    <w:rPr>
      <w:i/>
      <w:iCs/>
    </w:rPr>
  </w:style>
  <w:style w:type="paragraph" w:styleId="a8">
    <w:name w:val="footer"/>
    <w:basedOn w:val="a"/>
    <w:link w:val="a9"/>
    <w:uiPriority w:val="99"/>
    <w:semiHidden/>
    <w:unhideWhenUsed/>
    <w:rsid w:val="00C65B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65B5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D43B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prokofieva</cp:lastModifiedBy>
  <cp:revision>18</cp:revision>
  <dcterms:created xsi:type="dcterms:W3CDTF">2023-04-20T06:22:00Z</dcterms:created>
  <dcterms:modified xsi:type="dcterms:W3CDTF">2024-04-19T06:05:00Z</dcterms:modified>
</cp:coreProperties>
</file>